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9D7" w:rsidRDefault="00C659D7" w:rsidP="00C659D7">
      <w:pPr>
        <w:ind w:left="5670" w:right="-1"/>
        <w:jc w:val="both"/>
        <w:rPr>
          <w:rFonts w:ascii="Arial" w:hAnsi="Arial" w:cs="Arial"/>
          <w:sz w:val="20"/>
          <w:szCs w:val="20"/>
        </w:rPr>
      </w:pPr>
      <w:r>
        <w:rPr>
          <w:rFonts w:ascii="Arial" w:hAnsi="Arial" w:cs="Arial"/>
          <w:sz w:val="20"/>
          <w:szCs w:val="20"/>
        </w:rPr>
        <w:t>Приложение</w:t>
      </w:r>
    </w:p>
    <w:p w:rsidR="00C659D7" w:rsidRDefault="00C659D7" w:rsidP="00C659D7">
      <w:pPr>
        <w:ind w:left="5670" w:right="-1"/>
        <w:rPr>
          <w:rFonts w:ascii="Arial" w:hAnsi="Arial" w:cs="Arial"/>
          <w:sz w:val="20"/>
          <w:szCs w:val="20"/>
        </w:rPr>
      </w:pPr>
    </w:p>
    <w:p w:rsidR="00C659D7" w:rsidRDefault="00C659D7" w:rsidP="00C659D7">
      <w:pPr>
        <w:ind w:left="5670" w:right="-1"/>
        <w:rPr>
          <w:rFonts w:ascii="Arial" w:hAnsi="Arial" w:cs="Arial"/>
          <w:sz w:val="20"/>
          <w:szCs w:val="20"/>
        </w:rPr>
      </w:pPr>
      <w:r>
        <w:rPr>
          <w:rFonts w:ascii="Arial" w:hAnsi="Arial" w:cs="Arial"/>
          <w:sz w:val="20"/>
          <w:szCs w:val="20"/>
        </w:rPr>
        <w:t>УТВЕРЖДЕНЫ</w:t>
      </w:r>
    </w:p>
    <w:p w:rsidR="00C659D7" w:rsidRDefault="00C659D7" w:rsidP="00C659D7">
      <w:pPr>
        <w:ind w:left="5670" w:right="-1"/>
        <w:rPr>
          <w:rFonts w:ascii="Arial" w:hAnsi="Arial" w:cs="Arial"/>
          <w:sz w:val="20"/>
          <w:szCs w:val="20"/>
        </w:rPr>
      </w:pPr>
      <w:r>
        <w:rPr>
          <w:rFonts w:ascii="Arial" w:hAnsi="Arial" w:cs="Arial"/>
          <w:sz w:val="20"/>
          <w:szCs w:val="20"/>
        </w:rPr>
        <w:t>решением Совета муниципального образования Тимашевский район</w:t>
      </w:r>
    </w:p>
    <w:p w:rsidR="00C659D7" w:rsidRDefault="00C659D7" w:rsidP="00C659D7">
      <w:pPr>
        <w:ind w:left="5670"/>
        <w:rPr>
          <w:rFonts w:ascii="Arial" w:eastAsia="Arial" w:hAnsi="Arial" w:cs="Arial"/>
          <w:sz w:val="20"/>
          <w:szCs w:val="20"/>
          <w:lang w:eastAsia="ar-SA"/>
        </w:rPr>
      </w:pPr>
      <w:r>
        <w:rPr>
          <w:rFonts w:ascii="Arial" w:eastAsia="Arial" w:hAnsi="Arial" w:cs="Arial"/>
          <w:sz w:val="20"/>
          <w:szCs w:val="20"/>
          <w:lang w:eastAsia="ar-SA"/>
        </w:rPr>
        <w:t>от 26.12.2019 № 487</w:t>
      </w:r>
    </w:p>
    <w:p w:rsidR="00C659D7" w:rsidRDefault="00C659D7" w:rsidP="00C659D7">
      <w:pPr>
        <w:jc w:val="center"/>
        <w:rPr>
          <w:rFonts w:ascii="Arial" w:eastAsia="SimSun" w:hAnsi="Arial" w:cs="Arial"/>
          <w:sz w:val="20"/>
          <w:szCs w:val="20"/>
          <w:lang w:eastAsia="zh-CN"/>
        </w:rPr>
      </w:pPr>
    </w:p>
    <w:p w:rsidR="00C659D7" w:rsidRDefault="00C659D7" w:rsidP="00C659D7">
      <w:pPr>
        <w:jc w:val="center"/>
        <w:rPr>
          <w:rFonts w:ascii="Arial" w:eastAsia="SimSun" w:hAnsi="Arial" w:cs="Arial"/>
          <w:sz w:val="20"/>
          <w:szCs w:val="20"/>
          <w:lang w:eastAsia="zh-CN"/>
        </w:rPr>
      </w:pPr>
    </w:p>
    <w:p w:rsidR="00C659D7" w:rsidRDefault="00C659D7" w:rsidP="00C659D7">
      <w:pPr>
        <w:jc w:val="center"/>
        <w:rPr>
          <w:rFonts w:ascii="Arial" w:eastAsia="SimSun" w:hAnsi="Arial" w:cs="Arial"/>
          <w:sz w:val="20"/>
          <w:szCs w:val="20"/>
        </w:rPr>
      </w:pPr>
      <w:r>
        <w:rPr>
          <w:rFonts w:ascii="Arial" w:eastAsia="SimSun" w:hAnsi="Arial" w:cs="Arial"/>
          <w:sz w:val="20"/>
          <w:szCs w:val="20"/>
        </w:rPr>
        <w:t xml:space="preserve">ИЗМЕНЕНИЯ </w:t>
      </w:r>
    </w:p>
    <w:p w:rsidR="00C659D7" w:rsidRDefault="00C659D7" w:rsidP="00C659D7">
      <w:pPr>
        <w:jc w:val="center"/>
        <w:rPr>
          <w:rFonts w:ascii="Arial" w:eastAsia="SimSun" w:hAnsi="Arial" w:cs="Arial"/>
          <w:sz w:val="20"/>
          <w:szCs w:val="20"/>
        </w:rPr>
      </w:pPr>
      <w:r>
        <w:rPr>
          <w:rFonts w:ascii="Arial" w:eastAsia="SimSun" w:hAnsi="Arial" w:cs="Arial"/>
          <w:sz w:val="20"/>
          <w:szCs w:val="20"/>
        </w:rPr>
        <w:t xml:space="preserve">в правила землепользования и застройки </w:t>
      </w:r>
    </w:p>
    <w:p w:rsidR="00C659D7" w:rsidRDefault="00C659D7" w:rsidP="00C659D7">
      <w:pPr>
        <w:jc w:val="center"/>
        <w:rPr>
          <w:rFonts w:ascii="Arial" w:eastAsia="SimSun" w:hAnsi="Arial" w:cs="Arial"/>
          <w:sz w:val="20"/>
          <w:szCs w:val="20"/>
          <w:lang w:eastAsia="zh-CN"/>
        </w:rPr>
      </w:pPr>
      <w:r>
        <w:rPr>
          <w:rFonts w:ascii="Arial" w:eastAsia="SimSun" w:hAnsi="Arial" w:cs="Arial"/>
          <w:sz w:val="20"/>
          <w:szCs w:val="20"/>
        </w:rPr>
        <w:t>сельского поселения Кубанец Тимашевского района</w:t>
      </w:r>
    </w:p>
    <w:p w:rsidR="00C659D7" w:rsidRDefault="00C659D7" w:rsidP="00C659D7">
      <w:pPr>
        <w:jc w:val="center"/>
        <w:rPr>
          <w:rFonts w:ascii="Arial" w:hAnsi="Arial" w:cs="Arial"/>
          <w:sz w:val="20"/>
          <w:szCs w:val="20"/>
        </w:rPr>
      </w:pPr>
    </w:p>
    <w:p w:rsidR="00C659D7" w:rsidRDefault="00C659D7" w:rsidP="00C659D7">
      <w:pPr>
        <w:ind w:firstLine="567"/>
        <w:jc w:val="both"/>
        <w:rPr>
          <w:rFonts w:ascii="Arial" w:hAnsi="Arial" w:cs="Arial"/>
          <w:sz w:val="20"/>
          <w:szCs w:val="20"/>
        </w:rPr>
      </w:pPr>
      <w:r>
        <w:rPr>
          <w:rFonts w:ascii="Arial" w:hAnsi="Arial" w:cs="Arial"/>
          <w:sz w:val="20"/>
          <w:szCs w:val="20"/>
        </w:rPr>
        <w:t xml:space="preserve">Настоящие Правила землепользования и застройки (далее – Правила) разработаны в соответствии с Градостроительным кодексом Российской Федерации, Земельным кодексом Российской Федерации, Федеральным законом от 6 октября 2003 года №131-ФЗ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иными нормативными правовыми актами Краснодарского края, Уставом муниципального образования Тимашевский район, генеральным планом сельского поселения Кубанец Тимашевского района, </w:t>
      </w:r>
      <w:r>
        <w:rPr>
          <w:rFonts w:ascii="Arial" w:hAnsi="Arial" w:cs="Arial"/>
          <w:sz w:val="20"/>
          <w:szCs w:val="20"/>
          <w:lang w:val="en-US"/>
        </w:rPr>
        <w:t>a</w:t>
      </w:r>
      <w:r>
        <w:rPr>
          <w:rFonts w:ascii="Arial" w:hAnsi="Arial" w:cs="Arial"/>
          <w:sz w:val="20"/>
          <w:szCs w:val="20"/>
        </w:rPr>
        <w:t xml:space="preserve"> также с учетом положений иных нормативных актов и документов, </w:t>
      </w:r>
      <w:r>
        <w:rPr>
          <w:rFonts w:ascii="Arial" w:hAnsi="Arial" w:cs="Arial"/>
          <w:bCs/>
          <w:sz w:val="20"/>
          <w:szCs w:val="20"/>
        </w:rPr>
        <w:t xml:space="preserve">определяющих </w:t>
      </w:r>
      <w:r>
        <w:rPr>
          <w:rFonts w:ascii="Arial" w:hAnsi="Arial" w:cs="Arial"/>
          <w:sz w:val="20"/>
          <w:szCs w:val="20"/>
        </w:rPr>
        <w:t xml:space="preserve">основные направления социально-экономического </w:t>
      </w:r>
      <w:r>
        <w:rPr>
          <w:rFonts w:ascii="Arial" w:hAnsi="Arial" w:cs="Arial"/>
          <w:bCs/>
          <w:sz w:val="20"/>
          <w:szCs w:val="20"/>
        </w:rPr>
        <w:t xml:space="preserve">и </w:t>
      </w:r>
      <w:r>
        <w:rPr>
          <w:rFonts w:ascii="Arial" w:hAnsi="Arial" w:cs="Arial"/>
          <w:sz w:val="20"/>
          <w:szCs w:val="20"/>
        </w:rPr>
        <w:t xml:space="preserve">территориального развития муниципального образования Тимашевский район (далее – муниципальное образование), охраны его </w:t>
      </w:r>
      <w:r>
        <w:rPr>
          <w:rFonts w:ascii="Arial" w:hAnsi="Arial" w:cs="Arial"/>
          <w:bCs/>
          <w:sz w:val="20"/>
          <w:szCs w:val="20"/>
        </w:rPr>
        <w:t xml:space="preserve">культурного </w:t>
      </w:r>
      <w:r>
        <w:rPr>
          <w:rFonts w:ascii="Arial" w:hAnsi="Arial" w:cs="Arial"/>
          <w:sz w:val="20"/>
          <w:szCs w:val="20"/>
        </w:rPr>
        <w:t>наследия, окружающей среды и рационального использования природных ресурсов.</w:t>
      </w:r>
    </w:p>
    <w:p w:rsidR="00C659D7" w:rsidRDefault="00C659D7" w:rsidP="00C659D7">
      <w:pPr>
        <w:ind w:firstLine="567"/>
        <w:jc w:val="both"/>
        <w:rPr>
          <w:rFonts w:ascii="Arial" w:hAnsi="Arial" w:cs="Arial"/>
          <w:sz w:val="20"/>
          <w:szCs w:val="20"/>
        </w:rPr>
      </w:pPr>
      <w:bookmarkStart w:id="0" w:name="sub_101"/>
      <w:r>
        <w:rPr>
          <w:rFonts w:ascii="Arial" w:hAnsi="Arial" w:cs="Arial"/>
          <w:sz w:val="20"/>
          <w:szCs w:val="20"/>
        </w:rPr>
        <w:t xml:space="preserve">Раздел </w:t>
      </w:r>
      <w:r>
        <w:rPr>
          <w:rFonts w:ascii="Arial" w:hAnsi="Arial" w:cs="Arial"/>
          <w:sz w:val="20"/>
          <w:szCs w:val="20"/>
          <w:lang w:val="en-US"/>
        </w:rPr>
        <w:t>I</w:t>
      </w:r>
      <w:r>
        <w:rPr>
          <w:rFonts w:ascii="Arial" w:hAnsi="Arial" w:cs="Arial"/>
          <w:sz w:val="20"/>
          <w:szCs w:val="20"/>
        </w:rPr>
        <w:t xml:space="preserve">. Порядок применения правил землепользования и внесение в них изменений </w:t>
      </w:r>
    </w:p>
    <w:p w:rsidR="00C659D7" w:rsidRDefault="00C659D7" w:rsidP="00C659D7">
      <w:pPr>
        <w:pStyle w:val="2"/>
        <w:spacing w:before="0" w:after="0"/>
        <w:ind w:firstLine="567"/>
        <w:jc w:val="both"/>
        <w:rPr>
          <w:rFonts w:ascii="Arial" w:hAnsi="Arial" w:cs="Arial"/>
          <w:b w:val="0"/>
          <w:i w:val="0"/>
          <w:sz w:val="20"/>
          <w:szCs w:val="20"/>
        </w:rPr>
      </w:pPr>
      <w:bookmarkStart w:id="1" w:name="_Toc334453750"/>
      <w:bookmarkStart w:id="2" w:name="_Toc288582078"/>
      <w:bookmarkStart w:id="3" w:name="_Toc252392596"/>
      <w:r>
        <w:rPr>
          <w:rFonts w:ascii="Arial" w:hAnsi="Arial" w:cs="Arial"/>
          <w:b w:val="0"/>
          <w:i w:val="0"/>
          <w:sz w:val="20"/>
          <w:szCs w:val="20"/>
        </w:rPr>
        <w:t xml:space="preserve">Глава 1. </w:t>
      </w:r>
      <w:r>
        <w:rPr>
          <w:rFonts w:ascii="Arial" w:hAnsi="Arial" w:cs="Arial"/>
          <w:b w:val="0"/>
          <w:i w:val="0"/>
          <w:sz w:val="20"/>
          <w:szCs w:val="20"/>
          <w:lang w:val="ru-RU"/>
        </w:rPr>
        <w:t xml:space="preserve">Общие положения </w:t>
      </w:r>
      <w:bookmarkEnd w:id="1"/>
      <w:bookmarkEnd w:id="2"/>
      <w:bookmarkEnd w:id="3"/>
    </w:p>
    <w:p w:rsidR="00C659D7" w:rsidRDefault="00C659D7" w:rsidP="00C659D7">
      <w:pPr>
        <w:pStyle w:val="3"/>
        <w:spacing w:before="0" w:after="0"/>
        <w:ind w:firstLine="567"/>
        <w:jc w:val="both"/>
        <w:rPr>
          <w:rFonts w:ascii="Arial" w:hAnsi="Arial" w:cs="Arial"/>
          <w:b w:val="0"/>
          <w:sz w:val="20"/>
          <w:szCs w:val="20"/>
        </w:rPr>
      </w:pPr>
      <w:bookmarkStart w:id="4" w:name="_Toc334453751"/>
      <w:bookmarkStart w:id="5" w:name="_Toc296088828"/>
      <w:r>
        <w:rPr>
          <w:rFonts w:ascii="Arial" w:hAnsi="Arial" w:cs="Arial"/>
          <w:b w:val="0"/>
          <w:sz w:val="20"/>
          <w:szCs w:val="20"/>
        </w:rPr>
        <w:t xml:space="preserve">Статья 1. </w:t>
      </w:r>
      <w:bookmarkEnd w:id="4"/>
      <w:bookmarkEnd w:id="5"/>
      <w:r>
        <w:rPr>
          <w:rFonts w:ascii="Arial" w:hAnsi="Arial" w:cs="Arial"/>
          <w:b w:val="0"/>
          <w:sz w:val="20"/>
          <w:szCs w:val="20"/>
        </w:rPr>
        <w:t>Основания введения, назначение и состав Правил</w:t>
      </w:r>
    </w:p>
    <w:bookmarkEnd w:id="0"/>
    <w:p w:rsidR="00C659D7" w:rsidRDefault="00C659D7" w:rsidP="00C659D7">
      <w:pPr>
        <w:ind w:firstLine="567"/>
        <w:jc w:val="both"/>
        <w:rPr>
          <w:rFonts w:ascii="Arial" w:hAnsi="Arial" w:cs="Arial"/>
          <w:sz w:val="20"/>
          <w:szCs w:val="20"/>
        </w:rPr>
      </w:pPr>
      <w:r>
        <w:rPr>
          <w:rFonts w:ascii="Arial" w:hAnsi="Arial" w:cs="Arial"/>
          <w:sz w:val="20"/>
          <w:szCs w:val="20"/>
        </w:rPr>
        <w:t>1. Настоящие Правила в соответствии с Градостроительным кодексом Рос-сийской Федерации, Земельным кодексом Российской Федерации предусмат-ривают в муниципальном образовании Тимашевский район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Тимашевский район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C659D7" w:rsidRDefault="00C659D7" w:rsidP="00C659D7">
      <w:pPr>
        <w:ind w:firstLine="567"/>
        <w:jc w:val="both"/>
        <w:rPr>
          <w:rFonts w:ascii="Arial" w:hAnsi="Arial" w:cs="Arial"/>
          <w:sz w:val="20"/>
          <w:szCs w:val="20"/>
        </w:rPr>
      </w:pPr>
      <w:r>
        <w:rPr>
          <w:rFonts w:ascii="Arial" w:hAnsi="Arial" w:cs="Arial"/>
          <w:sz w:val="20"/>
          <w:szCs w:val="20"/>
        </w:rPr>
        <w:t>2. Правила землепользования и застройки разрабатываются в целях:</w:t>
      </w:r>
    </w:p>
    <w:p w:rsidR="00C659D7" w:rsidRDefault="00C659D7" w:rsidP="00C659D7">
      <w:pPr>
        <w:ind w:firstLine="567"/>
        <w:jc w:val="both"/>
        <w:rPr>
          <w:rFonts w:ascii="Arial" w:hAnsi="Arial" w:cs="Arial"/>
          <w:sz w:val="20"/>
          <w:szCs w:val="20"/>
        </w:rPr>
      </w:pPr>
      <w:r>
        <w:rPr>
          <w:rFonts w:ascii="Arial" w:hAnsi="Arial" w:cs="Arial"/>
          <w:sz w:val="20"/>
          <w:szCs w:val="20"/>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rsidR="00C659D7" w:rsidRDefault="00C659D7" w:rsidP="00C659D7">
      <w:pPr>
        <w:ind w:firstLine="567"/>
        <w:jc w:val="both"/>
        <w:rPr>
          <w:rFonts w:ascii="Arial" w:hAnsi="Arial" w:cs="Arial"/>
          <w:sz w:val="20"/>
          <w:szCs w:val="20"/>
        </w:rPr>
      </w:pPr>
      <w:r>
        <w:rPr>
          <w:rFonts w:ascii="Arial" w:hAnsi="Arial" w:cs="Arial"/>
          <w:sz w:val="20"/>
          <w:szCs w:val="20"/>
        </w:rPr>
        <w:t>2) создания условий для планировки территорий муниципальных образований;</w:t>
      </w:r>
    </w:p>
    <w:p w:rsidR="00C659D7" w:rsidRDefault="00C659D7" w:rsidP="00C659D7">
      <w:pPr>
        <w:ind w:firstLine="567"/>
        <w:jc w:val="both"/>
        <w:rPr>
          <w:rFonts w:ascii="Arial" w:hAnsi="Arial" w:cs="Arial"/>
          <w:sz w:val="20"/>
          <w:szCs w:val="20"/>
        </w:rPr>
      </w:pPr>
      <w:r>
        <w:rPr>
          <w:rFonts w:ascii="Arial" w:hAnsi="Arial" w:cs="Arial"/>
          <w:sz w:val="20"/>
          <w:szCs w:val="20"/>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C659D7" w:rsidRDefault="00C659D7" w:rsidP="00C659D7">
      <w:pPr>
        <w:ind w:firstLine="567"/>
        <w:jc w:val="both"/>
        <w:rPr>
          <w:rFonts w:ascii="Arial" w:hAnsi="Arial" w:cs="Arial"/>
          <w:sz w:val="20"/>
          <w:szCs w:val="20"/>
        </w:rPr>
      </w:pPr>
      <w:r>
        <w:rPr>
          <w:rFonts w:ascii="Arial" w:hAnsi="Arial" w:cs="Arial"/>
          <w:sz w:val="20"/>
          <w:szCs w:val="20"/>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C659D7" w:rsidRDefault="00C659D7" w:rsidP="00C659D7">
      <w:pPr>
        <w:ind w:firstLine="567"/>
        <w:jc w:val="both"/>
        <w:rPr>
          <w:rFonts w:ascii="Arial" w:hAnsi="Arial" w:cs="Arial"/>
          <w:sz w:val="20"/>
          <w:szCs w:val="20"/>
        </w:rPr>
      </w:pPr>
      <w:r>
        <w:rPr>
          <w:rFonts w:ascii="Arial" w:hAnsi="Arial" w:cs="Arial"/>
          <w:sz w:val="20"/>
          <w:szCs w:val="20"/>
        </w:rPr>
        <w:t>3. Правила землепользования и застройки включают в себя:</w:t>
      </w:r>
    </w:p>
    <w:p w:rsidR="00C659D7" w:rsidRDefault="00C659D7" w:rsidP="00C659D7">
      <w:pPr>
        <w:ind w:firstLine="567"/>
        <w:jc w:val="both"/>
        <w:rPr>
          <w:rFonts w:ascii="Arial" w:hAnsi="Arial" w:cs="Arial"/>
          <w:sz w:val="20"/>
          <w:szCs w:val="20"/>
        </w:rPr>
      </w:pPr>
      <w:r>
        <w:rPr>
          <w:rFonts w:ascii="Arial" w:hAnsi="Arial" w:cs="Arial"/>
          <w:sz w:val="20"/>
          <w:szCs w:val="20"/>
        </w:rPr>
        <w:t>1) порядок их применения и внесения изменений в указанные правила;</w:t>
      </w:r>
    </w:p>
    <w:p w:rsidR="00C659D7" w:rsidRDefault="00C659D7" w:rsidP="00C659D7">
      <w:pPr>
        <w:ind w:firstLine="567"/>
        <w:jc w:val="both"/>
        <w:rPr>
          <w:rFonts w:ascii="Arial" w:hAnsi="Arial" w:cs="Arial"/>
          <w:sz w:val="20"/>
          <w:szCs w:val="20"/>
        </w:rPr>
      </w:pPr>
      <w:r>
        <w:rPr>
          <w:rFonts w:ascii="Arial" w:hAnsi="Arial" w:cs="Arial"/>
          <w:sz w:val="20"/>
          <w:szCs w:val="20"/>
        </w:rPr>
        <w:t>2) карту градостроительного зонирования;</w:t>
      </w:r>
    </w:p>
    <w:p w:rsidR="00C659D7" w:rsidRDefault="00C659D7" w:rsidP="00C659D7">
      <w:pPr>
        <w:ind w:firstLine="567"/>
        <w:jc w:val="both"/>
        <w:rPr>
          <w:rFonts w:ascii="Arial" w:hAnsi="Arial" w:cs="Arial"/>
          <w:sz w:val="20"/>
          <w:szCs w:val="20"/>
        </w:rPr>
      </w:pPr>
      <w:r>
        <w:rPr>
          <w:rFonts w:ascii="Arial" w:hAnsi="Arial" w:cs="Arial"/>
          <w:sz w:val="20"/>
          <w:szCs w:val="20"/>
        </w:rPr>
        <w:t>3) градостроительные регламенты.</w:t>
      </w:r>
    </w:p>
    <w:p w:rsidR="00C659D7" w:rsidRDefault="00C659D7" w:rsidP="00C659D7">
      <w:pPr>
        <w:ind w:firstLine="567"/>
        <w:jc w:val="both"/>
        <w:rPr>
          <w:rFonts w:ascii="Arial" w:hAnsi="Arial" w:cs="Arial"/>
          <w:sz w:val="20"/>
          <w:szCs w:val="20"/>
        </w:rPr>
      </w:pPr>
      <w:r>
        <w:rPr>
          <w:rFonts w:ascii="Arial" w:hAnsi="Arial" w:cs="Arial"/>
          <w:sz w:val="20"/>
          <w:szCs w:val="20"/>
        </w:rPr>
        <w:t>4. Порядок применения правил землепользования и застройки и внесения в них изменений включает в себя положения:</w:t>
      </w:r>
    </w:p>
    <w:p w:rsidR="00C659D7" w:rsidRDefault="00C659D7" w:rsidP="00C659D7">
      <w:pPr>
        <w:ind w:firstLine="567"/>
        <w:jc w:val="both"/>
        <w:rPr>
          <w:rFonts w:ascii="Arial" w:hAnsi="Arial" w:cs="Arial"/>
          <w:sz w:val="20"/>
          <w:szCs w:val="20"/>
        </w:rPr>
      </w:pPr>
      <w:r>
        <w:rPr>
          <w:rFonts w:ascii="Arial" w:hAnsi="Arial" w:cs="Arial"/>
          <w:sz w:val="20"/>
          <w:szCs w:val="20"/>
        </w:rPr>
        <w:t>1) о регулировании землепользования и застройки органами местного самоуправления;</w:t>
      </w:r>
    </w:p>
    <w:p w:rsidR="00C659D7" w:rsidRDefault="00C659D7" w:rsidP="00C659D7">
      <w:pPr>
        <w:ind w:firstLine="567"/>
        <w:jc w:val="both"/>
        <w:rPr>
          <w:rFonts w:ascii="Arial" w:hAnsi="Arial" w:cs="Arial"/>
          <w:sz w:val="20"/>
          <w:szCs w:val="20"/>
        </w:rPr>
      </w:pPr>
      <w:r>
        <w:rPr>
          <w:rFonts w:ascii="Arial" w:hAnsi="Arial" w:cs="Arial"/>
          <w:sz w:val="20"/>
          <w:szCs w:val="20"/>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C659D7" w:rsidRDefault="00C659D7" w:rsidP="00C659D7">
      <w:pPr>
        <w:ind w:firstLine="567"/>
        <w:jc w:val="both"/>
        <w:rPr>
          <w:rFonts w:ascii="Arial" w:hAnsi="Arial" w:cs="Arial"/>
          <w:sz w:val="20"/>
          <w:szCs w:val="20"/>
        </w:rPr>
      </w:pPr>
      <w:r>
        <w:rPr>
          <w:rFonts w:ascii="Arial" w:hAnsi="Arial" w:cs="Arial"/>
          <w:sz w:val="20"/>
          <w:szCs w:val="20"/>
        </w:rPr>
        <w:t>3) о подготовке документации по планировке территории органами местного самоуправления;</w:t>
      </w:r>
    </w:p>
    <w:p w:rsidR="00C659D7" w:rsidRDefault="00C659D7" w:rsidP="00C659D7">
      <w:pPr>
        <w:ind w:firstLine="567"/>
        <w:jc w:val="both"/>
        <w:rPr>
          <w:rFonts w:ascii="Arial" w:hAnsi="Arial" w:cs="Arial"/>
          <w:sz w:val="20"/>
          <w:szCs w:val="20"/>
        </w:rPr>
      </w:pPr>
      <w:r>
        <w:rPr>
          <w:rFonts w:ascii="Arial" w:hAnsi="Arial" w:cs="Arial"/>
          <w:sz w:val="20"/>
          <w:szCs w:val="20"/>
        </w:rPr>
        <w:t>4) о проведении публичных слушаний по вопросам землепользования и застройки;</w:t>
      </w:r>
    </w:p>
    <w:p w:rsidR="00C659D7" w:rsidRDefault="00C659D7" w:rsidP="00C659D7">
      <w:pPr>
        <w:ind w:firstLine="567"/>
        <w:jc w:val="both"/>
        <w:rPr>
          <w:rFonts w:ascii="Arial" w:hAnsi="Arial" w:cs="Arial"/>
          <w:sz w:val="20"/>
          <w:szCs w:val="20"/>
        </w:rPr>
      </w:pPr>
      <w:r>
        <w:rPr>
          <w:rFonts w:ascii="Arial" w:hAnsi="Arial" w:cs="Arial"/>
          <w:sz w:val="20"/>
          <w:szCs w:val="20"/>
        </w:rPr>
        <w:t>5) о внесении изменений в правила землепользования и застройки;</w:t>
      </w:r>
    </w:p>
    <w:p w:rsidR="00C659D7" w:rsidRDefault="00C659D7" w:rsidP="00C659D7">
      <w:pPr>
        <w:ind w:firstLine="567"/>
        <w:jc w:val="both"/>
        <w:rPr>
          <w:rFonts w:ascii="Arial" w:hAnsi="Arial" w:cs="Arial"/>
          <w:sz w:val="20"/>
          <w:szCs w:val="20"/>
        </w:rPr>
      </w:pPr>
      <w:r>
        <w:rPr>
          <w:rFonts w:ascii="Arial" w:hAnsi="Arial" w:cs="Arial"/>
          <w:sz w:val="20"/>
          <w:szCs w:val="20"/>
        </w:rPr>
        <w:lastRenderedPageBreak/>
        <w:t>6) о регулировании иных вопросов землепользования и застройки.</w:t>
      </w:r>
    </w:p>
    <w:p w:rsidR="00C659D7" w:rsidRDefault="00C659D7" w:rsidP="00C659D7">
      <w:pPr>
        <w:ind w:firstLine="567"/>
        <w:jc w:val="both"/>
        <w:rPr>
          <w:rFonts w:ascii="Arial" w:hAnsi="Arial" w:cs="Arial"/>
          <w:sz w:val="20"/>
          <w:szCs w:val="20"/>
        </w:rPr>
      </w:pPr>
      <w:r>
        <w:rPr>
          <w:rFonts w:ascii="Arial" w:hAnsi="Arial" w:cs="Arial"/>
          <w:sz w:val="20"/>
          <w:szCs w:val="20"/>
        </w:rPr>
        <w:t>5.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C659D7" w:rsidRDefault="00C659D7" w:rsidP="00C659D7">
      <w:pPr>
        <w:ind w:firstLine="567"/>
        <w:jc w:val="both"/>
        <w:rPr>
          <w:rFonts w:ascii="Arial" w:hAnsi="Arial" w:cs="Arial"/>
          <w:sz w:val="20"/>
          <w:szCs w:val="20"/>
        </w:rPr>
      </w:pPr>
      <w:r>
        <w:rPr>
          <w:rFonts w:ascii="Arial" w:hAnsi="Arial" w:cs="Arial"/>
          <w:sz w:val="20"/>
          <w:szCs w:val="20"/>
        </w:rPr>
        <w:t>6.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C659D7" w:rsidRDefault="00C659D7" w:rsidP="00C659D7">
      <w:pPr>
        <w:ind w:firstLine="567"/>
        <w:jc w:val="both"/>
        <w:rPr>
          <w:rFonts w:ascii="Arial" w:hAnsi="Arial" w:cs="Arial"/>
          <w:sz w:val="20"/>
          <w:szCs w:val="20"/>
        </w:rPr>
      </w:pPr>
      <w:r>
        <w:rPr>
          <w:rFonts w:ascii="Arial" w:hAnsi="Arial" w:cs="Arial"/>
          <w:sz w:val="20"/>
          <w:szCs w:val="20"/>
        </w:rPr>
        <w:t>7. На карте градостроительного зонирования отображаются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w:t>
      </w:r>
    </w:p>
    <w:p w:rsidR="00C659D7" w:rsidRDefault="00C659D7" w:rsidP="00C659D7">
      <w:pPr>
        <w:ind w:firstLine="567"/>
        <w:jc w:val="both"/>
        <w:rPr>
          <w:rFonts w:ascii="Arial" w:hAnsi="Arial" w:cs="Arial"/>
          <w:sz w:val="20"/>
          <w:szCs w:val="20"/>
        </w:rPr>
      </w:pPr>
      <w:r>
        <w:rPr>
          <w:rFonts w:ascii="Arial" w:hAnsi="Arial" w:cs="Arial"/>
          <w:sz w:val="20"/>
          <w:szCs w:val="20"/>
        </w:rPr>
        <w:t>8.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C659D7" w:rsidRDefault="00C659D7" w:rsidP="00C659D7">
      <w:pPr>
        <w:ind w:firstLine="567"/>
        <w:jc w:val="both"/>
        <w:rPr>
          <w:rFonts w:ascii="Arial" w:hAnsi="Arial" w:cs="Arial"/>
          <w:sz w:val="20"/>
          <w:szCs w:val="20"/>
        </w:rPr>
      </w:pPr>
      <w:r>
        <w:rPr>
          <w:rFonts w:ascii="Arial" w:hAnsi="Arial" w:cs="Arial"/>
          <w:sz w:val="20"/>
          <w:szCs w:val="20"/>
        </w:rPr>
        <w:t>1) виды разрешенного использования земельных участков и объектов капитального строительства;</w:t>
      </w:r>
    </w:p>
    <w:p w:rsidR="00C659D7" w:rsidRDefault="00C659D7" w:rsidP="00C659D7">
      <w:pPr>
        <w:ind w:firstLine="567"/>
        <w:jc w:val="both"/>
        <w:rPr>
          <w:rFonts w:ascii="Arial" w:hAnsi="Arial" w:cs="Arial"/>
          <w:sz w:val="20"/>
          <w:szCs w:val="20"/>
        </w:rPr>
      </w:pPr>
      <w:r>
        <w:rPr>
          <w:rFonts w:ascii="Arial" w:hAnsi="Arial" w:cs="Arial"/>
          <w:sz w:val="20"/>
          <w:szCs w:val="20"/>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659D7" w:rsidRDefault="00C659D7" w:rsidP="00C659D7">
      <w:pPr>
        <w:ind w:firstLine="567"/>
        <w:jc w:val="both"/>
        <w:rPr>
          <w:rFonts w:ascii="Arial" w:hAnsi="Arial" w:cs="Arial"/>
          <w:sz w:val="20"/>
          <w:szCs w:val="20"/>
        </w:rPr>
      </w:pPr>
      <w:r>
        <w:rPr>
          <w:rFonts w:ascii="Arial" w:hAnsi="Arial" w:cs="Arial"/>
          <w:sz w:val="20"/>
          <w:szCs w:val="20"/>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C659D7" w:rsidRDefault="00C659D7" w:rsidP="00C659D7">
      <w:pPr>
        <w:ind w:firstLine="567"/>
        <w:jc w:val="both"/>
        <w:rPr>
          <w:rFonts w:ascii="Arial" w:hAnsi="Arial" w:cs="Arial"/>
          <w:sz w:val="20"/>
          <w:szCs w:val="20"/>
        </w:rPr>
      </w:pPr>
      <w:r>
        <w:rPr>
          <w:rFonts w:ascii="Arial" w:hAnsi="Arial" w:cs="Arial"/>
          <w:sz w:val="20"/>
          <w:szCs w:val="20"/>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C659D7" w:rsidRDefault="00C659D7" w:rsidP="00C659D7">
      <w:pPr>
        <w:ind w:firstLine="567"/>
        <w:jc w:val="both"/>
        <w:rPr>
          <w:rFonts w:ascii="Arial" w:hAnsi="Arial" w:cs="Arial"/>
          <w:sz w:val="20"/>
          <w:szCs w:val="20"/>
        </w:rPr>
      </w:pPr>
      <w:r>
        <w:rPr>
          <w:rFonts w:ascii="Arial" w:hAnsi="Arial" w:cs="Arial"/>
          <w:sz w:val="20"/>
          <w:szCs w:val="20"/>
        </w:rPr>
        <w:t>9. Настоящие Правила применяются наряду с техническими регламентами 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нормативными правовыми актами муниципального образования Тимашевский район по вопросам регулирования землепользования и застройки. Указанные акты применяются в части, не противоречащей настоящим Правилам.</w:t>
      </w:r>
    </w:p>
    <w:p w:rsidR="00C659D7" w:rsidRDefault="00C659D7" w:rsidP="00C659D7">
      <w:pPr>
        <w:ind w:firstLine="567"/>
        <w:jc w:val="both"/>
        <w:rPr>
          <w:rFonts w:ascii="Arial" w:hAnsi="Arial" w:cs="Arial"/>
          <w:sz w:val="20"/>
          <w:szCs w:val="20"/>
        </w:rPr>
      </w:pPr>
      <w:r>
        <w:rPr>
          <w:rFonts w:ascii="Arial" w:hAnsi="Arial" w:cs="Arial"/>
          <w:sz w:val="20"/>
          <w:szCs w:val="20"/>
        </w:rPr>
        <w:t>10. Настоящие Правила обязательны для исполнения всеми расположенными на территории муниципального образования Тимашевский район юридическими и физическими лицами, осуществляющими и контролирующими градостроительную деятельность на территории муниципа-льного образования Тимашевский район.</w:t>
      </w:r>
    </w:p>
    <w:p w:rsidR="00C659D7" w:rsidRDefault="00C659D7" w:rsidP="00C659D7">
      <w:pPr>
        <w:widowControl w:val="0"/>
        <w:tabs>
          <w:tab w:val="left" w:pos="8334"/>
        </w:tabs>
        <w:ind w:firstLine="567"/>
        <w:jc w:val="both"/>
        <w:rPr>
          <w:rFonts w:ascii="Arial" w:hAnsi="Arial" w:cs="Arial"/>
          <w:bCs/>
          <w:sz w:val="20"/>
          <w:szCs w:val="20"/>
        </w:rPr>
      </w:pPr>
      <w:r>
        <w:rPr>
          <w:rFonts w:ascii="Arial" w:hAnsi="Arial" w:cs="Arial"/>
          <w:bCs/>
          <w:sz w:val="20"/>
          <w:szCs w:val="20"/>
        </w:rPr>
        <w:t>Статья 2. Основные понятия, используемые в настоящих Правилах</w:t>
      </w:r>
    </w:p>
    <w:p w:rsidR="00C659D7" w:rsidRDefault="00C659D7" w:rsidP="00C659D7">
      <w:pPr>
        <w:ind w:firstLine="567"/>
        <w:jc w:val="both"/>
        <w:rPr>
          <w:rFonts w:ascii="Arial" w:hAnsi="Arial" w:cs="Arial"/>
          <w:sz w:val="20"/>
          <w:szCs w:val="20"/>
        </w:rPr>
      </w:pPr>
      <w:r>
        <w:rPr>
          <w:rFonts w:ascii="Arial" w:hAnsi="Arial" w:cs="Arial"/>
          <w:sz w:val="20"/>
          <w:szCs w:val="20"/>
        </w:rPr>
        <w:t>Понятия, используемые в настоящих Правилах, применяются в следующем значении:</w:t>
      </w:r>
    </w:p>
    <w:p w:rsidR="00C659D7" w:rsidRDefault="00C659D7" w:rsidP="00C659D7">
      <w:pPr>
        <w:ind w:firstLine="567"/>
        <w:jc w:val="both"/>
        <w:rPr>
          <w:rFonts w:ascii="Arial" w:hAnsi="Arial" w:cs="Arial"/>
          <w:sz w:val="20"/>
          <w:szCs w:val="20"/>
        </w:rPr>
      </w:pPr>
      <w:r>
        <w:rPr>
          <w:rFonts w:ascii="Arial" w:hAnsi="Arial" w:cs="Arial"/>
          <w:sz w:val="20"/>
          <w:szCs w:val="20"/>
        </w:rPr>
        <w:t>муниципальное образование - городское или сельское поселение, муниципальный район либо городской округ, городской округ с внутри-городским делением, внутригородской район;</w:t>
      </w:r>
    </w:p>
    <w:p w:rsidR="00C659D7" w:rsidRDefault="00C659D7" w:rsidP="00C659D7">
      <w:pPr>
        <w:ind w:firstLine="567"/>
        <w:jc w:val="both"/>
        <w:rPr>
          <w:rFonts w:ascii="Arial" w:hAnsi="Arial" w:cs="Arial"/>
          <w:sz w:val="20"/>
          <w:szCs w:val="20"/>
        </w:rPr>
      </w:pPr>
      <w:r>
        <w:rPr>
          <w:rFonts w:ascii="Arial" w:hAnsi="Arial" w:cs="Arial"/>
          <w:sz w:val="20"/>
          <w:szCs w:val="20"/>
        </w:rPr>
        <w:t>городской округ - городское поселение, которое не входит в состав муниципального района и органы местного самоуправления которые осуществляют полномочия по решению установленных Федеральным законом от 6 октября 2003 г. № 131-ФЗ «Об общих принципах организации местного самоуправления в Российской Федерации»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C659D7" w:rsidRDefault="00C659D7" w:rsidP="00C659D7">
      <w:pPr>
        <w:ind w:firstLine="567"/>
        <w:jc w:val="both"/>
        <w:rPr>
          <w:rFonts w:ascii="Arial" w:hAnsi="Arial" w:cs="Arial"/>
          <w:sz w:val="20"/>
          <w:szCs w:val="20"/>
        </w:rPr>
      </w:pPr>
      <w:r>
        <w:rPr>
          <w:rFonts w:ascii="Arial" w:hAnsi="Arial" w:cs="Arial"/>
          <w:sz w:val="20"/>
          <w:szCs w:val="20"/>
        </w:rPr>
        <w:t>муниципальный район - 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меж поселенческого характера населением непосредственно и (или) через выборные органы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Краснодарского края;</w:t>
      </w:r>
    </w:p>
    <w:p w:rsidR="00C659D7" w:rsidRDefault="00C659D7" w:rsidP="00C659D7">
      <w:pPr>
        <w:ind w:firstLine="567"/>
        <w:jc w:val="both"/>
        <w:rPr>
          <w:rFonts w:ascii="Arial" w:hAnsi="Arial" w:cs="Arial"/>
          <w:sz w:val="20"/>
          <w:szCs w:val="20"/>
        </w:rPr>
      </w:pPr>
      <w:r>
        <w:rPr>
          <w:rFonts w:ascii="Arial" w:hAnsi="Arial" w:cs="Arial"/>
          <w:sz w:val="20"/>
          <w:szCs w:val="20"/>
        </w:rPr>
        <w:t>поселение - городское или сельское поселение;</w:t>
      </w:r>
    </w:p>
    <w:p w:rsidR="00C659D7" w:rsidRDefault="00C659D7" w:rsidP="00C659D7">
      <w:pPr>
        <w:ind w:firstLine="567"/>
        <w:jc w:val="both"/>
        <w:rPr>
          <w:rFonts w:ascii="Arial" w:hAnsi="Arial" w:cs="Arial"/>
          <w:sz w:val="20"/>
          <w:szCs w:val="20"/>
        </w:rPr>
      </w:pPr>
      <w:r>
        <w:rPr>
          <w:rFonts w:ascii="Arial" w:hAnsi="Arial" w:cs="Arial"/>
          <w:sz w:val="20"/>
          <w:szCs w:val="20"/>
        </w:rPr>
        <w:lastRenderedPageBreak/>
        <w:t>городское поселение - город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w:t>
      </w:r>
    </w:p>
    <w:p w:rsidR="00C659D7" w:rsidRDefault="00C659D7" w:rsidP="00C659D7">
      <w:pPr>
        <w:ind w:firstLine="567"/>
        <w:jc w:val="both"/>
        <w:rPr>
          <w:rFonts w:ascii="Arial" w:hAnsi="Arial" w:cs="Arial"/>
          <w:sz w:val="20"/>
          <w:szCs w:val="20"/>
        </w:rPr>
      </w:pPr>
      <w:r>
        <w:rPr>
          <w:rFonts w:ascii="Arial" w:hAnsi="Arial" w:cs="Arial"/>
          <w:sz w:val="20"/>
          <w:szCs w:val="20"/>
        </w:rPr>
        <w:t>сельское поселение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C659D7" w:rsidRDefault="00C659D7" w:rsidP="00C659D7">
      <w:pPr>
        <w:ind w:firstLine="567"/>
        <w:jc w:val="both"/>
        <w:rPr>
          <w:rFonts w:ascii="Arial" w:hAnsi="Arial" w:cs="Arial"/>
          <w:sz w:val="20"/>
          <w:szCs w:val="20"/>
        </w:rPr>
      </w:pPr>
      <w:r>
        <w:rPr>
          <w:rFonts w:ascii="Arial" w:hAnsi="Arial" w:cs="Arial"/>
          <w:sz w:val="20"/>
          <w:szCs w:val="20"/>
        </w:rPr>
        <w:t xml:space="preserve">городской округ - городское поселение, которое не входит в состав муниципального района и органы местного самоуправления которого осуществляют полномочия по решению установленных настоящим Федеральным законом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Краснодарского края; </w:t>
      </w:r>
    </w:p>
    <w:p w:rsidR="00C659D7" w:rsidRDefault="00C659D7" w:rsidP="00C659D7">
      <w:pPr>
        <w:ind w:firstLine="567"/>
        <w:jc w:val="both"/>
        <w:rPr>
          <w:rFonts w:ascii="Arial" w:hAnsi="Arial" w:cs="Arial"/>
          <w:sz w:val="20"/>
          <w:szCs w:val="20"/>
        </w:rPr>
      </w:pPr>
      <w:r>
        <w:rPr>
          <w:rFonts w:ascii="Arial" w:hAnsi="Arial" w:cs="Arial"/>
          <w:sz w:val="20"/>
          <w:szCs w:val="20"/>
        </w:rPr>
        <w:t>городской округ с внутригородским делением - городской округ, в котором в соответствии с законом субъекта Российской Федерации образованы внутригородские районы как внутригородские муниципальные образования;</w:t>
      </w:r>
    </w:p>
    <w:p w:rsidR="00C659D7" w:rsidRDefault="00C659D7" w:rsidP="00C659D7">
      <w:pPr>
        <w:ind w:firstLine="567"/>
        <w:jc w:val="both"/>
        <w:rPr>
          <w:rFonts w:ascii="Arial" w:hAnsi="Arial" w:cs="Arial"/>
          <w:sz w:val="20"/>
          <w:szCs w:val="20"/>
        </w:rPr>
      </w:pPr>
      <w:r>
        <w:rPr>
          <w:rFonts w:ascii="Arial" w:hAnsi="Arial" w:cs="Arial"/>
          <w:sz w:val="20"/>
          <w:szCs w:val="20"/>
        </w:rPr>
        <w:t>внутригородской район - внутригородское муниципальное образование, на части территории городского округа с внутригородским делением, в границах которой местное самоуправление осуществляется населением непосредственно и (или) через выборные и иные органы местного самоуправления. Критерии для деления городских округов с внутригородским делением на внутригородские районы устанавливаются законами Краснодарского края и уставом городского округа с внутригородским делением;</w:t>
      </w:r>
    </w:p>
    <w:p w:rsidR="00C659D7" w:rsidRDefault="00C659D7" w:rsidP="00C659D7">
      <w:pPr>
        <w:ind w:firstLine="567"/>
        <w:jc w:val="both"/>
        <w:rPr>
          <w:rFonts w:ascii="Arial" w:hAnsi="Arial" w:cs="Arial"/>
          <w:sz w:val="20"/>
          <w:szCs w:val="20"/>
        </w:rPr>
      </w:pPr>
      <w:r>
        <w:rPr>
          <w:rFonts w:ascii="Arial" w:hAnsi="Arial" w:cs="Arial"/>
          <w:sz w:val="20"/>
          <w:szCs w:val="20"/>
        </w:rPr>
        <w:t>внутригородская территория (внутригородское муниципальное образование) города федерального значения - часть территории города федерального значения, в границах которой местное самоуправление осуществляется населением непосредственно и (или) через выборные и иные органы местного самоуправления;</w:t>
      </w:r>
    </w:p>
    <w:p w:rsidR="00C659D7" w:rsidRDefault="00C659D7" w:rsidP="00C659D7">
      <w:pPr>
        <w:ind w:firstLine="567"/>
        <w:jc w:val="both"/>
        <w:rPr>
          <w:rFonts w:ascii="Arial" w:hAnsi="Arial" w:cs="Arial"/>
          <w:sz w:val="20"/>
          <w:szCs w:val="20"/>
        </w:rPr>
      </w:pPr>
      <w:r>
        <w:rPr>
          <w:rFonts w:ascii="Arial" w:hAnsi="Arial" w:cs="Arial"/>
          <w:sz w:val="20"/>
          <w:szCs w:val="20"/>
        </w:rPr>
        <w:t>населенный пункт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rsidR="00C659D7" w:rsidRDefault="00C659D7" w:rsidP="00C659D7">
      <w:pPr>
        <w:ind w:firstLine="567"/>
        <w:jc w:val="both"/>
        <w:rPr>
          <w:rFonts w:ascii="Arial" w:hAnsi="Arial" w:cs="Arial"/>
          <w:sz w:val="20"/>
          <w:szCs w:val="20"/>
        </w:rPr>
      </w:pPr>
      <w:r>
        <w:rPr>
          <w:rFonts w:ascii="Arial" w:hAnsi="Arial" w:cs="Arial"/>
          <w:sz w:val="20"/>
          <w:szCs w:val="20"/>
        </w:rPr>
        <w:t>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p>
    <w:p w:rsidR="00C659D7" w:rsidRDefault="00C659D7" w:rsidP="00C659D7">
      <w:pPr>
        <w:ind w:firstLine="567"/>
        <w:jc w:val="both"/>
        <w:rPr>
          <w:rFonts w:ascii="Arial" w:hAnsi="Arial" w:cs="Arial"/>
          <w:sz w:val="20"/>
          <w:szCs w:val="20"/>
        </w:rPr>
      </w:pPr>
      <w:r>
        <w:rPr>
          <w:rFonts w:ascii="Arial" w:hAnsi="Arial" w:cs="Arial"/>
          <w:sz w:val="20"/>
          <w:szCs w:val="20"/>
        </w:rPr>
        <w:t xml:space="preserve"> вопросы местного значения -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и настоящим Федеральным законом осуществляется населением и (или) органами местного самоуправления самостоятельно;</w:t>
      </w:r>
    </w:p>
    <w:p w:rsidR="00C659D7" w:rsidRDefault="00C659D7" w:rsidP="00C659D7">
      <w:pPr>
        <w:ind w:firstLine="567"/>
        <w:jc w:val="both"/>
        <w:rPr>
          <w:rFonts w:ascii="Arial" w:hAnsi="Arial" w:cs="Arial"/>
          <w:sz w:val="20"/>
          <w:szCs w:val="20"/>
        </w:rPr>
      </w:pPr>
      <w:r>
        <w:rPr>
          <w:rFonts w:ascii="Arial" w:hAnsi="Arial" w:cs="Arial"/>
          <w:sz w:val="20"/>
          <w:szCs w:val="20"/>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C659D7" w:rsidRDefault="00C659D7" w:rsidP="00C659D7">
      <w:pPr>
        <w:ind w:firstLine="567"/>
        <w:jc w:val="both"/>
        <w:rPr>
          <w:rFonts w:ascii="Arial" w:hAnsi="Arial" w:cs="Arial"/>
          <w:sz w:val="20"/>
          <w:szCs w:val="20"/>
        </w:rPr>
      </w:pPr>
      <w:r>
        <w:rPr>
          <w:rFonts w:ascii="Arial" w:hAnsi="Arial" w:cs="Arial"/>
          <w:sz w:val="20"/>
          <w:szCs w:val="20"/>
        </w:rPr>
        <w:t>территориальное планирование - 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C659D7" w:rsidRDefault="00C659D7" w:rsidP="00C659D7">
      <w:pPr>
        <w:ind w:firstLine="567"/>
        <w:jc w:val="both"/>
        <w:rPr>
          <w:rFonts w:ascii="Arial" w:hAnsi="Arial" w:cs="Arial"/>
          <w:sz w:val="20"/>
          <w:szCs w:val="20"/>
        </w:rPr>
      </w:pPr>
      <w:r>
        <w:rPr>
          <w:rFonts w:ascii="Arial" w:hAnsi="Arial" w:cs="Arial"/>
          <w:sz w:val="20"/>
          <w:szCs w:val="20"/>
        </w:rPr>
        <w:t>генеральный план – вид документа территориального планирования муниципального образования, определяющий цели, задачи и направления территориального планирования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p w:rsidR="00C659D7" w:rsidRDefault="00C659D7" w:rsidP="00C659D7">
      <w:pPr>
        <w:ind w:firstLine="567"/>
        <w:jc w:val="both"/>
        <w:rPr>
          <w:rFonts w:ascii="Arial" w:hAnsi="Arial" w:cs="Arial"/>
          <w:sz w:val="20"/>
          <w:szCs w:val="20"/>
        </w:rPr>
      </w:pPr>
      <w:r>
        <w:rPr>
          <w:rFonts w:ascii="Arial" w:hAnsi="Arial" w:cs="Arial"/>
          <w:sz w:val="20"/>
          <w:szCs w:val="20"/>
        </w:rPr>
        <w:t>функциональное зонирование 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rsidR="00C659D7" w:rsidRDefault="00C659D7" w:rsidP="00C659D7">
      <w:pPr>
        <w:ind w:firstLine="567"/>
        <w:jc w:val="both"/>
        <w:rPr>
          <w:rFonts w:ascii="Arial" w:hAnsi="Arial" w:cs="Arial"/>
          <w:sz w:val="20"/>
          <w:szCs w:val="20"/>
        </w:rPr>
      </w:pPr>
      <w:r>
        <w:rPr>
          <w:rFonts w:ascii="Arial" w:hAnsi="Arial" w:cs="Arial"/>
          <w:sz w:val="20"/>
          <w:szCs w:val="20"/>
        </w:rPr>
        <w:t>функциональные зоны - зоны, для которых документами территориального планирования определены границы и функциональное назначение;</w:t>
      </w:r>
    </w:p>
    <w:p w:rsidR="00C659D7" w:rsidRDefault="00C659D7" w:rsidP="00C659D7">
      <w:pPr>
        <w:ind w:firstLine="567"/>
        <w:jc w:val="both"/>
        <w:rPr>
          <w:rFonts w:ascii="Arial" w:hAnsi="Arial" w:cs="Arial"/>
          <w:sz w:val="20"/>
          <w:szCs w:val="20"/>
        </w:rPr>
      </w:pPr>
      <w:r>
        <w:rPr>
          <w:rFonts w:ascii="Arial" w:hAnsi="Arial" w:cs="Arial"/>
          <w:sz w:val="20"/>
          <w:szCs w:val="20"/>
        </w:rPr>
        <w:t xml:space="preserve">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подтопления, зоны санитарной охраны источников питьевого и хозяйственно-бытового </w:t>
      </w:r>
      <w:r>
        <w:rPr>
          <w:rFonts w:ascii="Arial" w:hAnsi="Arial" w:cs="Arial"/>
          <w:sz w:val="20"/>
          <w:szCs w:val="20"/>
        </w:rPr>
        <w:lastRenderedPageBreak/>
        <w:t>водоснабжения, зоны охраняемых объектов, иные зоны, устанавливаемые в соответствии с законодательством Российской Федерации;</w:t>
      </w:r>
    </w:p>
    <w:p w:rsidR="00C659D7" w:rsidRDefault="00C659D7" w:rsidP="00C659D7">
      <w:pPr>
        <w:ind w:firstLine="567"/>
        <w:jc w:val="both"/>
        <w:rPr>
          <w:rFonts w:ascii="Arial" w:hAnsi="Arial" w:cs="Arial"/>
          <w:sz w:val="20"/>
          <w:szCs w:val="20"/>
        </w:rPr>
      </w:pPr>
      <w:r>
        <w:rPr>
          <w:rFonts w:ascii="Arial" w:hAnsi="Arial" w:cs="Arial"/>
          <w:sz w:val="20"/>
          <w:szCs w:val="20"/>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C659D7" w:rsidRDefault="00C659D7" w:rsidP="00C659D7">
      <w:pPr>
        <w:ind w:firstLine="567"/>
        <w:jc w:val="both"/>
        <w:rPr>
          <w:rFonts w:ascii="Arial" w:hAnsi="Arial" w:cs="Arial"/>
          <w:sz w:val="20"/>
          <w:szCs w:val="20"/>
        </w:rPr>
      </w:pPr>
      <w:r>
        <w:rPr>
          <w:rFonts w:ascii="Arial" w:hAnsi="Arial" w:cs="Arial"/>
          <w:sz w:val="20"/>
          <w:szCs w:val="20"/>
        </w:rPr>
        <w:t>линии градостроительного регулирования – красные линии, границы земельных участков, линии застройки, отступ застройки, синие линии, границы полосы отвода железных дорог, границы полосы отвода автомобильных дорог, границы технических (охранных) зон инженерных сооружений и коммуникаций, границы территорий памятников и ансамблей; границы зон охраны объекта культурного наследия, границы историко-культурного заповедника, границы охранных зон особо охраняемых природных территорий,  границы территорий природного комплекса Краснодарского края, не являющихся особо охраняемыми, границы озелененных территорий, не входящих в природный комплекс городских округов и поселений Краснодарского края, границы водоохранных зон, границы прибрежных зон (полос), границы зон санитарной охраны источников питьевого водоснабжения, границы санитарно-защитных зон и иных зон ограничений использования земельных участков, зданий, строений, сооружений;</w:t>
      </w:r>
    </w:p>
    <w:p w:rsidR="00C659D7" w:rsidRDefault="00C659D7" w:rsidP="00C659D7">
      <w:pPr>
        <w:ind w:firstLine="567"/>
        <w:jc w:val="both"/>
        <w:rPr>
          <w:rFonts w:ascii="Arial" w:hAnsi="Arial" w:cs="Arial"/>
          <w:color w:val="000000"/>
          <w:sz w:val="20"/>
          <w:szCs w:val="20"/>
        </w:rPr>
      </w:pPr>
      <w:r>
        <w:rPr>
          <w:rFonts w:ascii="Arial" w:hAnsi="Arial" w:cs="Arial"/>
          <w:color w:val="000000"/>
          <w:sz w:val="20"/>
          <w:szCs w:val="20"/>
        </w:rPr>
        <w:t>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C659D7" w:rsidRDefault="00C659D7" w:rsidP="00C659D7">
      <w:pPr>
        <w:ind w:firstLine="567"/>
        <w:jc w:val="both"/>
        <w:rPr>
          <w:rFonts w:ascii="Arial" w:hAnsi="Arial" w:cs="Arial"/>
          <w:sz w:val="20"/>
          <w:szCs w:val="20"/>
        </w:rPr>
      </w:pPr>
      <w:r>
        <w:rPr>
          <w:rFonts w:ascii="Arial" w:hAnsi="Arial" w:cs="Arial"/>
          <w:sz w:val="20"/>
          <w:szCs w:val="20"/>
        </w:rPr>
        <w:t>линии застройки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659D7" w:rsidRDefault="00C659D7" w:rsidP="00C659D7">
      <w:pPr>
        <w:ind w:firstLine="567"/>
        <w:jc w:val="both"/>
        <w:rPr>
          <w:rFonts w:ascii="Arial" w:hAnsi="Arial" w:cs="Arial"/>
          <w:sz w:val="20"/>
          <w:szCs w:val="20"/>
        </w:rPr>
      </w:pPr>
      <w:r>
        <w:rPr>
          <w:rFonts w:ascii="Arial" w:hAnsi="Arial" w:cs="Arial"/>
          <w:sz w:val="20"/>
          <w:szCs w:val="20"/>
        </w:rPr>
        <w:t>отступ застройки - расстояние между красной линией или границей земельного участка и стеной здания, строения, сооружения;</w:t>
      </w:r>
    </w:p>
    <w:p w:rsidR="00C659D7" w:rsidRDefault="00C659D7" w:rsidP="00C659D7">
      <w:pPr>
        <w:ind w:firstLine="567"/>
        <w:jc w:val="both"/>
        <w:rPr>
          <w:rFonts w:ascii="Arial" w:hAnsi="Arial" w:cs="Arial"/>
          <w:sz w:val="20"/>
          <w:szCs w:val="20"/>
        </w:rPr>
      </w:pPr>
      <w:r>
        <w:rPr>
          <w:rFonts w:ascii="Arial" w:hAnsi="Arial" w:cs="Arial"/>
          <w:sz w:val="20"/>
          <w:szCs w:val="20"/>
        </w:rPr>
        <w:t>синие линии - границы акваторий рек, а также существующих и проектируемых открытых водоемов, устанавливаемые по нормальному подпорному горизонту;</w:t>
      </w:r>
    </w:p>
    <w:p w:rsidR="00C659D7" w:rsidRDefault="00C659D7" w:rsidP="00C659D7">
      <w:pPr>
        <w:ind w:firstLine="567"/>
        <w:jc w:val="both"/>
        <w:rPr>
          <w:rFonts w:ascii="Arial" w:hAnsi="Arial" w:cs="Arial"/>
          <w:sz w:val="20"/>
          <w:szCs w:val="20"/>
        </w:rPr>
      </w:pPr>
      <w:r>
        <w:rPr>
          <w:rFonts w:ascii="Arial" w:hAnsi="Arial" w:cs="Arial"/>
          <w:sz w:val="20"/>
          <w:szCs w:val="20"/>
        </w:rPr>
        <w:t>границы полосы отвода железных дорог -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других и на которой не допускается строительство зданий и сооружений, не имеющих отношения к эксплуатации железнодорожного транспорта;</w:t>
      </w:r>
    </w:p>
    <w:p w:rsidR="00C659D7" w:rsidRDefault="00C659D7" w:rsidP="00C659D7">
      <w:pPr>
        <w:ind w:firstLine="567"/>
        <w:jc w:val="both"/>
        <w:rPr>
          <w:rFonts w:ascii="Arial" w:hAnsi="Arial" w:cs="Arial"/>
          <w:sz w:val="20"/>
          <w:szCs w:val="20"/>
        </w:rPr>
      </w:pPr>
      <w:r>
        <w:rPr>
          <w:rFonts w:ascii="Arial" w:hAnsi="Arial" w:cs="Arial"/>
          <w:sz w:val="20"/>
          <w:szCs w:val="20"/>
        </w:rPr>
        <w:t>границы полосы отвода автомобильных дорог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rsidR="00C659D7" w:rsidRDefault="00C659D7" w:rsidP="00C659D7">
      <w:pPr>
        <w:ind w:firstLine="567"/>
        <w:jc w:val="both"/>
        <w:rPr>
          <w:rFonts w:ascii="Arial" w:hAnsi="Arial" w:cs="Arial"/>
          <w:sz w:val="20"/>
          <w:szCs w:val="20"/>
        </w:rPr>
      </w:pPr>
      <w:r>
        <w:rPr>
          <w:rFonts w:ascii="Arial" w:hAnsi="Arial" w:cs="Arial"/>
          <w:sz w:val="20"/>
          <w:szCs w:val="20"/>
        </w:rPr>
        <w:t>границы технических (охранных) зон инженерных сооружений и коммуникаций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C659D7" w:rsidRDefault="00C659D7" w:rsidP="00C659D7">
      <w:pPr>
        <w:ind w:firstLine="567"/>
        <w:jc w:val="both"/>
        <w:rPr>
          <w:rFonts w:ascii="Arial" w:hAnsi="Arial" w:cs="Arial"/>
          <w:sz w:val="20"/>
          <w:szCs w:val="20"/>
        </w:rPr>
      </w:pPr>
      <w:r>
        <w:rPr>
          <w:rFonts w:ascii="Arial" w:hAnsi="Arial" w:cs="Arial"/>
          <w:sz w:val="20"/>
          <w:szCs w:val="20"/>
        </w:rPr>
        <w:t>границы территорий памятников и ансамблей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rsidR="00C659D7" w:rsidRDefault="00C659D7" w:rsidP="00C659D7">
      <w:pPr>
        <w:ind w:firstLine="567"/>
        <w:jc w:val="both"/>
        <w:rPr>
          <w:rFonts w:ascii="Arial" w:hAnsi="Arial" w:cs="Arial"/>
          <w:sz w:val="20"/>
          <w:szCs w:val="20"/>
        </w:rPr>
      </w:pPr>
      <w:r>
        <w:rPr>
          <w:rFonts w:ascii="Arial" w:hAnsi="Arial" w:cs="Arial"/>
          <w:sz w:val="20"/>
          <w:szCs w:val="20"/>
        </w:rPr>
        <w:t>границы зон охраны объекта культурного наследия -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охране объектов культурного наследия;</w:t>
      </w:r>
    </w:p>
    <w:p w:rsidR="00C659D7" w:rsidRDefault="00C659D7" w:rsidP="00C659D7">
      <w:pPr>
        <w:ind w:firstLine="567"/>
        <w:jc w:val="both"/>
        <w:rPr>
          <w:rFonts w:ascii="Arial" w:hAnsi="Arial" w:cs="Arial"/>
          <w:sz w:val="20"/>
          <w:szCs w:val="20"/>
        </w:rPr>
      </w:pPr>
      <w:r>
        <w:rPr>
          <w:rFonts w:ascii="Arial" w:hAnsi="Arial" w:cs="Arial"/>
          <w:sz w:val="20"/>
          <w:szCs w:val="20"/>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сельских поселений и других объектов);</w:t>
      </w:r>
    </w:p>
    <w:p w:rsidR="00C659D7" w:rsidRDefault="00C659D7" w:rsidP="00C659D7">
      <w:pPr>
        <w:ind w:firstLine="567"/>
        <w:jc w:val="both"/>
        <w:rPr>
          <w:rFonts w:ascii="Arial" w:hAnsi="Arial" w:cs="Arial"/>
          <w:sz w:val="20"/>
          <w:szCs w:val="20"/>
        </w:rPr>
      </w:pPr>
      <w:r>
        <w:rPr>
          <w:rFonts w:ascii="Arial" w:hAnsi="Arial" w:cs="Arial"/>
          <w:sz w:val="20"/>
          <w:szCs w:val="20"/>
        </w:rPr>
        <w:t>границы охранных зон особо охраняемых природных территорий -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пространства;</w:t>
      </w:r>
    </w:p>
    <w:p w:rsidR="00C659D7" w:rsidRDefault="00C659D7" w:rsidP="00C659D7">
      <w:pPr>
        <w:ind w:firstLine="567"/>
        <w:jc w:val="both"/>
        <w:rPr>
          <w:rFonts w:ascii="Arial" w:hAnsi="Arial" w:cs="Arial"/>
          <w:sz w:val="20"/>
          <w:szCs w:val="20"/>
        </w:rPr>
      </w:pPr>
      <w:r>
        <w:rPr>
          <w:rFonts w:ascii="Arial" w:hAnsi="Arial" w:cs="Arial"/>
          <w:sz w:val="20"/>
          <w:szCs w:val="20"/>
        </w:rPr>
        <w:t xml:space="preserve">границы территорий природного комплекса Краснодарского края, не являющихся особо охраняемыми - границы территорий городских лесов и лесопарков, долин малых рек, парков, скверов, озелененных и лесных территорий, объектов спортивного, медицинского, </w:t>
      </w:r>
      <w:r>
        <w:rPr>
          <w:rFonts w:ascii="Arial" w:hAnsi="Arial" w:cs="Arial"/>
          <w:sz w:val="20"/>
          <w:szCs w:val="20"/>
        </w:rPr>
        <w:lastRenderedPageBreak/>
        <w:t>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rsidR="00C659D7" w:rsidRDefault="00C659D7" w:rsidP="00C659D7">
      <w:pPr>
        <w:ind w:firstLine="567"/>
        <w:jc w:val="both"/>
        <w:rPr>
          <w:rFonts w:ascii="Arial" w:hAnsi="Arial" w:cs="Arial"/>
          <w:sz w:val="20"/>
          <w:szCs w:val="20"/>
        </w:rPr>
      </w:pPr>
      <w:r>
        <w:rPr>
          <w:rFonts w:ascii="Arial" w:hAnsi="Arial" w:cs="Arial"/>
          <w:sz w:val="20"/>
          <w:szCs w:val="20"/>
        </w:rPr>
        <w:t>границы озелененных территорий, не входящих в природный комплекс городских округов и поселений Краснодарского края - границы участков внутриквартального озеленения общего пользования и трасс внутрикварталь-ных транспортных коммуникаций;</w:t>
      </w:r>
    </w:p>
    <w:p w:rsidR="00C659D7" w:rsidRDefault="00C659D7" w:rsidP="00C659D7">
      <w:pPr>
        <w:ind w:firstLine="567"/>
        <w:jc w:val="both"/>
        <w:rPr>
          <w:rFonts w:ascii="Arial" w:hAnsi="Arial" w:cs="Arial"/>
          <w:sz w:val="20"/>
          <w:szCs w:val="20"/>
        </w:rPr>
      </w:pPr>
      <w:r>
        <w:rPr>
          <w:rFonts w:ascii="Arial" w:hAnsi="Arial" w:cs="Arial"/>
          <w:sz w:val="20"/>
          <w:szCs w:val="20"/>
        </w:rPr>
        <w:t>границы водоохранных зон - границы территорий, прилегающих к акваториям рек, озер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rsidR="00C659D7" w:rsidRDefault="00C659D7" w:rsidP="00C659D7">
      <w:pPr>
        <w:ind w:firstLine="567"/>
        <w:jc w:val="both"/>
        <w:rPr>
          <w:rFonts w:ascii="Arial" w:hAnsi="Arial" w:cs="Arial"/>
          <w:sz w:val="20"/>
          <w:szCs w:val="20"/>
        </w:rPr>
      </w:pPr>
      <w:r>
        <w:rPr>
          <w:rFonts w:ascii="Arial" w:hAnsi="Arial" w:cs="Arial"/>
          <w:sz w:val="20"/>
          <w:szCs w:val="20"/>
        </w:rPr>
        <w:t>границы прибрежных зон (полос) - границы территорий внутри водоохранных зон, на которых в соответствии с Водным кодексом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rsidR="00C659D7" w:rsidRDefault="00C659D7" w:rsidP="00C659D7">
      <w:pPr>
        <w:ind w:firstLine="567"/>
        <w:jc w:val="both"/>
        <w:rPr>
          <w:rFonts w:ascii="Arial" w:hAnsi="Arial" w:cs="Arial"/>
          <w:sz w:val="20"/>
          <w:szCs w:val="20"/>
        </w:rPr>
      </w:pPr>
      <w:r>
        <w:rPr>
          <w:rFonts w:ascii="Arial" w:hAnsi="Arial" w:cs="Arial"/>
          <w:sz w:val="20"/>
          <w:szCs w:val="20"/>
        </w:rPr>
        <w:t>воохранная зона – территория, примыкающая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C659D7" w:rsidRDefault="00C659D7" w:rsidP="00C659D7">
      <w:pPr>
        <w:ind w:firstLine="567"/>
        <w:jc w:val="both"/>
        <w:rPr>
          <w:rFonts w:ascii="Arial" w:hAnsi="Arial" w:cs="Arial"/>
          <w:sz w:val="20"/>
          <w:szCs w:val="20"/>
        </w:rPr>
      </w:pPr>
      <w:r>
        <w:rPr>
          <w:rFonts w:ascii="Arial" w:hAnsi="Arial" w:cs="Arial"/>
          <w:sz w:val="20"/>
          <w:szCs w:val="20"/>
        </w:rPr>
        <w:t>границы зон санитарной охраны источников питьевого водоснабжения - границы зон I и II поясов, а также жесткой зоны II пояса:</w:t>
      </w:r>
    </w:p>
    <w:p w:rsidR="00C659D7" w:rsidRDefault="00C659D7" w:rsidP="00C659D7">
      <w:pPr>
        <w:ind w:firstLine="567"/>
        <w:jc w:val="both"/>
        <w:rPr>
          <w:rFonts w:ascii="Arial" w:hAnsi="Arial" w:cs="Arial"/>
          <w:sz w:val="20"/>
          <w:szCs w:val="20"/>
        </w:rPr>
      </w:pPr>
      <w:r>
        <w:rPr>
          <w:rFonts w:ascii="Arial" w:hAnsi="Arial" w:cs="Arial"/>
          <w:sz w:val="20"/>
          <w:szCs w:val="20"/>
        </w:rPr>
        <w:t>1) 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rsidR="00C659D7" w:rsidRDefault="00C659D7" w:rsidP="00C659D7">
      <w:pPr>
        <w:ind w:firstLine="567"/>
        <w:jc w:val="both"/>
        <w:rPr>
          <w:rFonts w:ascii="Arial" w:hAnsi="Arial" w:cs="Arial"/>
          <w:sz w:val="20"/>
          <w:szCs w:val="20"/>
        </w:rPr>
      </w:pPr>
      <w:r>
        <w:rPr>
          <w:rFonts w:ascii="Arial" w:hAnsi="Arial" w:cs="Arial"/>
          <w:sz w:val="20"/>
          <w:szCs w:val="20"/>
        </w:rPr>
        <w:t>2) 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rsidR="00C659D7" w:rsidRDefault="00C659D7" w:rsidP="00C659D7">
      <w:pPr>
        <w:ind w:firstLine="567"/>
        <w:jc w:val="both"/>
        <w:rPr>
          <w:rFonts w:ascii="Arial" w:hAnsi="Arial" w:cs="Arial"/>
          <w:sz w:val="20"/>
          <w:szCs w:val="20"/>
        </w:rPr>
      </w:pPr>
      <w:r>
        <w:rPr>
          <w:rFonts w:ascii="Arial" w:hAnsi="Arial" w:cs="Arial"/>
          <w:sz w:val="20"/>
          <w:szCs w:val="20"/>
        </w:rPr>
        <w:t>3) 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rsidR="00C659D7" w:rsidRDefault="00C659D7" w:rsidP="00C659D7">
      <w:pPr>
        <w:ind w:firstLine="567"/>
        <w:jc w:val="both"/>
        <w:rPr>
          <w:rFonts w:ascii="Arial" w:hAnsi="Arial" w:cs="Arial"/>
          <w:sz w:val="20"/>
          <w:szCs w:val="20"/>
        </w:rPr>
      </w:pPr>
      <w:r>
        <w:rPr>
          <w:rFonts w:ascii="Arial" w:hAnsi="Arial" w:cs="Arial"/>
          <w:sz w:val="20"/>
          <w:szCs w:val="20"/>
        </w:rPr>
        <w:t>границы санитарно-защитных зон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rsidR="00C659D7" w:rsidRDefault="00C659D7" w:rsidP="00C659D7">
      <w:pPr>
        <w:ind w:firstLine="567"/>
        <w:jc w:val="both"/>
        <w:rPr>
          <w:rFonts w:ascii="Arial" w:hAnsi="Arial" w:cs="Arial"/>
          <w:sz w:val="20"/>
          <w:szCs w:val="20"/>
        </w:rPr>
      </w:pPr>
      <w:r>
        <w:rPr>
          <w:rFonts w:ascii="Arial" w:hAnsi="Arial" w:cs="Arial"/>
          <w:sz w:val="20"/>
          <w:szCs w:val="20"/>
        </w:rPr>
        <w:t>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C659D7" w:rsidRDefault="00C659D7" w:rsidP="00C659D7">
      <w:pPr>
        <w:ind w:firstLine="567"/>
        <w:jc w:val="both"/>
        <w:rPr>
          <w:rFonts w:ascii="Arial" w:hAnsi="Arial" w:cs="Arial"/>
          <w:sz w:val="20"/>
          <w:szCs w:val="20"/>
        </w:rPr>
      </w:pPr>
      <w:r>
        <w:rPr>
          <w:rFonts w:ascii="Arial" w:hAnsi="Arial" w:cs="Arial"/>
          <w:sz w:val="20"/>
          <w:szCs w:val="20"/>
        </w:rPr>
        <w:t>градостроительное зонирование - зонирование территорий муниципально-го образования в целях определения территориальных зон и установления градостроительных регламентов;</w:t>
      </w:r>
    </w:p>
    <w:p w:rsidR="00C659D7" w:rsidRDefault="00C659D7" w:rsidP="00C659D7">
      <w:pPr>
        <w:ind w:firstLine="567"/>
        <w:jc w:val="both"/>
        <w:rPr>
          <w:rFonts w:ascii="Arial" w:hAnsi="Arial" w:cs="Arial"/>
          <w:sz w:val="20"/>
          <w:szCs w:val="20"/>
        </w:rPr>
      </w:pPr>
      <w:r>
        <w:rPr>
          <w:rFonts w:ascii="Arial" w:hAnsi="Arial" w:cs="Arial"/>
          <w:sz w:val="20"/>
          <w:szCs w:val="20"/>
        </w:rPr>
        <w:t>территориальные зоны - зоны, для которых в правилах землепользования и застройки определены границы и установлены градостроительные регламенты.</w:t>
      </w:r>
    </w:p>
    <w:p w:rsidR="00C659D7" w:rsidRDefault="00C659D7" w:rsidP="00C659D7">
      <w:pPr>
        <w:ind w:firstLine="567"/>
        <w:jc w:val="both"/>
        <w:rPr>
          <w:rFonts w:ascii="Arial" w:hAnsi="Arial" w:cs="Arial"/>
          <w:sz w:val="20"/>
          <w:szCs w:val="20"/>
        </w:rPr>
      </w:pPr>
      <w:r>
        <w:rPr>
          <w:rFonts w:ascii="Arial" w:hAnsi="Arial" w:cs="Arial"/>
          <w:sz w:val="20"/>
          <w:szCs w:val="20"/>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C659D7" w:rsidRDefault="00C659D7" w:rsidP="00C659D7">
      <w:pPr>
        <w:ind w:firstLine="567"/>
        <w:jc w:val="both"/>
        <w:rPr>
          <w:rFonts w:ascii="Arial" w:hAnsi="Arial" w:cs="Arial"/>
          <w:sz w:val="20"/>
          <w:szCs w:val="20"/>
        </w:rPr>
      </w:pPr>
      <w:r>
        <w:rPr>
          <w:rFonts w:ascii="Arial" w:hAnsi="Arial" w:cs="Arial"/>
          <w:sz w:val="20"/>
          <w:szCs w:val="20"/>
        </w:rPr>
        <w:t>благоустройство территории поселения (городского округа) - комплекс предусмотренных правилами благоустройства территории поселения (городского округа)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C659D7" w:rsidRDefault="00C659D7" w:rsidP="00C659D7">
      <w:pPr>
        <w:ind w:firstLine="567"/>
        <w:jc w:val="both"/>
        <w:rPr>
          <w:rFonts w:ascii="Arial" w:hAnsi="Arial" w:cs="Arial"/>
          <w:sz w:val="20"/>
          <w:szCs w:val="20"/>
        </w:rPr>
      </w:pPr>
      <w:r>
        <w:rPr>
          <w:rFonts w:ascii="Arial" w:hAnsi="Arial" w:cs="Arial"/>
          <w:sz w:val="20"/>
          <w:szCs w:val="20"/>
        </w:rPr>
        <w:lastRenderedPageBreak/>
        <w:t>историческое поселение -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rsidR="00C659D7" w:rsidRDefault="00C659D7" w:rsidP="00C659D7">
      <w:pPr>
        <w:ind w:firstLine="567"/>
        <w:jc w:val="both"/>
        <w:rPr>
          <w:rFonts w:ascii="Arial" w:hAnsi="Arial" w:cs="Arial"/>
          <w:sz w:val="20"/>
          <w:szCs w:val="20"/>
        </w:rPr>
      </w:pPr>
      <w:r>
        <w:rPr>
          <w:rFonts w:ascii="Arial" w:hAnsi="Arial" w:cs="Arial"/>
          <w:sz w:val="20"/>
          <w:szCs w:val="20"/>
        </w:rPr>
        <w:t xml:space="preserve">земельный участок - недвижимая вещь, которая представляет собой часть земной поверхности и имеет характеристики, позволяющие определить ее в качестве индивидуально определенной вещи; </w:t>
      </w:r>
    </w:p>
    <w:p w:rsidR="00C659D7" w:rsidRDefault="00C659D7" w:rsidP="00C659D7">
      <w:pPr>
        <w:ind w:firstLine="567"/>
        <w:jc w:val="both"/>
        <w:rPr>
          <w:rFonts w:ascii="Arial" w:hAnsi="Arial" w:cs="Arial"/>
          <w:sz w:val="20"/>
          <w:szCs w:val="20"/>
        </w:rPr>
      </w:pPr>
      <w:r>
        <w:rPr>
          <w:rFonts w:ascii="Arial" w:hAnsi="Arial" w:cs="Arial"/>
          <w:sz w:val="20"/>
          <w:szCs w:val="20"/>
        </w:rPr>
        <w:t>градостроительный план земельного участка или в случае подготовки проектной документации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C659D7" w:rsidRDefault="00C659D7" w:rsidP="00C659D7">
      <w:pPr>
        <w:ind w:firstLine="567"/>
        <w:jc w:val="both"/>
        <w:rPr>
          <w:rFonts w:ascii="Arial" w:hAnsi="Arial" w:cs="Arial"/>
          <w:sz w:val="20"/>
          <w:szCs w:val="20"/>
        </w:rPr>
      </w:pPr>
      <w:r>
        <w:rPr>
          <w:rFonts w:ascii="Arial" w:hAnsi="Arial" w:cs="Arial"/>
          <w:sz w:val="20"/>
          <w:szCs w:val="20"/>
        </w:rPr>
        <w:t>градостроительная емкость территории (интенсивность использования, застройки) - объем застройки, который соответствует роли и месту территории в планировочной структуре населенного пункта.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rsidR="00C659D7" w:rsidRDefault="00C659D7" w:rsidP="00C659D7">
      <w:pPr>
        <w:pStyle w:val="Default"/>
        <w:ind w:firstLine="567"/>
        <w:jc w:val="both"/>
        <w:rPr>
          <w:rFonts w:ascii="Arial" w:hAnsi="Arial" w:cs="Arial"/>
          <w:sz w:val="20"/>
          <w:szCs w:val="20"/>
        </w:rPr>
      </w:pPr>
      <w:r>
        <w:rPr>
          <w:rFonts w:ascii="Arial" w:hAnsi="Arial" w:cs="Arial"/>
          <w:sz w:val="20"/>
          <w:szCs w:val="20"/>
        </w:rPr>
        <w:t xml:space="preserve">общая площадь здания - сумма площадей всех этажей (включая технический, мансардный, цокольный); </w:t>
      </w:r>
    </w:p>
    <w:p w:rsidR="00C659D7" w:rsidRDefault="00C659D7" w:rsidP="00C659D7">
      <w:pPr>
        <w:pStyle w:val="Default"/>
        <w:ind w:firstLine="567"/>
        <w:jc w:val="both"/>
        <w:rPr>
          <w:rFonts w:ascii="Arial" w:hAnsi="Arial" w:cs="Arial"/>
          <w:sz w:val="20"/>
          <w:szCs w:val="20"/>
        </w:rPr>
      </w:pPr>
      <w:r>
        <w:rPr>
          <w:rFonts w:ascii="Arial" w:hAnsi="Arial" w:cs="Arial"/>
          <w:sz w:val="20"/>
          <w:szCs w:val="20"/>
        </w:rPr>
        <w:t xml:space="preserve">в общую площадь здания включается площадь антресолей, галерей и балконов зрительных и других залов, веранд, наружных застекленных лоджий и галерей, а также переходов в другие здания; </w:t>
      </w:r>
    </w:p>
    <w:p w:rsidR="00C659D7" w:rsidRDefault="00C659D7" w:rsidP="00C659D7">
      <w:pPr>
        <w:pStyle w:val="Default"/>
        <w:ind w:firstLine="567"/>
        <w:jc w:val="both"/>
        <w:rPr>
          <w:rFonts w:ascii="Arial" w:hAnsi="Arial" w:cs="Arial"/>
          <w:sz w:val="20"/>
          <w:szCs w:val="20"/>
        </w:rPr>
      </w:pPr>
      <w:r>
        <w:rPr>
          <w:rFonts w:ascii="Arial" w:hAnsi="Arial" w:cs="Arial"/>
          <w:sz w:val="20"/>
          <w:szCs w:val="20"/>
        </w:rPr>
        <w:t xml:space="preserve">в общую площадь здания включается также площадь открытых неотапливаемых планировочных элементов здания (включая площадь эксплуатируемой кровли, открытых наружных галерей, открытых лоджий и т.п.); </w:t>
      </w:r>
    </w:p>
    <w:p w:rsidR="00C659D7" w:rsidRDefault="00C659D7" w:rsidP="00C659D7">
      <w:pPr>
        <w:pStyle w:val="Default"/>
        <w:ind w:firstLine="567"/>
        <w:jc w:val="both"/>
        <w:rPr>
          <w:rFonts w:ascii="Arial" w:hAnsi="Arial" w:cs="Arial"/>
          <w:sz w:val="20"/>
          <w:szCs w:val="20"/>
        </w:rPr>
      </w:pPr>
      <w:r>
        <w:rPr>
          <w:rFonts w:ascii="Arial" w:hAnsi="Arial" w:cs="Arial"/>
          <w:sz w:val="20"/>
          <w:szCs w:val="20"/>
        </w:rPr>
        <w:t xml:space="preserve">площадь многосветных помещений, а также пространство между лестничными маршами более ширины марша и проемы в перекрытиях более 36 м2 следует включать в общую площадь здания в пределах только одного этажа. </w:t>
      </w:r>
    </w:p>
    <w:p w:rsidR="00C659D7" w:rsidRDefault="00C659D7" w:rsidP="00C659D7">
      <w:pPr>
        <w:pStyle w:val="Default"/>
        <w:ind w:firstLine="567"/>
        <w:jc w:val="both"/>
        <w:rPr>
          <w:rFonts w:ascii="Arial" w:hAnsi="Arial" w:cs="Arial"/>
          <w:sz w:val="20"/>
          <w:szCs w:val="20"/>
        </w:rPr>
      </w:pPr>
      <w:r>
        <w:rPr>
          <w:rFonts w:ascii="Arial" w:hAnsi="Arial" w:cs="Arial"/>
          <w:sz w:val="20"/>
          <w:szCs w:val="20"/>
        </w:rPr>
        <w:t xml:space="preserve">площадь этажа следует измерять в пределах внутренних поверхностей наружных стен; </w:t>
      </w:r>
    </w:p>
    <w:p w:rsidR="00C659D7" w:rsidRDefault="00C659D7" w:rsidP="00C659D7">
      <w:pPr>
        <w:pStyle w:val="Default"/>
        <w:ind w:firstLine="567"/>
        <w:jc w:val="both"/>
        <w:rPr>
          <w:rFonts w:ascii="Arial" w:hAnsi="Arial" w:cs="Arial"/>
          <w:sz w:val="20"/>
          <w:szCs w:val="20"/>
        </w:rPr>
      </w:pPr>
      <w:r>
        <w:rPr>
          <w:rFonts w:ascii="Arial" w:hAnsi="Arial" w:cs="Arial"/>
          <w:sz w:val="20"/>
          <w:szCs w:val="20"/>
        </w:rPr>
        <w:t xml:space="preserve">площадь этажа при наклонных наружных стенах измеряется на уровне пола; </w:t>
      </w:r>
    </w:p>
    <w:p w:rsidR="00C659D7" w:rsidRDefault="00C659D7" w:rsidP="00C659D7">
      <w:pPr>
        <w:pStyle w:val="Default"/>
        <w:ind w:firstLine="567"/>
        <w:jc w:val="both"/>
        <w:rPr>
          <w:rFonts w:ascii="Arial" w:hAnsi="Arial" w:cs="Arial"/>
          <w:sz w:val="20"/>
          <w:szCs w:val="20"/>
        </w:rPr>
      </w:pPr>
      <w:r>
        <w:rPr>
          <w:rFonts w:ascii="Arial" w:hAnsi="Arial" w:cs="Arial"/>
          <w:sz w:val="20"/>
          <w:szCs w:val="20"/>
        </w:rPr>
        <w:t xml:space="preserve">площадь мансардного этажа измеряется в пределах внутренних поверхностей наружных стен и стен мансарды, смежных с пазухами чердака; </w:t>
      </w:r>
    </w:p>
    <w:p w:rsidR="00C659D7" w:rsidRDefault="00C659D7" w:rsidP="00C659D7">
      <w:pPr>
        <w:pStyle w:val="Default"/>
        <w:ind w:firstLine="567"/>
        <w:jc w:val="both"/>
        <w:rPr>
          <w:rFonts w:ascii="Arial" w:hAnsi="Arial" w:cs="Arial"/>
          <w:sz w:val="20"/>
          <w:szCs w:val="20"/>
        </w:rPr>
      </w:pPr>
      <w:r>
        <w:rPr>
          <w:rFonts w:ascii="Arial" w:hAnsi="Arial" w:cs="Arial"/>
          <w:sz w:val="20"/>
          <w:szCs w:val="20"/>
        </w:rPr>
        <w:t xml:space="preserve">в общую площадь здания не включаются площади подполья для проветривания здания на вечномёрзлых грунтах; чердака; технического подполья (технического чердака) при высоте от пола до низа выступающих конструкций менее 1,8 м, а также наружных тамбуров, наружных балконов, портиков, крылец, наружных открытых лестниц и пандусов; </w:t>
      </w:r>
    </w:p>
    <w:p w:rsidR="00C659D7" w:rsidRDefault="00C659D7" w:rsidP="00C659D7">
      <w:pPr>
        <w:pStyle w:val="Default"/>
        <w:ind w:firstLine="567"/>
        <w:jc w:val="both"/>
        <w:rPr>
          <w:rFonts w:ascii="Arial" w:hAnsi="Arial" w:cs="Arial"/>
          <w:color w:val="auto"/>
          <w:sz w:val="20"/>
          <w:szCs w:val="20"/>
        </w:rPr>
      </w:pPr>
      <w:r>
        <w:rPr>
          <w:rFonts w:ascii="Arial" w:hAnsi="Arial" w:cs="Arial"/>
          <w:sz w:val="20"/>
          <w:szCs w:val="20"/>
        </w:rPr>
        <w:t xml:space="preserve">площадь помещений здания определяется по их размерам, измеряемым между отделанными поверхностями стен и перегородок на уровне пола (без учета плинтусов). Площадь помещения мансардного этажа учитывается с понижающим коэффициентом 0,7 на участке в пределах высоты наклонного потолка (стены) при наклоне 30° — до 1,5 м, при 45° — до 1,1 м, при 60° и более — до 0,5 м. 10. </w:t>
      </w:r>
      <w:r>
        <w:rPr>
          <w:rFonts w:ascii="Arial" w:hAnsi="Arial" w:cs="Arial"/>
          <w:color w:val="auto"/>
          <w:sz w:val="20"/>
          <w:szCs w:val="20"/>
        </w:rPr>
        <w:t>Строительный объём здания - сумма строительного объёма выше отметки ± 0.00 (надземная часть) и ниже этой отметки (подземная часть)</w:t>
      </w:r>
      <w:r>
        <w:rPr>
          <w:rFonts w:ascii="Arial" w:hAnsi="Arial" w:cs="Arial"/>
          <w:sz w:val="20"/>
          <w:szCs w:val="20"/>
        </w:rPr>
        <w:t>;</w:t>
      </w:r>
      <w:r>
        <w:rPr>
          <w:rFonts w:ascii="Arial" w:hAnsi="Arial" w:cs="Arial"/>
          <w:color w:val="auto"/>
          <w:sz w:val="20"/>
          <w:szCs w:val="20"/>
        </w:rPr>
        <w:t xml:space="preserve">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строительный объём надземной и подземной частей здания определяется в пределах ограничивающих поверхностей с включением ограждающих конструкций, световых фонарей, куполов и др. начиная с отметки чистого пола каждой из частей здания, без учёта выступающих архитектурных деталей и конструктивных элементов, подпольных каналов, портиков, террас, балконов, объёма проездов и пространства под зданием на опорах (в чистоте), а также проветриваемых подполий под зданиями на вечномёрзлых грунтах</w:t>
      </w:r>
      <w:r>
        <w:rPr>
          <w:rFonts w:ascii="Arial" w:hAnsi="Arial" w:cs="Arial"/>
          <w:sz w:val="20"/>
          <w:szCs w:val="20"/>
        </w:rPr>
        <w:t>;</w:t>
      </w:r>
      <w:r>
        <w:rPr>
          <w:rFonts w:ascii="Arial" w:hAnsi="Arial" w:cs="Arial"/>
          <w:color w:val="auto"/>
          <w:sz w:val="20"/>
          <w:szCs w:val="20"/>
        </w:rPr>
        <w:t xml:space="preserve">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площадь застройки здания - площадь горизонтального сечения по внешнему обводу здания на уровне цоколя, включая выступающие части. Площадь под зданием, расположенным на столбах, а также проезды под зданием включаются в площадь застройки</w:t>
      </w:r>
      <w:r>
        <w:rPr>
          <w:rFonts w:ascii="Arial" w:hAnsi="Arial" w:cs="Arial"/>
          <w:sz w:val="20"/>
          <w:szCs w:val="20"/>
        </w:rPr>
        <w:t>;</w:t>
      </w:r>
      <w:r>
        <w:rPr>
          <w:rFonts w:ascii="Arial" w:hAnsi="Arial" w:cs="Arial"/>
          <w:color w:val="auto"/>
          <w:sz w:val="20"/>
          <w:szCs w:val="20"/>
        </w:rPr>
        <w:t xml:space="preserve">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этажность здания - число этажей, включающее все надземные этажи, в том числе технический этаж, мансардный, а также цокольный этаж, если верх его перекрытия находится выше средней планировочной отметки земли не менее чем на 2 м</w:t>
      </w:r>
      <w:r>
        <w:rPr>
          <w:rFonts w:ascii="Arial" w:hAnsi="Arial" w:cs="Arial"/>
          <w:sz w:val="20"/>
          <w:szCs w:val="20"/>
        </w:rPr>
        <w:t>;</w:t>
      </w:r>
      <w:r>
        <w:rPr>
          <w:rFonts w:ascii="Arial" w:hAnsi="Arial" w:cs="Arial"/>
          <w:color w:val="auto"/>
          <w:sz w:val="20"/>
          <w:szCs w:val="20"/>
        </w:rPr>
        <w:t xml:space="preserve">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подполье для проветривания под зданиями на вечномерзлых грунтах, независимо от его высоты, в число надземных этажей не включается</w:t>
      </w:r>
      <w:r>
        <w:rPr>
          <w:rFonts w:ascii="Arial" w:hAnsi="Arial" w:cs="Arial"/>
          <w:sz w:val="20"/>
          <w:szCs w:val="20"/>
        </w:rPr>
        <w:t>;</w:t>
      </w:r>
      <w:r>
        <w:rPr>
          <w:rFonts w:ascii="Arial" w:hAnsi="Arial" w:cs="Arial"/>
          <w:color w:val="auto"/>
          <w:sz w:val="20"/>
          <w:szCs w:val="20"/>
        </w:rPr>
        <w:t xml:space="preserve">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r>
        <w:rPr>
          <w:rFonts w:ascii="Arial" w:hAnsi="Arial" w:cs="Arial"/>
          <w:sz w:val="20"/>
          <w:szCs w:val="20"/>
        </w:rPr>
        <w:t>;</w:t>
      </w:r>
      <w:r>
        <w:rPr>
          <w:rFonts w:ascii="Arial" w:hAnsi="Arial" w:cs="Arial"/>
          <w:color w:val="auto"/>
          <w:sz w:val="20"/>
          <w:szCs w:val="20"/>
        </w:rPr>
        <w:t xml:space="preserve">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технический этаж, расположенный над верхним этажом, при определении этажности здания не учитывается</w:t>
      </w:r>
      <w:r>
        <w:rPr>
          <w:rFonts w:ascii="Arial" w:hAnsi="Arial" w:cs="Arial"/>
          <w:sz w:val="20"/>
          <w:szCs w:val="20"/>
        </w:rPr>
        <w:t>;</w:t>
      </w:r>
      <w:r>
        <w:rPr>
          <w:rFonts w:ascii="Arial" w:hAnsi="Arial" w:cs="Arial"/>
          <w:color w:val="auto"/>
          <w:sz w:val="20"/>
          <w:szCs w:val="20"/>
        </w:rPr>
        <w:t xml:space="preserve">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количество этажей - все этажи, включая подземный, подвальный, цокольный, надземный, технический, мансардный и другие</w:t>
      </w:r>
      <w:r>
        <w:rPr>
          <w:rFonts w:ascii="Arial" w:hAnsi="Arial" w:cs="Arial"/>
          <w:sz w:val="20"/>
          <w:szCs w:val="20"/>
        </w:rPr>
        <w:t>;</w:t>
      </w:r>
      <w:r>
        <w:rPr>
          <w:rFonts w:ascii="Arial" w:hAnsi="Arial" w:cs="Arial"/>
          <w:color w:val="auto"/>
          <w:sz w:val="20"/>
          <w:szCs w:val="20"/>
        </w:rPr>
        <w:t xml:space="preserve">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lastRenderedPageBreak/>
        <w:t>высота здания, строения, сооружения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w:t>
      </w:r>
      <w:r>
        <w:rPr>
          <w:rFonts w:ascii="Arial" w:hAnsi="Arial" w:cs="Arial"/>
          <w:sz w:val="20"/>
          <w:szCs w:val="20"/>
        </w:rPr>
        <w:t>;</w:t>
      </w:r>
      <w:r>
        <w:rPr>
          <w:rFonts w:ascii="Arial" w:hAnsi="Arial" w:cs="Arial"/>
          <w:color w:val="auto"/>
          <w:sz w:val="20"/>
          <w:szCs w:val="20"/>
        </w:rPr>
        <w:t xml:space="preserve">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полезная площадь здания - сумма площадей всех размещаемых в нем помещений, а также балконов и антресолей в залах, фойе и т.п., за исключением лестничных клеток, лифтовых шахт, внутренних открытых лестниц и пандусов</w:t>
      </w:r>
      <w:r>
        <w:rPr>
          <w:rFonts w:ascii="Arial" w:hAnsi="Arial" w:cs="Arial"/>
          <w:sz w:val="20"/>
          <w:szCs w:val="20"/>
        </w:rPr>
        <w:t>;</w:t>
      </w:r>
      <w:r>
        <w:rPr>
          <w:rFonts w:ascii="Arial" w:hAnsi="Arial" w:cs="Arial"/>
          <w:color w:val="auto"/>
          <w:sz w:val="20"/>
          <w:szCs w:val="20"/>
        </w:rPr>
        <w:t xml:space="preserve">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в полезную площадь здания не включаются площади чердака; технического подполья (технического чердака) при высоте от пола до низа выступающих конструкций менее 1,8 м, а также наружных тамбуров, наружных балконов, портиков, крылец, наружных открытых лестниц и пандусов</w:t>
      </w:r>
      <w:r>
        <w:rPr>
          <w:rFonts w:ascii="Arial" w:hAnsi="Arial" w:cs="Arial"/>
          <w:sz w:val="20"/>
          <w:szCs w:val="20"/>
        </w:rPr>
        <w:t>;</w:t>
      </w:r>
      <w:r>
        <w:rPr>
          <w:rFonts w:ascii="Arial" w:hAnsi="Arial" w:cs="Arial"/>
          <w:color w:val="auto"/>
          <w:sz w:val="20"/>
          <w:szCs w:val="20"/>
        </w:rPr>
        <w:t xml:space="preserve">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расчётная площадь здания - сумма площадей, входящих в него помещений, за исключением коридоров, тамбуров, переходов, лестничных клеток, внутренних открытых лестниц, лифтовых шахт; помещений, предназначенных для размещения инженерного оборудования и инженерных сетей</w:t>
      </w:r>
      <w:r>
        <w:rPr>
          <w:rFonts w:ascii="Arial" w:hAnsi="Arial" w:cs="Arial"/>
          <w:sz w:val="20"/>
          <w:szCs w:val="20"/>
        </w:rPr>
        <w:t>;</w:t>
      </w:r>
      <w:r>
        <w:rPr>
          <w:rFonts w:ascii="Arial" w:hAnsi="Arial" w:cs="Arial"/>
          <w:color w:val="auto"/>
          <w:sz w:val="20"/>
          <w:szCs w:val="20"/>
        </w:rPr>
        <w:t xml:space="preserve"> </w:t>
      </w:r>
    </w:p>
    <w:p w:rsidR="00C659D7" w:rsidRDefault="00C659D7" w:rsidP="00C659D7">
      <w:pPr>
        <w:ind w:firstLine="567"/>
        <w:jc w:val="both"/>
        <w:rPr>
          <w:rFonts w:ascii="Arial" w:hAnsi="Arial" w:cs="Arial"/>
          <w:sz w:val="20"/>
          <w:szCs w:val="20"/>
        </w:rPr>
      </w:pPr>
      <w:r>
        <w:rPr>
          <w:rFonts w:ascii="Arial" w:hAnsi="Arial" w:cs="Arial"/>
          <w:sz w:val="20"/>
          <w:szCs w:val="20"/>
        </w:rPr>
        <w:t>торговая площадь - сумма площадей торговых залов, помещений приёма и выдачи заказов, зала кафетерия, площадей для дополнительных услуг покупателям;</w:t>
      </w:r>
    </w:p>
    <w:p w:rsidR="00C659D7" w:rsidRDefault="00C659D7" w:rsidP="00C659D7">
      <w:pPr>
        <w:pStyle w:val="Default"/>
        <w:ind w:firstLine="567"/>
        <w:jc w:val="both"/>
        <w:rPr>
          <w:rFonts w:ascii="Arial" w:hAnsi="Arial" w:cs="Arial"/>
          <w:sz w:val="20"/>
          <w:szCs w:val="20"/>
        </w:rPr>
      </w:pPr>
      <w:r>
        <w:rPr>
          <w:rFonts w:ascii="Arial" w:hAnsi="Arial" w:cs="Arial"/>
          <w:sz w:val="20"/>
          <w:szCs w:val="20"/>
        </w:rPr>
        <w:t xml:space="preserve">максимальный процент застройки - отношение суммарной площади земельного участка, которая может быть застроена, ко всей площади земельного участка (в процентах); </w:t>
      </w:r>
    </w:p>
    <w:p w:rsidR="00C659D7" w:rsidRDefault="00C659D7" w:rsidP="00C659D7">
      <w:pPr>
        <w:ind w:firstLine="567"/>
        <w:jc w:val="both"/>
        <w:rPr>
          <w:rFonts w:ascii="Arial" w:hAnsi="Arial" w:cs="Arial"/>
          <w:sz w:val="20"/>
          <w:szCs w:val="20"/>
        </w:rPr>
      </w:pPr>
      <w:r>
        <w:rPr>
          <w:rFonts w:ascii="Arial" w:hAnsi="Arial" w:cs="Arial"/>
          <w:sz w:val="20"/>
          <w:szCs w:val="20"/>
        </w:rPr>
        <w:t>коэффициент застройки (Кз) - отношение территории земельного участка, которая может быть занята зданиями, ко всей площади участка (в процентах).</w:t>
      </w:r>
    </w:p>
    <w:p w:rsidR="00C659D7" w:rsidRDefault="00C659D7" w:rsidP="00C659D7">
      <w:pPr>
        <w:ind w:firstLine="567"/>
        <w:jc w:val="both"/>
        <w:rPr>
          <w:rFonts w:ascii="Arial" w:hAnsi="Arial" w:cs="Arial"/>
          <w:sz w:val="20"/>
          <w:szCs w:val="20"/>
        </w:rPr>
      </w:pPr>
      <w:r>
        <w:rPr>
          <w:rFonts w:ascii="Arial" w:hAnsi="Arial" w:cs="Arial"/>
          <w:sz w:val="20"/>
          <w:szCs w:val="20"/>
        </w:rPr>
        <w:t>коэффициент плотности застройки (Кпз) - отношение площади всех этажей зданий и сооружений к площади участка;</w:t>
      </w:r>
    </w:p>
    <w:p w:rsidR="00C659D7" w:rsidRDefault="00C659D7" w:rsidP="00C659D7">
      <w:pPr>
        <w:ind w:firstLine="567"/>
        <w:jc w:val="both"/>
        <w:rPr>
          <w:rFonts w:ascii="Arial" w:hAnsi="Arial" w:cs="Arial"/>
          <w:sz w:val="20"/>
          <w:szCs w:val="20"/>
        </w:rPr>
      </w:pPr>
      <w:r>
        <w:rPr>
          <w:rFonts w:ascii="Arial" w:hAnsi="Arial" w:cs="Arial"/>
          <w:sz w:val="20"/>
          <w:szCs w:val="20"/>
        </w:rPr>
        <w:t xml:space="preserve">плотность застройки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 </w:t>
      </w:r>
    </w:p>
    <w:p w:rsidR="00C659D7" w:rsidRDefault="00C659D7" w:rsidP="00C659D7">
      <w:pPr>
        <w:ind w:firstLine="567"/>
        <w:jc w:val="both"/>
        <w:rPr>
          <w:rFonts w:ascii="Arial" w:hAnsi="Arial" w:cs="Arial"/>
          <w:sz w:val="20"/>
          <w:szCs w:val="20"/>
        </w:rPr>
      </w:pPr>
      <w:r>
        <w:rPr>
          <w:rFonts w:ascii="Arial" w:hAnsi="Arial" w:cs="Arial"/>
          <w:sz w:val="20"/>
          <w:szCs w:val="20"/>
        </w:rPr>
        <w:t>суммарная поэтажная площадь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rsidR="00C659D7" w:rsidRDefault="00C659D7" w:rsidP="00C659D7">
      <w:pPr>
        <w:ind w:firstLine="567"/>
        <w:jc w:val="both"/>
        <w:rPr>
          <w:rFonts w:ascii="Arial" w:hAnsi="Arial" w:cs="Arial"/>
          <w:sz w:val="20"/>
          <w:szCs w:val="20"/>
        </w:rPr>
      </w:pPr>
      <w:r>
        <w:rPr>
          <w:rFonts w:ascii="Arial" w:hAnsi="Arial" w:cs="Arial"/>
          <w:sz w:val="20"/>
          <w:szCs w:val="20"/>
        </w:rPr>
        <w:t>высота здания, строения, сооружения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C659D7" w:rsidRDefault="00C659D7" w:rsidP="00C659D7">
      <w:pPr>
        <w:ind w:firstLine="567"/>
        <w:jc w:val="both"/>
        <w:rPr>
          <w:rFonts w:ascii="Arial" w:hAnsi="Arial" w:cs="Arial"/>
          <w:sz w:val="20"/>
          <w:szCs w:val="20"/>
        </w:rPr>
      </w:pPr>
      <w:r>
        <w:rPr>
          <w:rFonts w:ascii="Arial" w:hAnsi="Arial" w:cs="Arial"/>
          <w:sz w:val="20"/>
          <w:szCs w:val="20"/>
        </w:rPr>
        <w:t>высота здания (архитектурная) - одна из основных характеристик здания, определяемая количеством этажей или вертикальным линейным размером от проектной отметки земли до наивысшей отметки конструктивного элемента здания: парапет плоской кровли; карниз, конек или фронтон скатной крыши; купол; шпиль; башня, которые устанавливаются для определения высоты при архитектурно-композиционном решении объекта в окружающей среде;</w:t>
      </w:r>
    </w:p>
    <w:p w:rsidR="00C659D7" w:rsidRDefault="00C659D7" w:rsidP="00C659D7">
      <w:pPr>
        <w:ind w:firstLine="567"/>
        <w:jc w:val="both"/>
        <w:rPr>
          <w:rFonts w:ascii="Arial" w:hAnsi="Arial" w:cs="Arial"/>
          <w:sz w:val="20"/>
          <w:szCs w:val="20"/>
        </w:rPr>
      </w:pPr>
      <w:r>
        <w:rPr>
          <w:rFonts w:ascii="Arial" w:hAnsi="Arial" w:cs="Arial"/>
          <w:sz w:val="20"/>
          <w:szCs w:val="20"/>
        </w:rPr>
        <w:t>строительство - создание зданий, строений, сооружений (в том числе на месте сносимых объектов капитального строительства);</w:t>
      </w:r>
    </w:p>
    <w:p w:rsidR="00C659D7" w:rsidRDefault="00C659D7" w:rsidP="00C659D7">
      <w:pPr>
        <w:ind w:firstLine="567"/>
        <w:jc w:val="both"/>
        <w:rPr>
          <w:rFonts w:ascii="Arial" w:hAnsi="Arial" w:cs="Arial"/>
          <w:sz w:val="20"/>
          <w:szCs w:val="20"/>
        </w:rPr>
      </w:pPr>
      <w:r>
        <w:rPr>
          <w:rFonts w:ascii="Arial" w:hAnsi="Arial" w:cs="Arial"/>
          <w:sz w:val="20"/>
          <w:szCs w:val="20"/>
        </w:rPr>
        <w:t>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C659D7" w:rsidRDefault="00C659D7" w:rsidP="00C659D7">
      <w:pPr>
        <w:ind w:firstLine="567"/>
        <w:jc w:val="both"/>
        <w:rPr>
          <w:rFonts w:ascii="Arial" w:hAnsi="Arial" w:cs="Arial"/>
          <w:sz w:val="20"/>
          <w:szCs w:val="20"/>
        </w:rPr>
      </w:pPr>
      <w:r>
        <w:rPr>
          <w:rFonts w:ascii="Arial" w:hAnsi="Arial" w:cs="Arial"/>
          <w:sz w:val="20"/>
          <w:szCs w:val="20"/>
        </w:rPr>
        <w:t>некапитальный объект (движимая вещь) - временная постройка (ограниченный срок службы не более 10 лет), не обладающая прочной связью с землей, перемещение которой возможно без несоразмерного ущерба ее назначению. Некапитальный объект имеет, как правило, автономное инженерное обеспечение или временное подключение. Некапитальный объект не подлежит классификации по долговечности, ответственности и пожарной опасности зданий и сооружений, экспертизе, а также выдаче разрешения на строительство и ввод в эксплуатацию;</w:t>
      </w:r>
    </w:p>
    <w:p w:rsidR="00C659D7" w:rsidRDefault="00C659D7" w:rsidP="00C659D7">
      <w:pPr>
        <w:ind w:firstLine="567"/>
        <w:jc w:val="both"/>
        <w:rPr>
          <w:rFonts w:ascii="Arial" w:hAnsi="Arial" w:cs="Arial"/>
          <w:sz w:val="20"/>
          <w:szCs w:val="20"/>
        </w:rPr>
      </w:pPr>
      <w:r>
        <w:rPr>
          <w:rFonts w:ascii="Arial" w:hAnsi="Arial" w:cs="Arial"/>
          <w:sz w:val="20"/>
          <w:szCs w:val="20"/>
        </w:rPr>
        <w:t>линейные объекты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C659D7" w:rsidRDefault="00C659D7" w:rsidP="00C659D7">
      <w:pPr>
        <w:ind w:firstLine="567"/>
        <w:jc w:val="both"/>
        <w:rPr>
          <w:rFonts w:ascii="Arial" w:hAnsi="Arial" w:cs="Arial"/>
          <w:sz w:val="20"/>
          <w:szCs w:val="20"/>
        </w:rPr>
      </w:pPr>
      <w:r>
        <w:rPr>
          <w:rFonts w:ascii="Arial" w:hAnsi="Arial" w:cs="Arial"/>
          <w:sz w:val="20"/>
          <w:szCs w:val="20"/>
        </w:rPr>
        <w:t xml:space="preserve">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 </w:t>
      </w:r>
    </w:p>
    <w:p w:rsidR="00C659D7" w:rsidRDefault="00C659D7" w:rsidP="00C659D7">
      <w:pPr>
        <w:ind w:firstLine="567"/>
        <w:jc w:val="both"/>
        <w:rPr>
          <w:rFonts w:ascii="Arial" w:hAnsi="Arial" w:cs="Arial"/>
          <w:sz w:val="20"/>
          <w:szCs w:val="20"/>
        </w:rPr>
      </w:pPr>
      <w:r>
        <w:rPr>
          <w:rFonts w:ascii="Arial" w:hAnsi="Arial" w:cs="Arial"/>
          <w:sz w:val="20"/>
          <w:szCs w:val="20"/>
        </w:rPr>
        <w:t xml:space="preserve">реконструкция линейных объектов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w:t>
      </w:r>
      <w:r>
        <w:rPr>
          <w:rFonts w:ascii="Arial" w:hAnsi="Arial" w:cs="Arial"/>
          <w:sz w:val="20"/>
          <w:szCs w:val="20"/>
        </w:rPr>
        <w:lastRenderedPageBreak/>
        <w:t>других) или при котором требуется изменение границ полос отвода и (или) охранных зон таких объектов;</w:t>
      </w:r>
    </w:p>
    <w:p w:rsidR="00C659D7" w:rsidRDefault="00C659D7" w:rsidP="00C659D7">
      <w:pPr>
        <w:ind w:firstLine="567"/>
        <w:jc w:val="both"/>
        <w:rPr>
          <w:rFonts w:ascii="Arial" w:hAnsi="Arial" w:cs="Arial"/>
          <w:sz w:val="20"/>
          <w:szCs w:val="20"/>
        </w:rPr>
      </w:pPr>
      <w:r>
        <w:rPr>
          <w:rFonts w:ascii="Arial" w:hAnsi="Arial" w:cs="Arial"/>
          <w:sz w:val="20"/>
          <w:szCs w:val="20"/>
        </w:rPr>
        <w:t>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C659D7" w:rsidRDefault="00C659D7" w:rsidP="00C659D7">
      <w:pPr>
        <w:ind w:firstLine="567"/>
        <w:jc w:val="both"/>
        <w:rPr>
          <w:rFonts w:ascii="Arial" w:hAnsi="Arial" w:cs="Arial"/>
          <w:sz w:val="20"/>
          <w:szCs w:val="20"/>
        </w:rPr>
      </w:pPr>
      <w:r>
        <w:rPr>
          <w:rFonts w:ascii="Arial" w:hAnsi="Arial" w:cs="Arial"/>
          <w:sz w:val="20"/>
          <w:szCs w:val="20"/>
        </w:rPr>
        <w:t>капитальный ремонт линейных объектов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C659D7" w:rsidRDefault="00C659D7" w:rsidP="00C659D7">
      <w:pPr>
        <w:ind w:firstLine="567"/>
        <w:jc w:val="both"/>
        <w:rPr>
          <w:rFonts w:ascii="Arial" w:hAnsi="Arial" w:cs="Arial"/>
          <w:sz w:val="20"/>
          <w:szCs w:val="20"/>
        </w:rPr>
      </w:pPr>
      <w:r>
        <w:rPr>
          <w:rFonts w:ascii="Arial" w:hAnsi="Arial" w:cs="Arial"/>
          <w:sz w:val="20"/>
          <w:szCs w:val="20"/>
        </w:rPr>
        <w:t>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C659D7" w:rsidRDefault="00C659D7" w:rsidP="00C659D7">
      <w:pPr>
        <w:ind w:firstLine="567"/>
        <w:jc w:val="both"/>
        <w:rPr>
          <w:rFonts w:ascii="Arial" w:hAnsi="Arial" w:cs="Arial"/>
          <w:sz w:val="20"/>
          <w:szCs w:val="20"/>
        </w:rPr>
      </w:pPr>
      <w:r>
        <w:rPr>
          <w:rFonts w:ascii="Arial" w:hAnsi="Arial" w:cs="Arial"/>
          <w:sz w:val="20"/>
          <w:szCs w:val="20"/>
        </w:rPr>
        <w:t>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w:t>
      </w:r>
    </w:p>
    <w:p w:rsidR="00C659D7" w:rsidRDefault="00C659D7" w:rsidP="00C659D7">
      <w:pPr>
        <w:ind w:firstLine="567"/>
        <w:jc w:val="both"/>
        <w:rPr>
          <w:rFonts w:ascii="Arial" w:hAnsi="Arial" w:cs="Arial"/>
          <w:sz w:val="20"/>
          <w:szCs w:val="20"/>
        </w:rPr>
      </w:pPr>
      <w:r>
        <w:rPr>
          <w:rFonts w:ascii="Arial" w:hAnsi="Arial" w:cs="Arial"/>
          <w:sz w:val="20"/>
          <w:szCs w:val="20"/>
        </w:rPr>
        <w:t xml:space="preserve">объекты федерального значения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w:t>
      </w:r>
    </w:p>
    <w:p w:rsidR="00C659D7" w:rsidRDefault="00C659D7" w:rsidP="00C659D7">
      <w:pPr>
        <w:ind w:firstLine="567"/>
        <w:jc w:val="both"/>
        <w:rPr>
          <w:rFonts w:ascii="Arial" w:hAnsi="Arial" w:cs="Arial"/>
          <w:sz w:val="20"/>
          <w:szCs w:val="20"/>
        </w:rPr>
      </w:pPr>
      <w:r>
        <w:rPr>
          <w:rFonts w:ascii="Arial" w:hAnsi="Arial" w:cs="Arial"/>
          <w:sz w:val="20"/>
          <w:szCs w:val="20"/>
        </w:rPr>
        <w:t xml:space="preserve">объекты регионального значения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w:t>
      </w:r>
    </w:p>
    <w:p w:rsidR="00C659D7" w:rsidRDefault="00C659D7" w:rsidP="00C659D7">
      <w:pPr>
        <w:ind w:firstLine="567"/>
        <w:jc w:val="both"/>
        <w:rPr>
          <w:rFonts w:ascii="Arial" w:hAnsi="Arial" w:cs="Arial"/>
          <w:sz w:val="20"/>
          <w:szCs w:val="20"/>
        </w:rPr>
      </w:pPr>
      <w:r>
        <w:rPr>
          <w:rFonts w:ascii="Arial" w:hAnsi="Arial" w:cs="Arial"/>
          <w:sz w:val="20"/>
          <w:szCs w:val="20"/>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w:t>
      </w:r>
    </w:p>
    <w:p w:rsidR="00C659D7" w:rsidRDefault="00C659D7" w:rsidP="00C659D7">
      <w:pPr>
        <w:ind w:firstLine="567"/>
        <w:jc w:val="both"/>
        <w:rPr>
          <w:rFonts w:ascii="Arial" w:hAnsi="Arial" w:cs="Arial"/>
          <w:sz w:val="20"/>
          <w:szCs w:val="20"/>
        </w:rPr>
      </w:pPr>
      <w:r>
        <w:rPr>
          <w:rFonts w:ascii="Arial" w:hAnsi="Arial" w:cs="Arial"/>
          <w:sz w:val="20"/>
          <w:szCs w:val="20"/>
        </w:rPr>
        <w:t xml:space="preserve">технический заказчик - физическое лицо, действующее на профессиональной основе, или юридическое лицо, которые уполномочены застройщиком и от имени застройщика заключают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подготавливают задания на выполнение указанных видов работ, предоставляют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 строительства, материалы и документы, необходимые для выполнения указанных видов работ, утверждают проектную документацию, подписывают документы, необходимые для получения разрешения на ввод объекта капитального строительства в эксплуатацию, осуществляют иные функции, предусмотренные Градостроительным кодексом Российской Федерации; </w:t>
      </w:r>
    </w:p>
    <w:p w:rsidR="00C659D7" w:rsidRDefault="00C659D7" w:rsidP="00C659D7">
      <w:pPr>
        <w:ind w:firstLine="567"/>
        <w:jc w:val="both"/>
        <w:rPr>
          <w:rFonts w:ascii="Arial" w:hAnsi="Arial" w:cs="Arial"/>
          <w:sz w:val="20"/>
          <w:szCs w:val="20"/>
        </w:rPr>
      </w:pPr>
      <w:r>
        <w:rPr>
          <w:rFonts w:ascii="Arial" w:hAnsi="Arial" w:cs="Arial"/>
          <w:sz w:val="20"/>
          <w:szCs w:val="20"/>
        </w:rPr>
        <w:t xml:space="preserve">программы комплексного развития систем коммунальной инфраструктуры поселения, городского округа -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w:t>
      </w:r>
    </w:p>
    <w:p w:rsidR="00C659D7" w:rsidRDefault="00C659D7" w:rsidP="00C659D7">
      <w:pPr>
        <w:ind w:firstLine="567"/>
        <w:jc w:val="both"/>
        <w:rPr>
          <w:rFonts w:ascii="Arial" w:hAnsi="Arial" w:cs="Arial"/>
          <w:sz w:val="20"/>
          <w:szCs w:val="20"/>
        </w:rPr>
      </w:pPr>
      <w:r>
        <w:rPr>
          <w:rFonts w:ascii="Arial" w:hAnsi="Arial" w:cs="Arial"/>
          <w:sz w:val="20"/>
          <w:szCs w:val="20"/>
        </w:rPr>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rsidR="00C659D7" w:rsidRDefault="00C659D7" w:rsidP="00C659D7">
      <w:pPr>
        <w:ind w:firstLine="567"/>
        <w:jc w:val="both"/>
        <w:rPr>
          <w:rFonts w:ascii="Arial" w:hAnsi="Arial" w:cs="Arial"/>
          <w:sz w:val="20"/>
          <w:szCs w:val="20"/>
        </w:rPr>
      </w:pPr>
      <w:r>
        <w:rPr>
          <w:rFonts w:ascii="Arial" w:hAnsi="Arial" w:cs="Arial"/>
          <w:sz w:val="20"/>
          <w:szCs w:val="20"/>
        </w:rPr>
        <w:lastRenderedPageBreak/>
        <w:t>транспортно-пересадочный узел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C659D7" w:rsidRDefault="00C659D7" w:rsidP="00C659D7">
      <w:pPr>
        <w:ind w:firstLine="567"/>
        <w:jc w:val="both"/>
        <w:rPr>
          <w:rFonts w:ascii="Arial" w:hAnsi="Arial" w:cs="Arial"/>
          <w:sz w:val="20"/>
          <w:szCs w:val="20"/>
        </w:rPr>
      </w:pPr>
      <w:r>
        <w:rPr>
          <w:rFonts w:ascii="Arial" w:hAnsi="Arial" w:cs="Arial"/>
          <w:sz w:val="20"/>
          <w:szCs w:val="20"/>
        </w:rPr>
        <w:t>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Градостроительного кодекса Российской Федерации,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rsidR="00C659D7" w:rsidRDefault="00C659D7" w:rsidP="00C659D7">
      <w:pPr>
        <w:ind w:firstLine="567"/>
        <w:jc w:val="both"/>
        <w:rPr>
          <w:rFonts w:ascii="Arial" w:hAnsi="Arial" w:cs="Arial"/>
          <w:sz w:val="20"/>
          <w:szCs w:val="20"/>
        </w:rPr>
      </w:pPr>
      <w:r>
        <w:rPr>
          <w:rFonts w:ascii="Arial" w:hAnsi="Arial" w:cs="Arial"/>
          <w:sz w:val="20"/>
          <w:szCs w:val="20"/>
        </w:rPr>
        <w:t xml:space="preserve">программы комплексного развития транспортной инфраструктуры поселения, городского округа -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w:t>
      </w:r>
    </w:p>
    <w:p w:rsidR="00C659D7" w:rsidRDefault="00C659D7" w:rsidP="00C659D7">
      <w:pPr>
        <w:ind w:firstLine="567"/>
        <w:jc w:val="both"/>
        <w:rPr>
          <w:rFonts w:ascii="Arial" w:hAnsi="Arial" w:cs="Arial"/>
          <w:sz w:val="20"/>
          <w:szCs w:val="20"/>
        </w:rPr>
      </w:pPr>
      <w:r>
        <w:rPr>
          <w:rFonts w:ascii="Arial" w:hAnsi="Arial" w:cs="Arial"/>
          <w:sz w:val="20"/>
          <w:szCs w:val="20"/>
        </w:rPr>
        <w:t xml:space="preserve">программы комплексного развития социальной инфраструктуры поселения, городского округа -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w:t>
      </w:r>
    </w:p>
    <w:p w:rsidR="00C659D7" w:rsidRDefault="00C659D7" w:rsidP="00C659D7">
      <w:pPr>
        <w:ind w:firstLine="567"/>
        <w:jc w:val="both"/>
        <w:rPr>
          <w:rFonts w:ascii="Arial" w:hAnsi="Arial" w:cs="Arial"/>
          <w:sz w:val="20"/>
          <w:szCs w:val="20"/>
        </w:rPr>
      </w:pPr>
      <w:r>
        <w:rPr>
          <w:rFonts w:ascii="Arial" w:hAnsi="Arial" w:cs="Arial"/>
          <w:sz w:val="20"/>
          <w:szCs w:val="20"/>
        </w:rPr>
        <w:t>машино-место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C659D7" w:rsidRDefault="00C659D7" w:rsidP="00C659D7">
      <w:pPr>
        <w:ind w:firstLine="567"/>
        <w:jc w:val="both"/>
        <w:rPr>
          <w:rFonts w:ascii="Arial" w:hAnsi="Arial" w:cs="Arial"/>
          <w:sz w:val="20"/>
          <w:szCs w:val="20"/>
        </w:rPr>
      </w:pPr>
      <w:r>
        <w:rPr>
          <w:rFonts w:ascii="Arial" w:hAnsi="Arial" w:cs="Arial"/>
          <w:sz w:val="20"/>
          <w:szCs w:val="20"/>
        </w:rPr>
        <w:t>деятельность по комплексному и устойчивому развитию территории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rsidR="00C659D7" w:rsidRDefault="00C659D7" w:rsidP="00C659D7">
      <w:pPr>
        <w:ind w:firstLine="567"/>
        <w:jc w:val="both"/>
        <w:rPr>
          <w:rFonts w:ascii="Arial" w:hAnsi="Arial" w:cs="Arial"/>
          <w:sz w:val="20"/>
          <w:szCs w:val="20"/>
        </w:rPr>
      </w:pPr>
      <w:r>
        <w:rPr>
          <w:rFonts w:ascii="Arial" w:hAnsi="Arial" w:cs="Arial"/>
          <w:sz w:val="20"/>
          <w:szCs w:val="20"/>
        </w:rPr>
        <w:t>элемент планировочной структуры - часть территории поселения, городского округа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C659D7" w:rsidRDefault="00C659D7" w:rsidP="00C659D7">
      <w:pPr>
        <w:ind w:firstLine="567"/>
        <w:jc w:val="both"/>
        <w:rPr>
          <w:rFonts w:ascii="Arial" w:hAnsi="Arial" w:cs="Arial"/>
          <w:sz w:val="20"/>
          <w:szCs w:val="20"/>
        </w:rPr>
      </w:pPr>
      <w:r>
        <w:rPr>
          <w:rFonts w:ascii="Arial" w:hAnsi="Arial" w:cs="Arial"/>
          <w:sz w:val="20"/>
          <w:szCs w:val="20"/>
        </w:rPr>
        <w:t>микрорайон (квартал) - структурный элемент жилой застройки;</w:t>
      </w:r>
    </w:p>
    <w:p w:rsidR="00C659D7" w:rsidRDefault="00C659D7" w:rsidP="00C659D7">
      <w:pPr>
        <w:ind w:firstLine="567"/>
        <w:jc w:val="both"/>
        <w:rPr>
          <w:rFonts w:ascii="Arial" w:hAnsi="Arial" w:cs="Arial"/>
          <w:sz w:val="20"/>
          <w:szCs w:val="20"/>
        </w:rPr>
      </w:pPr>
      <w:r>
        <w:rPr>
          <w:rFonts w:ascii="Arial" w:hAnsi="Arial" w:cs="Arial"/>
          <w:sz w:val="20"/>
          <w:szCs w:val="20"/>
        </w:rPr>
        <w:t>жилой район - структурный элемент селитебной территории;</w:t>
      </w:r>
    </w:p>
    <w:p w:rsidR="00C659D7" w:rsidRDefault="00C659D7" w:rsidP="00C659D7">
      <w:pPr>
        <w:ind w:firstLine="567"/>
        <w:jc w:val="both"/>
        <w:rPr>
          <w:rFonts w:ascii="Arial" w:hAnsi="Arial" w:cs="Arial"/>
          <w:sz w:val="20"/>
          <w:szCs w:val="20"/>
        </w:rPr>
      </w:pPr>
      <w:r>
        <w:rPr>
          <w:rFonts w:ascii="Arial" w:hAnsi="Arial" w:cs="Arial"/>
          <w:sz w:val="20"/>
          <w:szCs w:val="20"/>
        </w:rPr>
        <w:t>улица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C659D7" w:rsidRDefault="00C659D7" w:rsidP="00C659D7">
      <w:pPr>
        <w:ind w:firstLine="567"/>
        <w:jc w:val="both"/>
        <w:rPr>
          <w:rFonts w:ascii="Arial" w:hAnsi="Arial" w:cs="Arial"/>
          <w:sz w:val="20"/>
          <w:szCs w:val="20"/>
        </w:rPr>
      </w:pPr>
      <w:r>
        <w:rPr>
          <w:rFonts w:ascii="Arial" w:hAnsi="Arial" w:cs="Arial"/>
          <w:sz w:val="20"/>
          <w:szCs w:val="20"/>
        </w:rPr>
        <w:t>дорога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C659D7" w:rsidRDefault="00C659D7" w:rsidP="00C659D7">
      <w:pPr>
        <w:ind w:firstLine="567"/>
        <w:jc w:val="both"/>
        <w:rPr>
          <w:rFonts w:ascii="Arial" w:hAnsi="Arial" w:cs="Arial"/>
          <w:sz w:val="20"/>
          <w:szCs w:val="20"/>
        </w:rPr>
      </w:pPr>
      <w:r>
        <w:rPr>
          <w:rFonts w:ascii="Arial" w:hAnsi="Arial" w:cs="Arial"/>
          <w:sz w:val="20"/>
          <w:szCs w:val="20"/>
        </w:rPr>
        <w:t>пешеходная зона - территория, предназначенная для передвижения пешеходов;</w:t>
      </w:r>
    </w:p>
    <w:p w:rsidR="00C659D7" w:rsidRDefault="00C659D7" w:rsidP="00C659D7">
      <w:pPr>
        <w:ind w:firstLine="567"/>
        <w:jc w:val="both"/>
        <w:rPr>
          <w:rFonts w:ascii="Arial" w:hAnsi="Arial" w:cs="Arial"/>
          <w:sz w:val="20"/>
          <w:szCs w:val="20"/>
        </w:rPr>
      </w:pPr>
      <w:r>
        <w:rPr>
          <w:rFonts w:ascii="Arial" w:hAnsi="Arial" w:cs="Arial"/>
          <w:sz w:val="20"/>
          <w:szCs w:val="20"/>
        </w:rPr>
        <w:t>здание жилое многоквартирное - жилое здание, в котором квартиры имеют общие внеквартирные помещения и инженерные системы;</w:t>
      </w:r>
    </w:p>
    <w:p w:rsidR="00C659D7" w:rsidRDefault="00C659D7" w:rsidP="00C659D7">
      <w:pPr>
        <w:ind w:firstLine="567"/>
        <w:jc w:val="both"/>
        <w:rPr>
          <w:rFonts w:ascii="Arial" w:hAnsi="Arial" w:cs="Arial"/>
          <w:sz w:val="20"/>
          <w:szCs w:val="20"/>
        </w:rPr>
      </w:pPr>
      <w:r>
        <w:rPr>
          <w:rFonts w:ascii="Arial" w:hAnsi="Arial" w:cs="Arial"/>
          <w:sz w:val="20"/>
          <w:szCs w:val="20"/>
        </w:rPr>
        <w:t xml:space="preserve">здание жилое многоквартирное секционного типа - здание, состоящее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 </w:t>
      </w:r>
    </w:p>
    <w:p w:rsidR="00C659D7" w:rsidRDefault="00C659D7" w:rsidP="00C659D7">
      <w:pPr>
        <w:ind w:firstLine="567"/>
        <w:jc w:val="both"/>
        <w:rPr>
          <w:rFonts w:ascii="Arial" w:hAnsi="Arial" w:cs="Arial"/>
          <w:sz w:val="20"/>
          <w:szCs w:val="20"/>
        </w:rPr>
      </w:pPr>
      <w:r>
        <w:rPr>
          <w:rFonts w:ascii="Arial" w:hAnsi="Arial" w:cs="Arial"/>
          <w:sz w:val="20"/>
          <w:szCs w:val="20"/>
        </w:rPr>
        <w:lastRenderedPageBreak/>
        <w:t>секция жилого здания - часть здания, квартиры которой имеют выход на одну лестничную клетку непосредственно или через коридор и отделенная от других частей здания глухой стеной;</w:t>
      </w:r>
    </w:p>
    <w:p w:rsidR="00C659D7" w:rsidRDefault="00C659D7" w:rsidP="00C659D7">
      <w:pPr>
        <w:ind w:firstLine="567"/>
        <w:jc w:val="both"/>
        <w:rPr>
          <w:rFonts w:ascii="Arial" w:hAnsi="Arial" w:cs="Arial"/>
          <w:sz w:val="20"/>
          <w:szCs w:val="20"/>
        </w:rPr>
      </w:pPr>
      <w:r>
        <w:rPr>
          <w:rFonts w:ascii="Arial" w:hAnsi="Arial" w:cs="Arial"/>
          <w:sz w:val="20"/>
          <w:szCs w:val="20"/>
        </w:rPr>
        <w:t>здание жилое многоквартирное галерейного типа - здание, в котором все квартиры этажа имеют выходы через общую галерею не менее чем на две лестницы;</w:t>
      </w:r>
    </w:p>
    <w:p w:rsidR="00C659D7" w:rsidRDefault="00C659D7" w:rsidP="00C659D7">
      <w:pPr>
        <w:ind w:firstLine="567"/>
        <w:jc w:val="both"/>
        <w:rPr>
          <w:rFonts w:ascii="Arial" w:hAnsi="Arial" w:cs="Arial"/>
          <w:sz w:val="20"/>
          <w:szCs w:val="20"/>
        </w:rPr>
      </w:pPr>
      <w:r>
        <w:rPr>
          <w:rFonts w:ascii="Arial" w:hAnsi="Arial" w:cs="Arial"/>
          <w:sz w:val="20"/>
          <w:szCs w:val="20"/>
        </w:rPr>
        <w:t>здание жилое многоквартирное коридорного типа - здание, в котором все квартиры этажа имеют выходы через общий коридор не менее чем на две лестницы;</w:t>
      </w:r>
    </w:p>
    <w:p w:rsidR="00C659D7" w:rsidRDefault="00C659D7" w:rsidP="00C659D7">
      <w:pPr>
        <w:ind w:firstLine="567"/>
        <w:jc w:val="both"/>
        <w:rPr>
          <w:rFonts w:ascii="Arial" w:hAnsi="Arial" w:cs="Arial"/>
          <w:sz w:val="20"/>
          <w:szCs w:val="20"/>
        </w:rPr>
      </w:pPr>
      <w:r>
        <w:rPr>
          <w:rFonts w:ascii="Arial" w:hAnsi="Arial" w:cs="Arial"/>
          <w:sz w:val="20"/>
          <w:szCs w:val="20"/>
        </w:rPr>
        <w:t>блокированный жилой дом (дом жилой блокированной застройки) - Жилые дома блокированной застройки -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имеют общую стену (общие стены) без проемов с соседним блоком или соседними блоками, расположены на отдельном земельном участке и имеют выход на территорию общего пользования;</w:t>
      </w:r>
    </w:p>
    <w:p w:rsidR="00C659D7" w:rsidRDefault="00C659D7" w:rsidP="00C659D7">
      <w:pPr>
        <w:ind w:firstLine="567"/>
        <w:jc w:val="both"/>
        <w:rPr>
          <w:rFonts w:ascii="Arial" w:hAnsi="Arial" w:cs="Arial"/>
          <w:sz w:val="20"/>
          <w:szCs w:val="20"/>
        </w:rPr>
      </w:pPr>
      <w:r>
        <w:rPr>
          <w:rFonts w:ascii="Arial" w:hAnsi="Arial" w:cs="Arial"/>
          <w:sz w:val="20"/>
          <w:szCs w:val="20"/>
        </w:rPr>
        <w:t>одноквартирный жилой дом – жилой дом, предназначенный для проживания одной семьи и имеющий приквартирный участок;</w:t>
      </w:r>
    </w:p>
    <w:p w:rsidR="00C659D7" w:rsidRDefault="00C659D7" w:rsidP="00C659D7">
      <w:pPr>
        <w:ind w:firstLine="567"/>
        <w:jc w:val="both"/>
        <w:rPr>
          <w:rFonts w:ascii="Arial" w:hAnsi="Arial" w:cs="Arial"/>
          <w:sz w:val="20"/>
          <w:szCs w:val="20"/>
        </w:rPr>
      </w:pPr>
      <w:r>
        <w:rPr>
          <w:rFonts w:ascii="Arial" w:hAnsi="Arial" w:cs="Arial"/>
          <w:sz w:val="20"/>
          <w:szCs w:val="20"/>
        </w:rPr>
        <w:t>приквартирный участок - земельный участок, примыкающий к жилому зданию (квартире) с непосредственным выходом на него;</w:t>
      </w:r>
    </w:p>
    <w:p w:rsidR="00C659D7" w:rsidRDefault="00C659D7" w:rsidP="00C659D7">
      <w:pPr>
        <w:ind w:firstLine="567"/>
        <w:jc w:val="both"/>
        <w:rPr>
          <w:rFonts w:ascii="Arial" w:hAnsi="Arial" w:cs="Arial"/>
          <w:sz w:val="20"/>
          <w:szCs w:val="20"/>
        </w:rPr>
      </w:pPr>
      <w:r>
        <w:rPr>
          <w:rFonts w:ascii="Arial" w:hAnsi="Arial" w:cs="Arial"/>
          <w:sz w:val="20"/>
          <w:szCs w:val="20"/>
        </w:rPr>
        <w:t>индивидуальный жилой дом – отдельно стоящий жилой дом с количеством этажей не более трех, предназначенный для проживания одной семьи;</w:t>
      </w:r>
    </w:p>
    <w:p w:rsidR="00C659D7" w:rsidRDefault="00C659D7" w:rsidP="00C659D7">
      <w:pPr>
        <w:ind w:firstLine="567"/>
        <w:jc w:val="both"/>
        <w:rPr>
          <w:rFonts w:ascii="Arial" w:hAnsi="Arial" w:cs="Arial"/>
          <w:sz w:val="20"/>
          <w:szCs w:val="20"/>
        </w:rPr>
      </w:pPr>
      <w:r>
        <w:rPr>
          <w:rFonts w:ascii="Arial" w:hAnsi="Arial" w:cs="Arial"/>
          <w:sz w:val="20"/>
          <w:szCs w:val="20"/>
        </w:rPr>
        <w:t>этаж надземный - этаж с отметкой пола помещений не ниже планировочной отметки земли;</w:t>
      </w:r>
    </w:p>
    <w:p w:rsidR="00C659D7" w:rsidRDefault="00C659D7" w:rsidP="00C659D7">
      <w:pPr>
        <w:ind w:firstLine="567"/>
        <w:jc w:val="both"/>
        <w:rPr>
          <w:rFonts w:ascii="Arial" w:hAnsi="Arial" w:cs="Arial"/>
          <w:sz w:val="20"/>
          <w:szCs w:val="20"/>
        </w:rPr>
      </w:pPr>
      <w:r>
        <w:rPr>
          <w:rFonts w:ascii="Arial" w:hAnsi="Arial" w:cs="Arial"/>
          <w:sz w:val="20"/>
          <w:szCs w:val="20"/>
        </w:rPr>
        <w:t>этаж подземный - этаж с отметкой пола помещений ниже планировочной отметки земли на всю высоту помещений;</w:t>
      </w:r>
    </w:p>
    <w:p w:rsidR="00C659D7" w:rsidRDefault="00C659D7" w:rsidP="00C659D7">
      <w:pPr>
        <w:ind w:firstLine="567"/>
        <w:jc w:val="both"/>
        <w:rPr>
          <w:rFonts w:ascii="Arial" w:hAnsi="Arial" w:cs="Arial"/>
          <w:sz w:val="20"/>
          <w:szCs w:val="20"/>
        </w:rPr>
      </w:pPr>
      <w:r>
        <w:rPr>
          <w:rFonts w:ascii="Arial" w:hAnsi="Arial" w:cs="Arial"/>
          <w:sz w:val="20"/>
          <w:szCs w:val="20"/>
        </w:rPr>
        <w:t>этаж первый - нижний надземный этаж здания;</w:t>
      </w:r>
    </w:p>
    <w:p w:rsidR="00C659D7" w:rsidRDefault="00C659D7" w:rsidP="00C659D7">
      <w:pPr>
        <w:ind w:firstLine="567"/>
        <w:jc w:val="both"/>
        <w:rPr>
          <w:rFonts w:ascii="Arial" w:hAnsi="Arial" w:cs="Arial"/>
          <w:sz w:val="20"/>
          <w:szCs w:val="20"/>
        </w:rPr>
      </w:pPr>
      <w:r>
        <w:rPr>
          <w:rFonts w:ascii="Arial" w:hAnsi="Arial" w:cs="Arial"/>
          <w:sz w:val="20"/>
          <w:szCs w:val="20"/>
        </w:rPr>
        <w:t>этаж цокольный - этаж с отметкой пола помещений ниже планировочной отметки земли на высоту не более половины высоты помещений;</w:t>
      </w:r>
    </w:p>
    <w:p w:rsidR="00C659D7" w:rsidRDefault="00C659D7" w:rsidP="00C659D7">
      <w:pPr>
        <w:ind w:firstLine="567"/>
        <w:jc w:val="both"/>
        <w:rPr>
          <w:rFonts w:ascii="Arial" w:hAnsi="Arial" w:cs="Arial"/>
          <w:sz w:val="20"/>
          <w:szCs w:val="20"/>
        </w:rPr>
      </w:pPr>
      <w:r>
        <w:rPr>
          <w:rFonts w:ascii="Arial" w:hAnsi="Arial" w:cs="Arial"/>
          <w:sz w:val="20"/>
          <w:szCs w:val="20"/>
        </w:rPr>
        <w:t>этаж подвальный - этаж с отметкой пола помещений ниже планировочной отметки земли более чем наполовину высоты помещений или первый подземный этаж;</w:t>
      </w:r>
    </w:p>
    <w:p w:rsidR="00C659D7" w:rsidRDefault="00C659D7" w:rsidP="00C659D7">
      <w:pPr>
        <w:ind w:firstLine="567"/>
        <w:jc w:val="both"/>
        <w:rPr>
          <w:rFonts w:ascii="Arial" w:hAnsi="Arial" w:cs="Arial"/>
          <w:sz w:val="20"/>
          <w:szCs w:val="20"/>
        </w:rPr>
      </w:pPr>
      <w:r>
        <w:rPr>
          <w:rFonts w:ascii="Arial" w:hAnsi="Arial" w:cs="Arial"/>
          <w:sz w:val="20"/>
          <w:szCs w:val="20"/>
        </w:rPr>
        <w:t>этаж мансардный - этаж в чердачном пространстве, фасад которого полностью или частично образован поверхностью (поверхностями) наклонной, ломаной или криволинейной крыши;</w:t>
      </w:r>
    </w:p>
    <w:p w:rsidR="00C659D7" w:rsidRDefault="00C659D7" w:rsidP="00C659D7">
      <w:pPr>
        <w:ind w:firstLine="567"/>
        <w:jc w:val="both"/>
        <w:rPr>
          <w:rFonts w:ascii="Arial" w:hAnsi="Arial" w:cs="Arial"/>
          <w:sz w:val="20"/>
          <w:szCs w:val="20"/>
        </w:rPr>
      </w:pPr>
      <w:r>
        <w:rPr>
          <w:rFonts w:ascii="Arial" w:hAnsi="Arial" w:cs="Arial"/>
          <w:sz w:val="20"/>
          <w:szCs w:val="20"/>
        </w:rPr>
        <w:t>этаж технический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коммуникаций, этажом не является;</w:t>
      </w:r>
    </w:p>
    <w:p w:rsidR="00C659D7" w:rsidRDefault="00C659D7" w:rsidP="00C659D7">
      <w:pPr>
        <w:ind w:firstLine="567"/>
        <w:jc w:val="both"/>
        <w:rPr>
          <w:rFonts w:ascii="Arial" w:hAnsi="Arial" w:cs="Arial"/>
          <w:sz w:val="20"/>
          <w:szCs w:val="20"/>
        </w:rPr>
      </w:pPr>
      <w:r>
        <w:rPr>
          <w:rFonts w:ascii="Arial" w:hAnsi="Arial" w:cs="Arial"/>
          <w:sz w:val="20"/>
          <w:szCs w:val="20"/>
        </w:rPr>
        <w:t>планировочная отметка земли - уровень земли на границе земли и отмостки здания;</w:t>
      </w:r>
    </w:p>
    <w:p w:rsidR="00C659D7" w:rsidRDefault="00C659D7" w:rsidP="00C659D7">
      <w:pPr>
        <w:ind w:firstLine="567"/>
        <w:jc w:val="both"/>
        <w:rPr>
          <w:rFonts w:ascii="Arial" w:hAnsi="Arial" w:cs="Arial"/>
          <w:sz w:val="20"/>
          <w:szCs w:val="20"/>
        </w:rPr>
      </w:pPr>
      <w:r>
        <w:rPr>
          <w:rFonts w:ascii="Arial" w:hAnsi="Arial" w:cs="Arial"/>
          <w:sz w:val="20"/>
          <w:szCs w:val="20"/>
        </w:rPr>
        <w:t>гостевой дом для сезонного проживания отдыхающих и туристов (далее - гостевой дом) -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w:t>
      </w:r>
    </w:p>
    <w:p w:rsidR="00C659D7" w:rsidRDefault="00C659D7" w:rsidP="00C659D7">
      <w:pPr>
        <w:ind w:firstLine="567"/>
        <w:jc w:val="both"/>
        <w:rPr>
          <w:rFonts w:ascii="Arial" w:hAnsi="Arial" w:cs="Arial"/>
          <w:sz w:val="20"/>
          <w:szCs w:val="20"/>
        </w:rPr>
      </w:pPr>
      <w:r>
        <w:rPr>
          <w:rFonts w:ascii="Arial" w:hAnsi="Arial" w:cs="Arial"/>
          <w:sz w:val="20"/>
          <w:szCs w:val="20"/>
        </w:rPr>
        <w:t xml:space="preserve">доходный дом - многоквартирный жилой дом, возведенный на участке, предоставленном под жилищное строительство в установленном порядке, в котором все жилые и нежилые помещения без ограничения размера площади предоставляются для проживания во временное владение или пользование юридическим и физическим лицам по договорам аренды или коммерческого найма; </w:t>
      </w:r>
    </w:p>
    <w:p w:rsidR="00C659D7" w:rsidRDefault="00C659D7" w:rsidP="00C659D7">
      <w:pPr>
        <w:ind w:firstLine="567"/>
        <w:jc w:val="both"/>
        <w:rPr>
          <w:rFonts w:ascii="Arial" w:hAnsi="Arial" w:cs="Arial"/>
          <w:sz w:val="20"/>
          <w:szCs w:val="20"/>
        </w:rPr>
      </w:pPr>
      <w:r>
        <w:rPr>
          <w:rFonts w:ascii="Arial" w:hAnsi="Arial" w:cs="Arial"/>
          <w:sz w:val="20"/>
          <w:szCs w:val="20"/>
        </w:rPr>
        <w:t>подрядчик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C659D7" w:rsidRDefault="00C659D7" w:rsidP="00C659D7">
      <w:pPr>
        <w:ind w:firstLine="567"/>
        <w:jc w:val="both"/>
        <w:rPr>
          <w:rFonts w:ascii="Arial" w:hAnsi="Arial" w:cs="Arial"/>
          <w:sz w:val="20"/>
          <w:szCs w:val="20"/>
        </w:rPr>
      </w:pPr>
      <w:r>
        <w:rPr>
          <w:rFonts w:ascii="Arial" w:hAnsi="Arial" w:cs="Arial"/>
          <w:sz w:val="20"/>
          <w:szCs w:val="20"/>
        </w:rPr>
        <w:t>прибрежная защитная полоса – часть водоохраной зоны, для которой вводятся дополнительные ограничения хозяйственной и иной деятельности;</w:t>
      </w:r>
    </w:p>
    <w:p w:rsidR="00C659D7" w:rsidRDefault="00C659D7" w:rsidP="00C659D7">
      <w:pPr>
        <w:ind w:firstLine="567"/>
        <w:jc w:val="both"/>
        <w:rPr>
          <w:rFonts w:ascii="Arial" w:hAnsi="Arial" w:cs="Arial"/>
          <w:sz w:val="20"/>
          <w:szCs w:val="20"/>
        </w:rPr>
      </w:pPr>
      <w:r>
        <w:rPr>
          <w:rFonts w:ascii="Arial" w:hAnsi="Arial" w:cs="Arial"/>
          <w:sz w:val="20"/>
          <w:szCs w:val="20"/>
        </w:rPr>
        <w:t xml:space="preserve">процент застройки участка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w:t>
      </w:r>
    </w:p>
    <w:p w:rsidR="00C659D7" w:rsidRDefault="00C659D7" w:rsidP="00C659D7">
      <w:pPr>
        <w:ind w:firstLine="567"/>
        <w:jc w:val="both"/>
        <w:rPr>
          <w:rFonts w:ascii="Arial" w:hAnsi="Arial" w:cs="Arial"/>
          <w:sz w:val="20"/>
          <w:szCs w:val="20"/>
        </w:rPr>
      </w:pPr>
      <w:r>
        <w:rPr>
          <w:rFonts w:ascii="Arial" w:hAnsi="Arial" w:cs="Arial"/>
          <w:sz w:val="20"/>
          <w:szCs w:val="20"/>
        </w:rPr>
        <w:t>максимальный процент застройки в границах земельного участка - отношение суммарной площади земельного участка, которая может быть застроена, ко всей площади земельного участка;</w:t>
      </w:r>
    </w:p>
    <w:p w:rsidR="00C659D7" w:rsidRDefault="00C659D7" w:rsidP="00C659D7">
      <w:pPr>
        <w:ind w:firstLine="567"/>
        <w:jc w:val="both"/>
        <w:rPr>
          <w:rFonts w:ascii="Arial" w:hAnsi="Arial" w:cs="Arial"/>
          <w:sz w:val="20"/>
          <w:szCs w:val="20"/>
        </w:rPr>
      </w:pPr>
      <w:r>
        <w:rPr>
          <w:rFonts w:ascii="Arial" w:hAnsi="Arial" w:cs="Arial"/>
          <w:sz w:val="20"/>
          <w:szCs w:val="20"/>
        </w:rPr>
        <w:t xml:space="preserve">публичный сервитут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rsidR="00C659D7" w:rsidRDefault="00C659D7" w:rsidP="00C659D7">
      <w:pPr>
        <w:ind w:firstLine="567"/>
        <w:jc w:val="both"/>
        <w:rPr>
          <w:rFonts w:ascii="Arial" w:hAnsi="Arial" w:cs="Arial"/>
          <w:sz w:val="20"/>
          <w:szCs w:val="20"/>
        </w:rPr>
      </w:pPr>
      <w:r>
        <w:rPr>
          <w:rFonts w:ascii="Arial" w:hAnsi="Arial" w:cs="Arial"/>
          <w:sz w:val="20"/>
          <w:szCs w:val="20"/>
        </w:rPr>
        <w:lastRenderedPageBreak/>
        <w:t>разрешенное использование земельных участков и иных объектов недвижимости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C659D7" w:rsidRDefault="00C659D7" w:rsidP="00C659D7">
      <w:pPr>
        <w:ind w:firstLine="567"/>
        <w:jc w:val="both"/>
        <w:rPr>
          <w:rFonts w:ascii="Arial" w:hAnsi="Arial" w:cs="Arial"/>
          <w:sz w:val="20"/>
          <w:szCs w:val="20"/>
        </w:rPr>
      </w:pPr>
      <w:r>
        <w:rPr>
          <w:rFonts w:ascii="Arial" w:hAnsi="Arial" w:cs="Arial"/>
          <w:sz w:val="20"/>
          <w:szCs w:val="20"/>
        </w:rPr>
        <w:t>частный сервитут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rsidR="00C659D7" w:rsidRDefault="00C659D7" w:rsidP="00C659D7">
      <w:pPr>
        <w:ind w:firstLine="567"/>
        <w:jc w:val="both"/>
        <w:rPr>
          <w:rFonts w:ascii="Arial" w:hAnsi="Arial" w:cs="Arial"/>
          <w:sz w:val="20"/>
          <w:szCs w:val="20"/>
        </w:rPr>
      </w:pPr>
      <w:r>
        <w:rPr>
          <w:rFonts w:ascii="Arial" w:hAnsi="Arial" w:cs="Arial"/>
          <w:sz w:val="20"/>
          <w:szCs w:val="20"/>
        </w:rPr>
        <w:t>озелененная территория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p w:rsidR="00C659D7" w:rsidRDefault="00C659D7" w:rsidP="00C659D7">
      <w:pPr>
        <w:ind w:firstLine="567"/>
        <w:jc w:val="both"/>
        <w:rPr>
          <w:rFonts w:ascii="Arial" w:hAnsi="Arial" w:cs="Arial"/>
          <w:sz w:val="20"/>
          <w:szCs w:val="20"/>
        </w:rPr>
      </w:pPr>
      <w:r>
        <w:rPr>
          <w:rFonts w:ascii="Arial" w:hAnsi="Arial" w:cs="Arial"/>
          <w:sz w:val="20"/>
          <w:szCs w:val="20"/>
        </w:rPr>
        <w:t>коэффициент озеленения - отношение территории земельного участка, которая должна быть занята зелеными насаждениями, ко всей площади участка (в процентах);</w:t>
      </w:r>
    </w:p>
    <w:p w:rsidR="00C659D7" w:rsidRDefault="00C659D7" w:rsidP="00C659D7">
      <w:pPr>
        <w:ind w:firstLine="567"/>
        <w:jc w:val="both"/>
        <w:rPr>
          <w:rFonts w:ascii="Arial" w:hAnsi="Arial" w:cs="Arial"/>
          <w:sz w:val="20"/>
          <w:szCs w:val="20"/>
        </w:rPr>
      </w:pPr>
      <w:r>
        <w:rPr>
          <w:rFonts w:ascii="Arial" w:hAnsi="Arial" w:cs="Arial"/>
          <w:sz w:val="20"/>
          <w:szCs w:val="20"/>
        </w:rPr>
        <w:t>квартал сохраняемой застройки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rsidR="00C659D7" w:rsidRDefault="00C659D7" w:rsidP="00C659D7">
      <w:pPr>
        <w:ind w:firstLine="567"/>
        <w:jc w:val="both"/>
        <w:rPr>
          <w:rFonts w:ascii="Arial" w:hAnsi="Arial" w:cs="Arial"/>
          <w:sz w:val="20"/>
          <w:szCs w:val="20"/>
        </w:rPr>
      </w:pPr>
      <w:r>
        <w:rPr>
          <w:rFonts w:ascii="Arial" w:hAnsi="Arial" w:cs="Arial"/>
          <w:sz w:val="20"/>
          <w:szCs w:val="20"/>
        </w:rPr>
        <w:t>малые архитектурные формы - фонтаны, декоративные бассейны, водопады, беседки, теневые навесы, перголы, подпорные стенки, лестницы, кровли, парапеты, оборудование для игр детей и отдыха взрослого населения, ограждения, садово-парковая мебель и тому подобное;</w:t>
      </w:r>
    </w:p>
    <w:p w:rsidR="00C659D7" w:rsidRDefault="00C659D7" w:rsidP="00C659D7">
      <w:pPr>
        <w:ind w:firstLine="567"/>
        <w:jc w:val="both"/>
        <w:rPr>
          <w:rFonts w:ascii="Arial" w:hAnsi="Arial" w:cs="Arial"/>
          <w:sz w:val="20"/>
          <w:szCs w:val="20"/>
        </w:rPr>
      </w:pPr>
      <w:r>
        <w:rPr>
          <w:rFonts w:ascii="Arial" w:hAnsi="Arial" w:cs="Arial"/>
          <w:sz w:val="20"/>
          <w:szCs w:val="20"/>
        </w:rPr>
        <w:t xml:space="preserve">защитные дорожные сооружения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шумозащитные и ветрозащитные устройства; подобные сооружения; </w:t>
      </w:r>
    </w:p>
    <w:p w:rsidR="00C659D7" w:rsidRDefault="00C659D7" w:rsidP="00C659D7">
      <w:pPr>
        <w:ind w:firstLine="567"/>
        <w:jc w:val="both"/>
        <w:rPr>
          <w:rFonts w:ascii="Arial" w:hAnsi="Arial" w:cs="Arial"/>
          <w:sz w:val="20"/>
          <w:szCs w:val="20"/>
        </w:rPr>
      </w:pPr>
      <w:r>
        <w:rPr>
          <w:rFonts w:ascii="Arial" w:hAnsi="Arial" w:cs="Arial"/>
          <w:sz w:val="20"/>
          <w:szCs w:val="20"/>
        </w:rPr>
        <w:t>стоянка для автомобилей (автостоянка) - здание, сооружение (часть здания, сооружения) или специальная открытая площадка, предназначенные только для хранения (стоянки) автомобилей;</w:t>
      </w:r>
    </w:p>
    <w:p w:rsidR="00C659D7" w:rsidRDefault="00C659D7" w:rsidP="00C659D7">
      <w:pPr>
        <w:ind w:firstLine="567"/>
        <w:jc w:val="both"/>
        <w:rPr>
          <w:rFonts w:ascii="Arial" w:hAnsi="Arial" w:cs="Arial"/>
          <w:sz w:val="20"/>
          <w:szCs w:val="20"/>
        </w:rPr>
      </w:pPr>
      <w:r>
        <w:rPr>
          <w:rFonts w:ascii="Arial" w:hAnsi="Arial" w:cs="Arial"/>
          <w:sz w:val="20"/>
          <w:szCs w:val="20"/>
        </w:rPr>
        <w:t>надземная автостоянка закрытого типа - автостоянка с наружными стеновыми ограждениями (гаражи, гаражи-стоянки, гаражные комплексы);</w:t>
      </w:r>
    </w:p>
    <w:p w:rsidR="00C659D7" w:rsidRDefault="00C659D7" w:rsidP="00C659D7">
      <w:pPr>
        <w:ind w:firstLine="567"/>
        <w:jc w:val="both"/>
        <w:rPr>
          <w:rFonts w:ascii="Arial" w:hAnsi="Arial" w:cs="Arial"/>
          <w:sz w:val="20"/>
          <w:szCs w:val="20"/>
        </w:rPr>
      </w:pPr>
      <w:r>
        <w:rPr>
          <w:rFonts w:ascii="Arial" w:hAnsi="Arial" w:cs="Arial"/>
          <w:sz w:val="20"/>
          <w:szCs w:val="20"/>
        </w:rPr>
        <w:t>автостоянка открытого типа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rsidR="00C659D7" w:rsidRDefault="00C659D7" w:rsidP="00C659D7">
      <w:pPr>
        <w:ind w:firstLine="567"/>
        <w:jc w:val="both"/>
        <w:rPr>
          <w:rFonts w:ascii="Arial" w:hAnsi="Arial" w:cs="Arial"/>
          <w:sz w:val="20"/>
          <w:szCs w:val="20"/>
        </w:rPr>
      </w:pPr>
      <w:r>
        <w:rPr>
          <w:rFonts w:ascii="Arial" w:hAnsi="Arial" w:cs="Arial"/>
          <w:sz w:val="20"/>
          <w:szCs w:val="20"/>
        </w:rPr>
        <w:t>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C659D7" w:rsidRDefault="00C659D7" w:rsidP="00C659D7">
      <w:pPr>
        <w:ind w:firstLine="567"/>
        <w:jc w:val="both"/>
        <w:rPr>
          <w:rFonts w:ascii="Arial" w:hAnsi="Arial" w:cs="Arial"/>
          <w:sz w:val="20"/>
          <w:szCs w:val="20"/>
        </w:rPr>
      </w:pPr>
      <w:r>
        <w:rPr>
          <w:rFonts w:ascii="Arial" w:hAnsi="Arial" w:cs="Arial"/>
          <w:sz w:val="20"/>
          <w:szCs w:val="20"/>
        </w:rPr>
        <w:t>гостевые стоянки - открытые площадки, предназначенные для кратковременного хранения (стоянки) легковых автомобилей;</w:t>
      </w:r>
    </w:p>
    <w:p w:rsidR="00C659D7" w:rsidRDefault="00C659D7" w:rsidP="00C659D7">
      <w:pPr>
        <w:ind w:firstLine="567"/>
        <w:jc w:val="both"/>
        <w:rPr>
          <w:rFonts w:ascii="Arial" w:hAnsi="Arial" w:cs="Arial"/>
          <w:sz w:val="20"/>
          <w:szCs w:val="20"/>
        </w:rPr>
      </w:pPr>
      <w:r>
        <w:rPr>
          <w:rFonts w:ascii="Arial" w:hAnsi="Arial" w:cs="Arial"/>
          <w:sz w:val="20"/>
          <w:szCs w:val="20"/>
        </w:rPr>
        <w:t>магазин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и подготовки товаров к продаже;</w:t>
      </w:r>
    </w:p>
    <w:p w:rsidR="00C659D7" w:rsidRDefault="00C659D7" w:rsidP="00C659D7">
      <w:pPr>
        <w:ind w:firstLine="567"/>
        <w:jc w:val="both"/>
        <w:rPr>
          <w:rFonts w:ascii="Arial" w:hAnsi="Arial" w:cs="Arial"/>
          <w:sz w:val="20"/>
          <w:szCs w:val="20"/>
        </w:rPr>
      </w:pPr>
      <w:r>
        <w:rPr>
          <w:rFonts w:ascii="Arial" w:hAnsi="Arial" w:cs="Arial"/>
          <w:sz w:val="20"/>
          <w:szCs w:val="20"/>
        </w:rPr>
        <w:t>киоск - нестационарный торговый объект, представляющий собой  некапитальное, одноэтажное сооружение без торгового зала с замкнутым пространством, внутри которого оборудовано одно рабочее место для продавца и хранения товарного запаса, без доступа покупателей внутрь сооружения площадью до 20 кв. м;</w:t>
      </w:r>
    </w:p>
    <w:p w:rsidR="00C659D7" w:rsidRDefault="00C659D7" w:rsidP="00C659D7">
      <w:pPr>
        <w:ind w:firstLine="567"/>
        <w:jc w:val="both"/>
        <w:rPr>
          <w:rFonts w:ascii="Arial" w:hAnsi="Arial" w:cs="Arial"/>
          <w:sz w:val="20"/>
          <w:szCs w:val="20"/>
        </w:rPr>
      </w:pPr>
      <w:r>
        <w:rPr>
          <w:rFonts w:ascii="Arial" w:hAnsi="Arial" w:cs="Arial"/>
          <w:sz w:val="20"/>
          <w:szCs w:val="20"/>
        </w:rPr>
        <w:t>торговый павильон - нестационарный торговый объект, представляющий собой некапитальное, одноэтажное сооружение, имеющее торговый зал рассчитанный на одно или несколько рабочих мест продавцов и помещение для хранения товарного запаса;</w:t>
      </w:r>
    </w:p>
    <w:p w:rsidR="00C659D7" w:rsidRDefault="00C659D7" w:rsidP="00C659D7">
      <w:pPr>
        <w:ind w:firstLine="567"/>
        <w:jc w:val="both"/>
        <w:rPr>
          <w:rFonts w:ascii="Arial" w:hAnsi="Arial" w:cs="Arial"/>
          <w:sz w:val="20"/>
          <w:szCs w:val="20"/>
        </w:rPr>
      </w:pPr>
      <w:r>
        <w:rPr>
          <w:rFonts w:ascii="Arial" w:hAnsi="Arial" w:cs="Arial"/>
          <w:sz w:val="20"/>
          <w:szCs w:val="20"/>
        </w:rPr>
        <w:t>пандус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rsidR="00C659D7" w:rsidRDefault="00C659D7" w:rsidP="00C659D7">
      <w:pPr>
        <w:ind w:firstLine="567"/>
        <w:jc w:val="both"/>
        <w:rPr>
          <w:rFonts w:ascii="Arial" w:hAnsi="Arial" w:cs="Arial"/>
          <w:sz w:val="20"/>
          <w:szCs w:val="20"/>
        </w:rPr>
      </w:pPr>
      <w:r>
        <w:rPr>
          <w:rFonts w:ascii="Arial" w:hAnsi="Arial" w:cs="Arial"/>
          <w:sz w:val="20"/>
          <w:szCs w:val="20"/>
        </w:rPr>
        <w:t xml:space="preserve">маломобильные граждане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w:t>
      </w:r>
      <w:r>
        <w:rPr>
          <w:rFonts w:ascii="Arial" w:hAnsi="Arial" w:cs="Arial"/>
          <w:sz w:val="20"/>
          <w:szCs w:val="20"/>
        </w:rPr>
        <w:lastRenderedPageBreak/>
        <w:t xml:space="preserve">недостатка использовать для своего передвижения необходимые средства, приспособления и собак - проводников; </w:t>
      </w:r>
    </w:p>
    <w:p w:rsidR="00C659D7" w:rsidRDefault="00C659D7" w:rsidP="00C659D7">
      <w:pPr>
        <w:ind w:firstLine="567"/>
        <w:jc w:val="both"/>
        <w:rPr>
          <w:rFonts w:ascii="Arial" w:hAnsi="Arial" w:cs="Arial"/>
          <w:sz w:val="20"/>
          <w:szCs w:val="20"/>
        </w:rPr>
      </w:pPr>
      <w:r>
        <w:rPr>
          <w:rFonts w:ascii="Arial" w:hAnsi="Arial" w:cs="Arial"/>
          <w:sz w:val="20"/>
          <w:szCs w:val="20"/>
        </w:rPr>
        <w:t>контейнер – стандартная емкость для сбора твердых бытовых отходов объемом 0,6 - 1,5 кубических метров;</w:t>
      </w:r>
    </w:p>
    <w:p w:rsidR="00C659D7" w:rsidRDefault="00C659D7" w:rsidP="00C659D7">
      <w:pPr>
        <w:ind w:firstLine="567"/>
        <w:jc w:val="both"/>
        <w:rPr>
          <w:rFonts w:ascii="Arial" w:hAnsi="Arial" w:cs="Arial"/>
          <w:sz w:val="20"/>
          <w:szCs w:val="20"/>
        </w:rPr>
      </w:pPr>
      <w:r>
        <w:rPr>
          <w:rFonts w:ascii="Arial" w:hAnsi="Arial" w:cs="Arial"/>
          <w:sz w:val="20"/>
          <w:szCs w:val="20"/>
        </w:rPr>
        <w:t>бункер-накопитель - стандартная емкость для сбора крупногабаритного мусора объемом более 2,0 кубических метров.</w:t>
      </w:r>
    </w:p>
    <w:p w:rsidR="00C659D7" w:rsidRDefault="00C659D7" w:rsidP="00C659D7">
      <w:pPr>
        <w:pStyle w:val="2"/>
        <w:spacing w:before="0" w:after="0"/>
        <w:ind w:firstLine="567"/>
        <w:jc w:val="both"/>
        <w:rPr>
          <w:rFonts w:ascii="Arial" w:hAnsi="Arial" w:cs="Arial"/>
          <w:b w:val="0"/>
          <w:i w:val="0"/>
          <w:sz w:val="20"/>
          <w:szCs w:val="20"/>
        </w:rPr>
      </w:pPr>
      <w:bookmarkStart w:id="6" w:name="_Toc342464122"/>
      <w:bookmarkStart w:id="7" w:name="_Toc342464426"/>
      <w:bookmarkStart w:id="8" w:name="_Toc342464123"/>
      <w:bookmarkStart w:id="9" w:name="_Toc342464427"/>
      <w:bookmarkEnd w:id="6"/>
      <w:bookmarkEnd w:id="7"/>
      <w:r>
        <w:rPr>
          <w:rFonts w:ascii="Arial" w:hAnsi="Arial" w:cs="Arial"/>
          <w:b w:val="0"/>
          <w:i w:val="0"/>
          <w:sz w:val="20"/>
          <w:szCs w:val="20"/>
        </w:rPr>
        <w:t xml:space="preserve">Статья 3. Правовой статус и сфера </w:t>
      </w:r>
      <w:bookmarkEnd w:id="8"/>
      <w:bookmarkEnd w:id="9"/>
      <w:r>
        <w:rPr>
          <w:rFonts w:ascii="Arial" w:hAnsi="Arial" w:cs="Arial"/>
          <w:b w:val="0"/>
          <w:i w:val="0"/>
          <w:sz w:val="20"/>
          <w:szCs w:val="20"/>
        </w:rPr>
        <w:t>применения настоящих Правил</w:t>
      </w:r>
    </w:p>
    <w:p w:rsidR="00C659D7" w:rsidRDefault="00C659D7" w:rsidP="00C659D7">
      <w:pPr>
        <w:widowControl w:val="0"/>
        <w:ind w:firstLine="567"/>
        <w:jc w:val="both"/>
        <w:rPr>
          <w:rFonts w:ascii="Arial" w:hAnsi="Arial" w:cs="Arial"/>
          <w:sz w:val="20"/>
          <w:szCs w:val="20"/>
        </w:rPr>
      </w:pPr>
      <w:r>
        <w:rPr>
          <w:rFonts w:ascii="Arial" w:hAnsi="Arial" w:cs="Arial"/>
          <w:sz w:val="20"/>
          <w:szCs w:val="20"/>
        </w:rPr>
        <w:t xml:space="preserve">1. Настоящие Правила, предусматривают на территории сельского поселения Кубанец систему регулирования землепользования и застройки, которая основана на градостроительном (территориальном) зонировании – делении всей территории в границах населенных пунктов сельского поселения Кубанец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w:t>
      </w:r>
    </w:p>
    <w:p w:rsidR="00C659D7" w:rsidRDefault="00C659D7" w:rsidP="00C659D7">
      <w:pPr>
        <w:widowControl w:val="0"/>
        <w:ind w:firstLine="567"/>
        <w:jc w:val="both"/>
        <w:rPr>
          <w:rFonts w:ascii="Arial" w:hAnsi="Arial" w:cs="Arial"/>
          <w:sz w:val="20"/>
          <w:szCs w:val="20"/>
        </w:rPr>
      </w:pPr>
      <w:r>
        <w:rPr>
          <w:rFonts w:ascii="Arial" w:hAnsi="Arial" w:cs="Arial"/>
          <w:sz w:val="20"/>
          <w:szCs w:val="20"/>
        </w:rPr>
        <w:t>Правила предусматривают предоставление открытой информации об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w:t>
      </w:r>
    </w:p>
    <w:p w:rsidR="00C659D7" w:rsidRDefault="00C659D7" w:rsidP="00C659D7">
      <w:pPr>
        <w:widowControl w:val="0"/>
        <w:ind w:firstLine="567"/>
        <w:jc w:val="both"/>
        <w:rPr>
          <w:rFonts w:ascii="Arial" w:hAnsi="Arial" w:cs="Arial"/>
          <w:sz w:val="20"/>
          <w:szCs w:val="20"/>
        </w:rPr>
      </w:pPr>
      <w:r>
        <w:rPr>
          <w:rFonts w:ascii="Arial" w:hAnsi="Arial" w:cs="Arial"/>
          <w:sz w:val="20"/>
          <w:szCs w:val="20"/>
        </w:rPr>
        <w:t>2. Целью введения системы регулирования землепользования и застройки, основанной на градостроительном зонировании, является:</w:t>
      </w:r>
    </w:p>
    <w:p w:rsidR="00C659D7" w:rsidRDefault="00C659D7" w:rsidP="00C659D7">
      <w:pPr>
        <w:widowControl w:val="0"/>
        <w:ind w:firstLine="567"/>
        <w:jc w:val="both"/>
        <w:rPr>
          <w:rFonts w:ascii="Arial" w:hAnsi="Arial" w:cs="Arial"/>
          <w:sz w:val="20"/>
          <w:szCs w:val="20"/>
        </w:rPr>
      </w:pPr>
      <w:r>
        <w:rPr>
          <w:rFonts w:ascii="Arial" w:hAnsi="Arial" w:cs="Arial"/>
          <w:sz w:val="20"/>
          <w:szCs w:val="20"/>
        </w:rPr>
        <w:t>1) обеспечение условий для реализации планов и программ развития поселенческих территорий, систем инженерного, транспортного обеспечения и социального обслуживания, сохранения природной и культурно-исторической среды;</w:t>
      </w:r>
    </w:p>
    <w:p w:rsidR="00C659D7" w:rsidRDefault="00C659D7" w:rsidP="00C659D7">
      <w:pPr>
        <w:widowControl w:val="0"/>
        <w:ind w:firstLine="567"/>
        <w:jc w:val="both"/>
        <w:rPr>
          <w:rFonts w:ascii="Arial" w:hAnsi="Arial" w:cs="Arial"/>
          <w:sz w:val="20"/>
          <w:szCs w:val="20"/>
        </w:rPr>
      </w:pPr>
      <w:r>
        <w:rPr>
          <w:rFonts w:ascii="Arial" w:hAnsi="Arial" w:cs="Arial"/>
          <w:sz w:val="20"/>
          <w:szCs w:val="20"/>
        </w:rPr>
        <w:t>2) установление правовых гарантий по использованию и строительному изменению недвижимости для владельцев и лиц, желающих приобрести права владения, пользования и распоряжения земельными участками, иными объектами недвижимости;</w:t>
      </w:r>
    </w:p>
    <w:p w:rsidR="00C659D7" w:rsidRDefault="00C659D7" w:rsidP="00C659D7">
      <w:pPr>
        <w:widowControl w:val="0"/>
        <w:ind w:firstLine="567"/>
        <w:jc w:val="both"/>
        <w:rPr>
          <w:rFonts w:ascii="Arial" w:hAnsi="Arial" w:cs="Arial"/>
          <w:sz w:val="20"/>
          <w:szCs w:val="20"/>
        </w:rPr>
      </w:pPr>
      <w:r>
        <w:rPr>
          <w:rFonts w:ascii="Arial" w:hAnsi="Arial" w:cs="Arial"/>
          <w:sz w:val="20"/>
          <w:szCs w:val="20"/>
        </w:rPr>
        <w:t xml:space="preserve">3) создание благоприятных условий для привлечения инвестиций в строительство и обустройство недвижимости посредством предоставления инвесторам возможности выбора наиболее эффективного вида использования недвижимости в соответствии с градостроительными регламентами; </w:t>
      </w:r>
    </w:p>
    <w:p w:rsidR="00C659D7" w:rsidRDefault="00C659D7" w:rsidP="00C659D7">
      <w:pPr>
        <w:widowControl w:val="0"/>
        <w:ind w:firstLine="567"/>
        <w:jc w:val="both"/>
        <w:rPr>
          <w:rFonts w:ascii="Arial" w:hAnsi="Arial" w:cs="Arial"/>
          <w:sz w:val="20"/>
          <w:szCs w:val="20"/>
        </w:rPr>
      </w:pPr>
      <w:r>
        <w:rPr>
          <w:rFonts w:ascii="Arial" w:hAnsi="Arial" w:cs="Arial"/>
          <w:sz w:val="20"/>
          <w:szCs w:val="20"/>
        </w:rPr>
        <w:t>4) обеспечение свободного доступа граждан к информации и их участия в принятии решений по вопросам развития, землепользования и застройки посредством проведения публичных слушаний;</w:t>
      </w:r>
    </w:p>
    <w:p w:rsidR="00C659D7" w:rsidRDefault="00C659D7" w:rsidP="00C659D7">
      <w:pPr>
        <w:widowControl w:val="0"/>
        <w:ind w:firstLine="567"/>
        <w:jc w:val="both"/>
        <w:rPr>
          <w:rFonts w:ascii="Arial" w:hAnsi="Arial" w:cs="Arial"/>
          <w:sz w:val="20"/>
          <w:szCs w:val="20"/>
        </w:rPr>
      </w:pPr>
      <w:r>
        <w:rPr>
          <w:rFonts w:ascii="Arial" w:hAnsi="Arial" w:cs="Arial"/>
          <w:sz w:val="20"/>
          <w:szCs w:val="20"/>
        </w:rPr>
        <w:t>5) обеспечение контроля за соблюдением прав граждан и юридических лиц.</w:t>
      </w:r>
    </w:p>
    <w:p w:rsidR="00C659D7" w:rsidRDefault="00C659D7" w:rsidP="00C659D7">
      <w:pPr>
        <w:widowControl w:val="0"/>
        <w:ind w:firstLine="567"/>
        <w:jc w:val="both"/>
        <w:rPr>
          <w:rFonts w:ascii="Arial" w:hAnsi="Arial" w:cs="Arial"/>
          <w:sz w:val="20"/>
          <w:szCs w:val="20"/>
        </w:rPr>
      </w:pPr>
      <w:r>
        <w:rPr>
          <w:rFonts w:ascii="Arial" w:hAnsi="Arial" w:cs="Arial"/>
          <w:sz w:val="20"/>
          <w:szCs w:val="20"/>
        </w:rPr>
        <w:t>3. Настоящие Правила подлежат применению на всей территории сельского поселения Кубанец в отношении земельных участков и объектов капитального строительства, кроме случаев:</w:t>
      </w:r>
    </w:p>
    <w:p w:rsidR="00C659D7" w:rsidRDefault="00C659D7" w:rsidP="00C659D7">
      <w:pPr>
        <w:widowControl w:val="0"/>
        <w:ind w:firstLine="567"/>
        <w:jc w:val="both"/>
        <w:rPr>
          <w:rFonts w:ascii="Arial" w:hAnsi="Arial" w:cs="Arial"/>
          <w:sz w:val="20"/>
          <w:szCs w:val="20"/>
        </w:rPr>
      </w:pPr>
      <w:r>
        <w:rPr>
          <w:rFonts w:ascii="Arial" w:hAnsi="Arial" w:cs="Arial"/>
          <w:sz w:val="20"/>
          <w:szCs w:val="20"/>
        </w:rPr>
        <w:t>1) ремонта существующих объектов капитального строительства, при проведении которого не затрагиваются конструктивные и другие характеристики надежности и безопасности таких объектов;</w:t>
      </w:r>
    </w:p>
    <w:p w:rsidR="00C659D7" w:rsidRDefault="00C659D7" w:rsidP="00C659D7">
      <w:pPr>
        <w:widowControl w:val="0"/>
        <w:ind w:firstLine="567"/>
        <w:jc w:val="both"/>
        <w:rPr>
          <w:rFonts w:ascii="Arial" w:hAnsi="Arial" w:cs="Arial"/>
          <w:sz w:val="20"/>
          <w:szCs w:val="20"/>
        </w:rPr>
      </w:pPr>
      <w:r>
        <w:rPr>
          <w:rFonts w:ascii="Arial" w:hAnsi="Arial" w:cs="Arial"/>
          <w:sz w:val="20"/>
          <w:szCs w:val="20"/>
        </w:rPr>
        <w:t>2) проведения переустройства и (или) перепланировки помещений;</w:t>
      </w:r>
    </w:p>
    <w:p w:rsidR="00C659D7" w:rsidRDefault="00C659D7" w:rsidP="00C659D7">
      <w:pPr>
        <w:widowControl w:val="0"/>
        <w:ind w:firstLine="567"/>
        <w:jc w:val="both"/>
        <w:rPr>
          <w:rFonts w:ascii="Arial" w:hAnsi="Arial" w:cs="Arial"/>
          <w:sz w:val="20"/>
          <w:szCs w:val="20"/>
        </w:rPr>
      </w:pPr>
      <w:r>
        <w:rPr>
          <w:rFonts w:ascii="Arial" w:hAnsi="Arial" w:cs="Arial"/>
          <w:sz w:val="20"/>
          <w:szCs w:val="20"/>
        </w:rPr>
        <w:t xml:space="preserve">3) замены инженерного и технологического оборудования.   </w:t>
      </w:r>
    </w:p>
    <w:p w:rsidR="00C659D7" w:rsidRDefault="00C659D7" w:rsidP="00C659D7">
      <w:pPr>
        <w:ind w:firstLine="567"/>
        <w:jc w:val="both"/>
        <w:rPr>
          <w:rFonts w:ascii="Arial" w:eastAsia="TimesNewRomanPSMT" w:hAnsi="Arial" w:cs="Arial"/>
          <w:sz w:val="20"/>
          <w:szCs w:val="20"/>
        </w:rPr>
      </w:pPr>
      <w:r>
        <w:rPr>
          <w:rFonts w:ascii="Arial" w:hAnsi="Arial" w:cs="Arial"/>
          <w:sz w:val="20"/>
          <w:szCs w:val="20"/>
        </w:rPr>
        <w:t xml:space="preserve">4. Соблюдение установленного настоящими Правилами </w:t>
      </w:r>
      <w:r>
        <w:rPr>
          <w:rFonts w:ascii="Arial" w:eastAsia="TimesNewRomanPSMT" w:hAnsi="Arial" w:cs="Arial"/>
          <w:sz w:val="20"/>
          <w:szCs w:val="20"/>
        </w:rPr>
        <w:t>порядка землепользования и застройки территории обеспечивается органами местного самоуправления:</w:t>
      </w:r>
    </w:p>
    <w:p w:rsidR="00C659D7" w:rsidRDefault="00C659D7" w:rsidP="00C659D7">
      <w:pPr>
        <w:ind w:firstLine="567"/>
        <w:jc w:val="both"/>
        <w:rPr>
          <w:rFonts w:ascii="Arial" w:eastAsia="TimesNewRomanPSMT" w:hAnsi="Arial" w:cs="Arial"/>
          <w:sz w:val="20"/>
          <w:szCs w:val="20"/>
        </w:rPr>
      </w:pPr>
      <w:r>
        <w:rPr>
          <w:rFonts w:ascii="Arial" w:eastAsia="TimesNewRomanPSMT" w:hAnsi="Arial" w:cs="Arial"/>
          <w:sz w:val="20"/>
          <w:szCs w:val="20"/>
        </w:rPr>
        <w:t>1) при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rsidR="00C659D7" w:rsidRDefault="00C659D7" w:rsidP="00C659D7">
      <w:pPr>
        <w:ind w:firstLine="567"/>
        <w:jc w:val="both"/>
        <w:rPr>
          <w:rFonts w:ascii="Arial" w:eastAsia="TimesNewRomanPSMT" w:hAnsi="Arial" w:cs="Arial"/>
          <w:sz w:val="20"/>
          <w:szCs w:val="20"/>
        </w:rPr>
      </w:pPr>
      <w:r>
        <w:rPr>
          <w:rFonts w:ascii="Arial" w:eastAsia="TimesNewRomanPSMT" w:hAnsi="Arial" w:cs="Arial"/>
          <w:sz w:val="20"/>
          <w:szCs w:val="20"/>
        </w:rPr>
        <w:t>2) при проведении государственной экспертизы проектной документации объектов капитального строительства;</w:t>
      </w:r>
    </w:p>
    <w:p w:rsidR="00C659D7" w:rsidRDefault="00C659D7" w:rsidP="00C659D7">
      <w:pPr>
        <w:ind w:firstLine="567"/>
        <w:jc w:val="both"/>
        <w:rPr>
          <w:rFonts w:ascii="Arial" w:eastAsia="TimesNewRomanPSMT" w:hAnsi="Arial" w:cs="Arial"/>
          <w:sz w:val="20"/>
          <w:szCs w:val="20"/>
        </w:rPr>
      </w:pPr>
      <w:r>
        <w:rPr>
          <w:rFonts w:ascii="Arial" w:eastAsia="TimesNewRomanPSMT" w:hAnsi="Arial" w:cs="Arial"/>
          <w:sz w:val="20"/>
          <w:szCs w:val="20"/>
        </w:rPr>
        <w:t>3) при выдаче разрешений на строительство объектов капитального строительства;</w:t>
      </w:r>
    </w:p>
    <w:p w:rsidR="00C659D7" w:rsidRDefault="00C659D7" w:rsidP="00C659D7">
      <w:pPr>
        <w:ind w:firstLine="567"/>
        <w:jc w:val="both"/>
        <w:rPr>
          <w:rFonts w:ascii="Arial" w:eastAsia="TimesNewRomanPSMT" w:hAnsi="Arial" w:cs="Arial"/>
          <w:sz w:val="20"/>
          <w:szCs w:val="20"/>
        </w:rPr>
      </w:pPr>
      <w:r>
        <w:rPr>
          <w:rFonts w:ascii="Arial" w:eastAsia="TimesNewRomanPSMT" w:hAnsi="Arial" w:cs="Arial"/>
          <w:sz w:val="20"/>
          <w:szCs w:val="20"/>
        </w:rPr>
        <w:t>4) при выдаче разрешений на ввод объектов капитального строительства в эксплуатацию;</w:t>
      </w:r>
    </w:p>
    <w:p w:rsidR="00C659D7" w:rsidRDefault="00C659D7" w:rsidP="00C659D7">
      <w:pPr>
        <w:ind w:firstLine="567"/>
        <w:jc w:val="both"/>
        <w:rPr>
          <w:rFonts w:ascii="Arial" w:eastAsia="TimesNewRomanPSMT" w:hAnsi="Arial" w:cs="Arial"/>
          <w:sz w:val="20"/>
          <w:szCs w:val="20"/>
        </w:rPr>
      </w:pPr>
      <w:r>
        <w:rPr>
          <w:rFonts w:ascii="Arial" w:eastAsia="TimesNewRomanPSMT" w:hAnsi="Arial" w:cs="Arial"/>
          <w:sz w:val="20"/>
          <w:szCs w:val="20"/>
        </w:rPr>
        <w:t>5) при выдаче разрешений на условно разрешенный вид использования земельного участка, объекта капитального строительства;</w:t>
      </w:r>
    </w:p>
    <w:p w:rsidR="00C659D7" w:rsidRDefault="00C659D7" w:rsidP="00C659D7">
      <w:pPr>
        <w:ind w:firstLine="567"/>
        <w:jc w:val="both"/>
        <w:rPr>
          <w:rFonts w:ascii="Arial" w:eastAsia="TimesNewRomanPSMT" w:hAnsi="Arial" w:cs="Arial"/>
          <w:sz w:val="20"/>
          <w:szCs w:val="20"/>
        </w:rPr>
      </w:pPr>
      <w:r>
        <w:rPr>
          <w:rFonts w:ascii="Arial" w:eastAsia="TimesNewRomanPSMT" w:hAnsi="Arial" w:cs="Arial"/>
          <w:sz w:val="20"/>
          <w:szCs w:val="20"/>
        </w:rPr>
        <w:t>6) при подготовке и принятии решений о разработке документации по планировке территории муниципального образования;</w:t>
      </w:r>
    </w:p>
    <w:p w:rsidR="00C659D7" w:rsidRDefault="00C659D7" w:rsidP="00C659D7">
      <w:pPr>
        <w:ind w:firstLine="567"/>
        <w:jc w:val="both"/>
        <w:rPr>
          <w:rFonts w:ascii="Arial" w:eastAsia="TimesNewRomanPSMT" w:hAnsi="Arial" w:cs="Arial"/>
          <w:sz w:val="20"/>
          <w:szCs w:val="20"/>
        </w:rPr>
      </w:pPr>
      <w:r>
        <w:rPr>
          <w:rFonts w:ascii="Arial" w:eastAsia="TimesNewRomanPSMT" w:hAnsi="Arial" w:cs="Arial"/>
          <w:sz w:val="20"/>
          <w:szCs w:val="20"/>
        </w:rPr>
        <w:t>7) при проверке, подготовленной, на основании решения органов местного самоуправления муниципального образования, документации по планировке</w:t>
      </w:r>
    </w:p>
    <w:p w:rsidR="00C659D7" w:rsidRDefault="00C659D7" w:rsidP="00C659D7">
      <w:pPr>
        <w:ind w:firstLine="567"/>
        <w:jc w:val="both"/>
        <w:rPr>
          <w:rFonts w:ascii="Arial" w:eastAsia="TimesNewRomanPSMT" w:hAnsi="Arial" w:cs="Arial"/>
          <w:sz w:val="20"/>
          <w:szCs w:val="20"/>
        </w:rPr>
      </w:pPr>
      <w:r>
        <w:rPr>
          <w:rFonts w:ascii="Arial" w:eastAsia="TimesNewRomanPSMT" w:hAnsi="Arial" w:cs="Arial"/>
          <w:sz w:val="20"/>
          <w:szCs w:val="20"/>
        </w:rPr>
        <w:t xml:space="preserve"> территории в муниципальном образовании на соответствие установленным законодательством требованиям;</w:t>
      </w:r>
    </w:p>
    <w:p w:rsidR="00C659D7" w:rsidRDefault="00C659D7" w:rsidP="00C659D7">
      <w:pPr>
        <w:ind w:firstLine="567"/>
        <w:jc w:val="both"/>
        <w:rPr>
          <w:rFonts w:ascii="Arial" w:eastAsia="TimesNewRomanPSMT" w:hAnsi="Arial" w:cs="Arial"/>
          <w:sz w:val="20"/>
          <w:szCs w:val="20"/>
        </w:rPr>
      </w:pPr>
      <w:r>
        <w:rPr>
          <w:rFonts w:ascii="Arial" w:eastAsia="TimesNewRomanPSMT" w:hAnsi="Arial" w:cs="Arial"/>
          <w:sz w:val="20"/>
          <w:szCs w:val="20"/>
        </w:rPr>
        <w:t>8) при утверждении документации по планировке территории в муниципальном образовании, разработанной по решению органов местного самоуправления муниципального образования;</w:t>
      </w:r>
    </w:p>
    <w:p w:rsidR="00C659D7" w:rsidRDefault="00C659D7" w:rsidP="00C659D7">
      <w:pPr>
        <w:ind w:firstLine="567"/>
        <w:jc w:val="both"/>
        <w:rPr>
          <w:rFonts w:ascii="Arial" w:eastAsia="TimesNewRomanPSMT" w:hAnsi="Arial" w:cs="Arial"/>
          <w:sz w:val="20"/>
          <w:szCs w:val="20"/>
        </w:rPr>
      </w:pPr>
      <w:r>
        <w:rPr>
          <w:rFonts w:ascii="Arial" w:eastAsia="TimesNewRomanPSMT" w:hAnsi="Arial" w:cs="Arial"/>
          <w:sz w:val="20"/>
          <w:szCs w:val="20"/>
        </w:rPr>
        <w:t>9) при подготовке и выдаче заинтересованным физическим и юридическим лицам градостроительных планов земельных участков;</w:t>
      </w:r>
    </w:p>
    <w:p w:rsidR="00C659D7" w:rsidRDefault="00C659D7" w:rsidP="00C659D7">
      <w:pPr>
        <w:ind w:firstLine="567"/>
        <w:jc w:val="both"/>
        <w:rPr>
          <w:rFonts w:ascii="Arial" w:eastAsia="TimesNewRomanPSMT" w:hAnsi="Arial" w:cs="Arial"/>
          <w:sz w:val="20"/>
          <w:szCs w:val="20"/>
        </w:rPr>
      </w:pPr>
      <w:r>
        <w:rPr>
          <w:rFonts w:ascii="Arial" w:eastAsia="TimesNewRomanPSMT" w:hAnsi="Arial" w:cs="Arial"/>
          <w:sz w:val="20"/>
          <w:szCs w:val="20"/>
        </w:rPr>
        <w:lastRenderedPageBreak/>
        <w:t>10) при установлении публичных сервитутов;</w:t>
      </w:r>
    </w:p>
    <w:p w:rsidR="00C659D7" w:rsidRDefault="00C659D7" w:rsidP="00C659D7">
      <w:pPr>
        <w:ind w:firstLine="567"/>
        <w:jc w:val="both"/>
        <w:rPr>
          <w:rFonts w:ascii="Arial" w:eastAsia="SimSun" w:hAnsi="Arial" w:cs="Arial"/>
          <w:sz w:val="20"/>
          <w:szCs w:val="20"/>
          <w:lang w:eastAsia="zh-CN"/>
        </w:rPr>
      </w:pPr>
      <w:r>
        <w:rPr>
          <w:rFonts w:ascii="Arial" w:eastAsia="TimesNewRomanPSMT" w:hAnsi="Arial" w:cs="Arial"/>
          <w:sz w:val="20"/>
          <w:szCs w:val="20"/>
        </w:rPr>
        <w:t>11) при оформлении изменения вида разрешенного использования земельного участка и (или) объекта капитального строительства правообладателем земельного участка и (или) объекта капитального строительства.</w:t>
      </w:r>
    </w:p>
    <w:p w:rsidR="00C659D7" w:rsidRDefault="00C659D7" w:rsidP="00C659D7">
      <w:pPr>
        <w:widowControl w:val="0"/>
        <w:ind w:firstLine="567"/>
        <w:jc w:val="both"/>
        <w:rPr>
          <w:rFonts w:ascii="Arial" w:hAnsi="Arial" w:cs="Arial"/>
          <w:sz w:val="20"/>
          <w:szCs w:val="20"/>
        </w:rPr>
      </w:pPr>
      <w:r>
        <w:rPr>
          <w:rFonts w:ascii="Arial" w:hAnsi="Arial" w:cs="Arial"/>
          <w:sz w:val="20"/>
          <w:szCs w:val="20"/>
        </w:rPr>
        <w:t>5. Настоящие Правила применяются наряду с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иными нормативными правовыми актами по вопросам регулирования землепользования и застройки. Указанные акты применяются в части, не противоречащей настоящим Правилам.</w:t>
      </w:r>
    </w:p>
    <w:p w:rsidR="00C659D7" w:rsidRDefault="00C659D7" w:rsidP="00C659D7">
      <w:pPr>
        <w:widowControl w:val="0"/>
        <w:ind w:firstLine="567"/>
        <w:jc w:val="both"/>
        <w:rPr>
          <w:rFonts w:ascii="Arial" w:hAnsi="Arial" w:cs="Arial"/>
          <w:sz w:val="20"/>
          <w:szCs w:val="20"/>
        </w:rPr>
      </w:pPr>
      <w:r>
        <w:rPr>
          <w:rFonts w:ascii="Arial" w:hAnsi="Arial" w:cs="Arial"/>
          <w:sz w:val="20"/>
          <w:szCs w:val="20"/>
        </w:rPr>
        <w:t>6. Настоящие Правила обязательны для исполнения всеми расположенными на территории сельского поселения Кубанец</w:t>
      </w:r>
      <w:r>
        <w:rPr>
          <w:rFonts w:ascii="Arial" w:hAnsi="Arial" w:cs="Arial"/>
          <w:bCs/>
          <w:sz w:val="20"/>
          <w:szCs w:val="20"/>
        </w:rPr>
        <w:t xml:space="preserve"> Тимашевского района</w:t>
      </w:r>
      <w:r>
        <w:rPr>
          <w:rFonts w:ascii="Arial" w:hAnsi="Arial" w:cs="Arial"/>
          <w:sz w:val="20"/>
          <w:szCs w:val="20"/>
        </w:rPr>
        <w:t xml:space="preserve"> юридическими и физическими лицами, осуществляющими и контролирующими градостроительную деятельность на территории </w:t>
      </w:r>
      <w:r>
        <w:rPr>
          <w:rFonts w:ascii="Arial" w:hAnsi="Arial" w:cs="Arial"/>
          <w:bCs/>
          <w:sz w:val="20"/>
          <w:szCs w:val="20"/>
        </w:rPr>
        <w:t>населенных пунктов</w:t>
      </w:r>
      <w:r>
        <w:rPr>
          <w:rFonts w:ascii="Arial" w:hAnsi="Arial" w:cs="Arial"/>
          <w:sz w:val="20"/>
          <w:szCs w:val="20"/>
        </w:rPr>
        <w:t>.</w:t>
      </w:r>
    </w:p>
    <w:p w:rsidR="00C659D7" w:rsidRDefault="00C659D7" w:rsidP="00C659D7">
      <w:pPr>
        <w:pStyle w:val="3"/>
        <w:spacing w:before="0" w:after="0"/>
        <w:ind w:firstLine="567"/>
        <w:jc w:val="both"/>
        <w:rPr>
          <w:rFonts w:ascii="Arial" w:hAnsi="Arial" w:cs="Arial"/>
          <w:b w:val="0"/>
          <w:sz w:val="20"/>
          <w:szCs w:val="20"/>
        </w:rPr>
      </w:pPr>
      <w:r>
        <w:rPr>
          <w:rFonts w:ascii="Arial" w:hAnsi="Arial" w:cs="Arial"/>
          <w:b w:val="0"/>
          <w:sz w:val="20"/>
          <w:szCs w:val="20"/>
        </w:rPr>
        <w:t>Статья 4. Субъекты градостроительных отношений</w:t>
      </w:r>
    </w:p>
    <w:p w:rsidR="00C659D7" w:rsidRDefault="00C659D7" w:rsidP="00C659D7">
      <w:pPr>
        <w:pStyle w:val="aff2"/>
        <w:ind w:firstLine="540"/>
        <w:jc w:val="both"/>
        <w:rPr>
          <w:rFonts w:ascii="Arial" w:hAnsi="Arial" w:cs="Arial"/>
          <w:sz w:val="20"/>
          <w:szCs w:val="20"/>
        </w:rPr>
      </w:pPr>
      <w:r>
        <w:rPr>
          <w:rFonts w:ascii="Arial" w:hAnsi="Arial" w:cs="Arial"/>
        </w:rPr>
        <w:t>1. Субъектами градостроительных отношений на территории муниципального образования Тимашевский район являются:</w:t>
      </w:r>
    </w:p>
    <w:p w:rsidR="00C659D7" w:rsidRDefault="00C659D7" w:rsidP="00C659D7">
      <w:pPr>
        <w:ind w:firstLine="540"/>
        <w:jc w:val="both"/>
        <w:rPr>
          <w:rFonts w:ascii="Arial" w:hAnsi="Arial" w:cs="Arial"/>
          <w:sz w:val="20"/>
          <w:szCs w:val="20"/>
        </w:rPr>
      </w:pPr>
      <w:r>
        <w:rPr>
          <w:rFonts w:ascii="Arial" w:eastAsia="SimSun" w:hAnsi="Arial" w:cs="Arial"/>
          <w:sz w:val="20"/>
          <w:szCs w:val="20"/>
          <w:lang w:eastAsia="zh-CN"/>
        </w:rPr>
        <w:t xml:space="preserve">1) </w:t>
      </w:r>
      <w:r>
        <w:rPr>
          <w:rFonts w:ascii="Arial" w:hAnsi="Arial" w:cs="Arial"/>
          <w:sz w:val="20"/>
          <w:szCs w:val="20"/>
        </w:rPr>
        <w:t>Российская Федерация, субъекты Российской Федерации, муниципальные образования</w:t>
      </w:r>
      <w:r>
        <w:rPr>
          <w:rFonts w:ascii="Arial" w:eastAsia="SimSun" w:hAnsi="Arial" w:cs="Arial"/>
          <w:sz w:val="20"/>
          <w:szCs w:val="20"/>
          <w:lang w:eastAsia="zh-CN"/>
        </w:rPr>
        <w:t>;</w:t>
      </w:r>
    </w:p>
    <w:p w:rsidR="00C659D7" w:rsidRDefault="00C659D7" w:rsidP="00C659D7">
      <w:pPr>
        <w:ind w:firstLine="540"/>
        <w:jc w:val="both"/>
        <w:rPr>
          <w:rFonts w:ascii="Arial" w:eastAsia="SimSun" w:hAnsi="Arial" w:cs="Arial"/>
          <w:sz w:val="20"/>
          <w:szCs w:val="20"/>
          <w:lang w:eastAsia="zh-CN"/>
        </w:rPr>
      </w:pPr>
      <w:r>
        <w:rPr>
          <w:rFonts w:ascii="Arial" w:eastAsia="SimSun" w:hAnsi="Arial" w:cs="Arial"/>
          <w:sz w:val="20"/>
          <w:szCs w:val="20"/>
          <w:lang w:eastAsia="zh-CN"/>
        </w:rPr>
        <w:t>2) физические и юридические лица.</w:t>
      </w:r>
    </w:p>
    <w:p w:rsidR="00C659D7" w:rsidRDefault="00C659D7" w:rsidP="00C659D7">
      <w:pPr>
        <w:ind w:firstLine="540"/>
        <w:jc w:val="both"/>
        <w:rPr>
          <w:rFonts w:ascii="Arial" w:hAnsi="Arial" w:cs="Arial"/>
          <w:sz w:val="20"/>
          <w:szCs w:val="20"/>
        </w:rPr>
      </w:pPr>
      <w:r>
        <w:rPr>
          <w:rFonts w:ascii="Arial" w:eastAsia="SimSun" w:hAnsi="Arial" w:cs="Arial"/>
          <w:sz w:val="20"/>
          <w:szCs w:val="20"/>
          <w:lang w:eastAsia="zh-CN"/>
        </w:rPr>
        <w:t xml:space="preserve">2. </w:t>
      </w:r>
      <w:r>
        <w:rPr>
          <w:rFonts w:ascii="Arial" w:hAnsi="Arial" w:cs="Arial"/>
          <w:sz w:val="20"/>
          <w:szCs w:val="20"/>
        </w:rPr>
        <w:t>От имени Российской Федерации, субъектов Российской Федерации, муниципальных образований в градостроительных отношениях выступают соответственно органы государственной власти Российской Федерации, органы государственной власти субъектов Российской Федерации, органы местного самоуправления в пределах своей компетенции.</w:t>
      </w:r>
    </w:p>
    <w:p w:rsidR="00C659D7" w:rsidRDefault="00C659D7" w:rsidP="00C659D7">
      <w:pPr>
        <w:ind w:firstLine="540"/>
        <w:jc w:val="both"/>
        <w:rPr>
          <w:rFonts w:ascii="Arial" w:hAnsi="Arial" w:cs="Arial"/>
          <w:sz w:val="20"/>
          <w:szCs w:val="20"/>
        </w:rPr>
      </w:pPr>
      <w:r>
        <w:rPr>
          <w:rFonts w:ascii="Arial" w:hAnsi="Arial" w:cs="Arial"/>
          <w:sz w:val="20"/>
          <w:szCs w:val="20"/>
        </w:rPr>
        <w:t>3.</w:t>
      </w:r>
      <w:r>
        <w:rPr>
          <w:rFonts w:ascii="Arial" w:eastAsia="SimSun" w:hAnsi="Arial" w:cs="Arial"/>
          <w:sz w:val="20"/>
          <w:szCs w:val="20"/>
          <w:lang w:eastAsia="zh-CN"/>
        </w:rPr>
        <w:t xml:space="preserve"> Физические и юридические лица являются участниками отношений по землепользованию и застройке при осуществлении проектирования, строительства и реконструкции объектов капитального строительства, возведения некапитальных объектов, объединения или разделения (межевания) принадлежащих им земельных участков, иных действий, урегулированных настоящими Правилами.</w:t>
      </w:r>
    </w:p>
    <w:p w:rsidR="00C659D7" w:rsidRDefault="00C659D7" w:rsidP="00C659D7">
      <w:pPr>
        <w:ind w:firstLine="567"/>
        <w:jc w:val="both"/>
        <w:rPr>
          <w:rFonts w:ascii="Arial" w:hAnsi="Arial" w:cs="Arial"/>
          <w:i/>
          <w:sz w:val="20"/>
          <w:szCs w:val="20"/>
        </w:rPr>
      </w:pPr>
      <w:bookmarkStart w:id="10" w:name="_Toc334453755"/>
      <w:r>
        <w:rPr>
          <w:rFonts w:ascii="Arial" w:hAnsi="Arial" w:cs="Arial"/>
          <w:sz w:val="20"/>
          <w:szCs w:val="20"/>
        </w:rPr>
        <w:t xml:space="preserve">Статья 5. </w:t>
      </w:r>
      <w:bookmarkEnd w:id="10"/>
      <w:r>
        <w:rPr>
          <w:rFonts w:ascii="Arial" w:hAnsi="Arial" w:cs="Arial"/>
          <w:sz w:val="20"/>
          <w:szCs w:val="20"/>
        </w:rPr>
        <w:t>Открытость и доступность информации о землепользовании и застройке</w:t>
      </w:r>
    </w:p>
    <w:p w:rsidR="00C659D7" w:rsidRDefault="00C659D7" w:rsidP="00C659D7">
      <w:pPr>
        <w:ind w:firstLine="567"/>
        <w:jc w:val="both"/>
        <w:rPr>
          <w:rFonts w:ascii="Arial" w:hAnsi="Arial" w:cs="Arial"/>
          <w:sz w:val="20"/>
          <w:szCs w:val="20"/>
        </w:rPr>
      </w:pPr>
      <w:r>
        <w:rPr>
          <w:rFonts w:ascii="Arial" w:hAnsi="Arial" w:cs="Arial"/>
          <w:sz w:val="20"/>
          <w:szCs w:val="20"/>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C659D7" w:rsidRDefault="00C659D7" w:rsidP="00C659D7">
      <w:pPr>
        <w:ind w:firstLine="567"/>
        <w:jc w:val="both"/>
        <w:rPr>
          <w:rFonts w:ascii="Arial" w:hAnsi="Arial" w:cs="Arial"/>
          <w:sz w:val="20"/>
          <w:szCs w:val="20"/>
        </w:rPr>
      </w:pPr>
      <w:r>
        <w:rPr>
          <w:rFonts w:ascii="Arial" w:hAnsi="Arial" w:cs="Arial"/>
          <w:sz w:val="20"/>
          <w:szCs w:val="20"/>
        </w:rPr>
        <w:t>Администрация муниципального образования Тимашевский район обеспечивает возможность ознакомления с настоящими Правилами всем желающим путем:</w:t>
      </w:r>
    </w:p>
    <w:p w:rsidR="00C659D7" w:rsidRDefault="00C659D7" w:rsidP="00C659D7">
      <w:pPr>
        <w:ind w:firstLine="567"/>
        <w:jc w:val="both"/>
        <w:rPr>
          <w:rFonts w:ascii="Arial" w:hAnsi="Arial" w:cs="Arial"/>
          <w:sz w:val="20"/>
          <w:szCs w:val="20"/>
        </w:rPr>
      </w:pPr>
      <w:r>
        <w:rPr>
          <w:rFonts w:ascii="Arial" w:hAnsi="Arial" w:cs="Arial"/>
          <w:sz w:val="20"/>
          <w:szCs w:val="20"/>
        </w:rPr>
        <w:t>1) опубликования (обнародования) Правил;</w:t>
      </w:r>
    </w:p>
    <w:p w:rsidR="00C659D7" w:rsidRDefault="00C659D7" w:rsidP="00C659D7">
      <w:pPr>
        <w:ind w:firstLine="567"/>
        <w:jc w:val="both"/>
        <w:rPr>
          <w:rFonts w:ascii="Arial" w:hAnsi="Arial" w:cs="Arial"/>
          <w:sz w:val="20"/>
          <w:szCs w:val="20"/>
        </w:rPr>
      </w:pPr>
      <w:r>
        <w:rPr>
          <w:rFonts w:ascii="Arial" w:hAnsi="Arial" w:cs="Arial"/>
          <w:sz w:val="20"/>
          <w:szCs w:val="20"/>
        </w:rPr>
        <w:t>2) помещения Правил на официальном сайте муниципального образования тимашевский район;</w:t>
      </w:r>
    </w:p>
    <w:p w:rsidR="00C659D7" w:rsidRDefault="00C659D7" w:rsidP="00C659D7">
      <w:pPr>
        <w:ind w:firstLine="567"/>
        <w:jc w:val="both"/>
        <w:rPr>
          <w:rFonts w:ascii="Arial" w:hAnsi="Arial" w:cs="Arial"/>
          <w:sz w:val="20"/>
          <w:szCs w:val="20"/>
        </w:rPr>
      </w:pPr>
      <w:r>
        <w:rPr>
          <w:rFonts w:ascii="Arial" w:hAnsi="Arial" w:cs="Arial"/>
          <w:sz w:val="20"/>
          <w:szCs w:val="20"/>
        </w:rPr>
        <w:t>3) создания условий для ознакомления с настоящими Правилами в полном комплекте входящих в их состав картографических и иных документов в муниципальном образовании, иных органах и организациях, причастных к регулированию землепользования и застройки и (или) путем обнародования (опубликования) в местах, определенных нормативно-правовым актом главы муниципального образования Тимашевский район.</w:t>
      </w:r>
    </w:p>
    <w:p w:rsidR="00C659D7" w:rsidRDefault="00C659D7" w:rsidP="00C659D7">
      <w:pPr>
        <w:ind w:firstLine="567"/>
        <w:jc w:val="both"/>
        <w:rPr>
          <w:rFonts w:ascii="Arial" w:hAnsi="Arial" w:cs="Arial"/>
          <w:sz w:val="20"/>
          <w:szCs w:val="20"/>
        </w:rPr>
      </w:pPr>
      <w:r>
        <w:rPr>
          <w:rFonts w:ascii="Arial" w:hAnsi="Arial" w:cs="Arial"/>
          <w:sz w:val="20"/>
          <w:szCs w:val="20"/>
        </w:rPr>
        <w:t>Администрация муниципального образования Тимашевский район обеспечивает возможность предоставления информации и сведений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p>
    <w:p w:rsidR="00C659D7" w:rsidRDefault="00C659D7" w:rsidP="00C659D7">
      <w:pPr>
        <w:pStyle w:val="3"/>
        <w:spacing w:before="0" w:after="0"/>
        <w:ind w:firstLine="567"/>
        <w:jc w:val="both"/>
        <w:rPr>
          <w:rFonts w:ascii="Arial" w:hAnsi="Arial" w:cs="Arial"/>
          <w:b w:val="0"/>
          <w:sz w:val="20"/>
          <w:szCs w:val="20"/>
        </w:rPr>
      </w:pPr>
      <w:r>
        <w:rPr>
          <w:rFonts w:ascii="Arial" w:hAnsi="Arial" w:cs="Arial"/>
          <w:b w:val="0"/>
          <w:sz w:val="20"/>
          <w:szCs w:val="20"/>
        </w:rPr>
        <w:t>Статья 6. Ответственность за нарушение Правил</w:t>
      </w:r>
    </w:p>
    <w:p w:rsidR="00C659D7" w:rsidRDefault="00C659D7" w:rsidP="00C659D7">
      <w:pPr>
        <w:pStyle w:val="2"/>
        <w:spacing w:before="0" w:after="0"/>
        <w:ind w:firstLine="567"/>
        <w:jc w:val="both"/>
        <w:rPr>
          <w:rFonts w:ascii="Arial" w:hAnsi="Arial" w:cs="Arial"/>
          <w:b w:val="0"/>
          <w:i w:val="0"/>
          <w:sz w:val="20"/>
          <w:szCs w:val="20"/>
        </w:rPr>
      </w:pPr>
      <w:bookmarkStart w:id="11" w:name="_Toc342464428"/>
      <w:bookmarkStart w:id="12" w:name="_Toc342464124"/>
      <w:r>
        <w:rPr>
          <w:rFonts w:ascii="Arial" w:hAnsi="Arial" w:cs="Arial"/>
          <w:b w:val="0"/>
          <w:i w:val="0"/>
          <w:sz w:val="20"/>
          <w:szCs w:val="20"/>
        </w:rPr>
        <w:t>За нарушение настоящих Правил физические и юридические лица, а также должностные лица несут ответственность, предусмотренную Кодексом Российской Федерации от 30 декабря 2001 года №195-ФЗ «Об административных правонарушениях», Законом Краснодарского края 23 июля 2003 г</w:t>
      </w:r>
      <w:r>
        <w:rPr>
          <w:rFonts w:ascii="Arial" w:hAnsi="Arial" w:cs="Arial"/>
          <w:b w:val="0"/>
          <w:i w:val="0"/>
          <w:sz w:val="20"/>
          <w:szCs w:val="20"/>
          <w:lang w:val="ru-RU"/>
        </w:rPr>
        <w:t>.</w:t>
      </w:r>
      <w:r>
        <w:rPr>
          <w:rFonts w:ascii="Arial" w:hAnsi="Arial" w:cs="Arial"/>
          <w:b w:val="0"/>
          <w:i w:val="0"/>
          <w:sz w:val="20"/>
          <w:szCs w:val="20"/>
        </w:rPr>
        <w:t xml:space="preserve"> №608-КЗ «Об административных правонарушениях».</w:t>
      </w:r>
    </w:p>
    <w:p w:rsidR="00C659D7" w:rsidRDefault="00C659D7" w:rsidP="00C659D7">
      <w:pPr>
        <w:pStyle w:val="2"/>
        <w:spacing w:before="0" w:after="0"/>
        <w:ind w:firstLine="567"/>
        <w:jc w:val="both"/>
        <w:rPr>
          <w:rFonts w:ascii="Arial" w:hAnsi="Arial" w:cs="Arial"/>
          <w:b w:val="0"/>
          <w:i w:val="0"/>
          <w:sz w:val="20"/>
          <w:szCs w:val="20"/>
          <w:lang w:val="ru-RU"/>
        </w:rPr>
      </w:pPr>
      <w:bookmarkStart w:id="13" w:name="_Toc334453757"/>
      <w:bookmarkStart w:id="14" w:name="_Toc296088831"/>
      <w:bookmarkEnd w:id="11"/>
      <w:bookmarkEnd w:id="12"/>
      <w:r>
        <w:rPr>
          <w:rStyle w:val="afffb"/>
          <w:rFonts w:ascii="Arial" w:hAnsi="Arial" w:cs="Arial"/>
          <w:i w:val="0"/>
          <w:sz w:val="20"/>
          <w:szCs w:val="20"/>
        </w:rPr>
        <w:t>Глава 2.</w:t>
      </w:r>
      <w:r>
        <w:rPr>
          <w:rFonts w:ascii="Arial" w:hAnsi="Arial" w:cs="Arial"/>
          <w:b w:val="0"/>
          <w:i w:val="0"/>
          <w:sz w:val="20"/>
          <w:szCs w:val="20"/>
        </w:rPr>
        <w:t xml:space="preserve"> </w:t>
      </w:r>
      <w:r>
        <w:rPr>
          <w:rFonts w:ascii="Arial" w:hAnsi="Arial" w:cs="Arial"/>
          <w:b w:val="0"/>
          <w:i w:val="0"/>
          <w:sz w:val="20"/>
          <w:szCs w:val="20"/>
          <w:lang w:val="ru-RU"/>
        </w:rPr>
        <w:t xml:space="preserve">Регулирование землепользования и застройки органами мунципального района </w:t>
      </w:r>
      <w:bookmarkEnd w:id="13"/>
      <w:bookmarkEnd w:id="14"/>
    </w:p>
    <w:p w:rsidR="00C659D7" w:rsidRDefault="00C659D7" w:rsidP="00C659D7">
      <w:pPr>
        <w:pStyle w:val="3"/>
        <w:spacing w:before="0" w:after="0"/>
        <w:ind w:firstLine="567"/>
        <w:jc w:val="both"/>
        <w:rPr>
          <w:rFonts w:ascii="Arial" w:hAnsi="Arial" w:cs="Arial"/>
          <w:b w:val="0"/>
          <w:sz w:val="20"/>
          <w:szCs w:val="20"/>
        </w:rPr>
      </w:pPr>
      <w:bookmarkStart w:id="15" w:name="_Toc296088832"/>
      <w:bookmarkStart w:id="16" w:name="_Toc334453758"/>
      <w:bookmarkStart w:id="17" w:name="_Toc279980583"/>
      <w:r>
        <w:rPr>
          <w:rFonts w:ascii="Arial" w:hAnsi="Arial" w:cs="Arial"/>
          <w:b w:val="0"/>
          <w:sz w:val="20"/>
          <w:szCs w:val="20"/>
        </w:rPr>
        <w:t xml:space="preserve">Статья 7. Органы </w:t>
      </w:r>
      <w:r>
        <w:rPr>
          <w:rFonts w:ascii="Arial" w:hAnsi="Arial" w:cs="Arial"/>
          <w:b w:val="0"/>
          <w:sz w:val="20"/>
          <w:szCs w:val="20"/>
          <w:lang w:val="ru-RU"/>
        </w:rPr>
        <w:t>муниципального района</w:t>
      </w:r>
      <w:r>
        <w:rPr>
          <w:rFonts w:ascii="Arial" w:hAnsi="Arial" w:cs="Arial"/>
          <w:b w:val="0"/>
          <w:sz w:val="20"/>
          <w:szCs w:val="20"/>
        </w:rPr>
        <w:t>, осуществляющие регулирование землепользования и застройки на территории сельского</w:t>
      </w:r>
      <w:bookmarkEnd w:id="15"/>
      <w:r>
        <w:rPr>
          <w:rFonts w:ascii="Arial" w:hAnsi="Arial" w:cs="Arial"/>
          <w:b w:val="0"/>
          <w:sz w:val="20"/>
          <w:szCs w:val="20"/>
        </w:rPr>
        <w:t xml:space="preserve"> поселения</w:t>
      </w:r>
      <w:bookmarkEnd w:id="16"/>
    </w:p>
    <w:bookmarkEnd w:id="17"/>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 Полномочия представительного органа сельского поселения по вопросам землепользования и застройки определяются Федеральными законами, законами Краснодарского края, Уставом муниципального образования Тимашевский район, настоящими Правилами, иными муниципальными правовыми актами.</w:t>
      </w:r>
    </w:p>
    <w:p w:rsidR="00C659D7" w:rsidRDefault="00C659D7" w:rsidP="00C659D7">
      <w:pPr>
        <w:ind w:firstLine="567"/>
        <w:jc w:val="both"/>
        <w:rPr>
          <w:rFonts w:ascii="Arial" w:eastAsia="SimSun" w:hAnsi="Arial" w:cs="Arial"/>
          <w:sz w:val="20"/>
          <w:szCs w:val="20"/>
          <w:lang w:eastAsia="zh-CN"/>
        </w:rPr>
      </w:pPr>
      <w:r>
        <w:rPr>
          <w:rFonts w:ascii="Arial" w:eastAsia="SimSun" w:hAnsi="Arial" w:cs="Arial"/>
          <w:sz w:val="20"/>
          <w:szCs w:val="20"/>
          <w:lang w:eastAsia="zh-CN"/>
        </w:rPr>
        <w:t xml:space="preserve">Регулирование землепользования и застройки на территории </w:t>
      </w:r>
      <w:r>
        <w:rPr>
          <w:rFonts w:ascii="Arial" w:hAnsi="Arial" w:cs="Arial"/>
          <w:sz w:val="20"/>
          <w:szCs w:val="20"/>
        </w:rPr>
        <w:t xml:space="preserve">сельского </w:t>
      </w:r>
      <w:r>
        <w:rPr>
          <w:rFonts w:ascii="Arial" w:eastAsia="SimSun" w:hAnsi="Arial" w:cs="Arial"/>
          <w:sz w:val="20"/>
          <w:szCs w:val="20"/>
          <w:lang w:eastAsia="zh-CN"/>
        </w:rPr>
        <w:t>поселения, осуществляют:</w:t>
      </w:r>
    </w:p>
    <w:p w:rsidR="00C659D7" w:rsidRDefault="00C659D7" w:rsidP="00C659D7">
      <w:pPr>
        <w:ind w:firstLine="567"/>
        <w:jc w:val="both"/>
        <w:rPr>
          <w:rFonts w:ascii="Arial" w:eastAsia="SimSun" w:hAnsi="Arial" w:cs="Arial"/>
          <w:sz w:val="20"/>
          <w:szCs w:val="20"/>
          <w:lang w:eastAsia="zh-CN"/>
        </w:rPr>
      </w:pPr>
      <w:r>
        <w:rPr>
          <w:rFonts w:ascii="Arial" w:eastAsia="SimSun" w:hAnsi="Arial" w:cs="Arial"/>
          <w:sz w:val="20"/>
          <w:szCs w:val="20"/>
          <w:lang w:eastAsia="zh-CN"/>
        </w:rPr>
        <w:t>1) Совет муниципального образования</w:t>
      </w:r>
      <w:r>
        <w:rPr>
          <w:rFonts w:ascii="Arial" w:hAnsi="Arial" w:cs="Arial"/>
          <w:sz w:val="20"/>
          <w:szCs w:val="20"/>
        </w:rPr>
        <w:t xml:space="preserve"> Тимашевского района </w:t>
      </w:r>
      <w:r>
        <w:rPr>
          <w:rFonts w:ascii="Arial" w:eastAsia="SimSun" w:hAnsi="Arial" w:cs="Arial"/>
          <w:sz w:val="20"/>
          <w:szCs w:val="20"/>
          <w:lang w:eastAsia="zh-CN"/>
        </w:rPr>
        <w:t>(далее                    – Совет);</w:t>
      </w:r>
    </w:p>
    <w:p w:rsidR="00C659D7" w:rsidRDefault="00C659D7" w:rsidP="00C659D7">
      <w:pPr>
        <w:ind w:firstLine="567"/>
        <w:jc w:val="both"/>
        <w:rPr>
          <w:rFonts w:ascii="Arial" w:eastAsia="SimSun" w:hAnsi="Arial" w:cs="Arial"/>
          <w:sz w:val="20"/>
          <w:szCs w:val="20"/>
          <w:lang w:eastAsia="zh-CN"/>
        </w:rPr>
      </w:pPr>
      <w:r>
        <w:rPr>
          <w:rFonts w:ascii="Arial" w:eastAsia="SimSun" w:hAnsi="Arial" w:cs="Arial"/>
          <w:sz w:val="20"/>
          <w:szCs w:val="20"/>
          <w:lang w:eastAsia="zh-CN"/>
        </w:rPr>
        <w:lastRenderedPageBreak/>
        <w:t xml:space="preserve">2) глава муниципального образования </w:t>
      </w:r>
      <w:r>
        <w:rPr>
          <w:rFonts w:ascii="Arial" w:hAnsi="Arial" w:cs="Arial"/>
          <w:sz w:val="20"/>
          <w:szCs w:val="20"/>
        </w:rPr>
        <w:t xml:space="preserve">Тимашевский район </w:t>
      </w:r>
      <w:r>
        <w:rPr>
          <w:rFonts w:ascii="Arial" w:eastAsia="SimSun" w:hAnsi="Arial" w:cs="Arial"/>
          <w:sz w:val="20"/>
          <w:szCs w:val="20"/>
          <w:lang w:eastAsia="zh-CN"/>
        </w:rPr>
        <w:t>(далее также                – глава);</w:t>
      </w:r>
    </w:p>
    <w:p w:rsidR="00C659D7" w:rsidRDefault="00C659D7" w:rsidP="00C659D7">
      <w:pPr>
        <w:ind w:firstLine="567"/>
        <w:jc w:val="both"/>
        <w:rPr>
          <w:rFonts w:ascii="Arial" w:eastAsia="SimSun" w:hAnsi="Arial" w:cs="Arial"/>
          <w:sz w:val="20"/>
          <w:szCs w:val="20"/>
          <w:lang w:eastAsia="zh-CN"/>
        </w:rPr>
      </w:pPr>
      <w:r>
        <w:rPr>
          <w:rFonts w:ascii="Arial" w:eastAsia="SimSun" w:hAnsi="Arial" w:cs="Arial"/>
          <w:sz w:val="20"/>
          <w:szCs w:val="20"/>
          <w:lang w:eastAsia="zh-CN"/>
        </w:rPr>
        <w:t xml:space="preserve">3) администрация </w:t>
      </w:r>
      <w:r>
        <w:rPr>
          <w:rFonts w:ascii="Arial" w:hAnsi="Arial" w:cs="Arial"/>
          <w:sz w:val="20"/>
          <w:szCs w:val="20"/>
        </w:rPr>
        <w:t xml:space="preserve">сельского поселения Кубанец Тимашевского района </w:t>
      </w:r>
      <w:r>
        <w:rPr>
          <w:rFonts w:ascii="Arial" w:eastAsia="SimSun" w:hAnsi="Arial" w:cs="Arial"/>
          <w:sz w:val="20"/>
          <w:szCs w:val="20"/>
          <w:lang w:eastAsia="zh-CN"/>
        </w:rPr>
        <w:t xml:space="preserve">(далее – администрация </w:t>
      </w:r>
      <w:r>
        <w:rPr>
          <w:rFonts w:ascii="Arial" w:hAnsi="Arial" w:cs="Arial"/>
          <w:sz w:val="20"/>
          <w:szCs w:val="20"/>
        </w:rPr>
        <w:t xml:space="preserve">сельского </w:t>
      </w:r>
      <w:r>
        <w:rPr>
          <w:rFonts w:ascii="Arial" w:eastAsia="SimSun" w:hAnsi="Arial" w:cs="Arial"/>
          <w:sz w:val="20"/>
          <w:szCs w:val="20"/>
          <w:lang w:eastAsia="zh-CN"/>
        </w:rPr>
        <w:t>поселения).</w:t>
      </w:r>
    </w:p>
    <w:p w:rsidR="00C659D7" w:rsidRDefault="00C659D7" w:rsidP="00C659D7">
      <w:pPr>
        <w:pStyle w:val="aff2"/>
        <w:ind w:firstLine="567"/>
        <w:jc w:val="both"/>
        <w:rPr>
          <w:rFonts w:ascii="Arial" w:eastAsia="Times New Roman" w:hAnsi="Arial" w:cs="Arial"/>
          <w:snapToGrid w:val="0"/>
          <w:sz w:val="20"/>
          <w:szCs w:val="20"/>
          <w:lang w:eastAsia="ru-RU"/>
        </w:rPr>
      </w:pPr>
      <w:r>
        <w:rPr>
          <w:rFonts w:ascii="Arial" w:hAnsi="Arial" w:cs="Arial"/>
        </w:rPr>
        <w:t xml:space="preserve">2. </w:t>
      </w:r>
      <w:r>
        <w:rPr>
          <w:rFonts w:ascii="Arial" w:hAnsi="Arial" w:cs="Arial"/>
          <w:snapToGrid w:val="0"/>
        </w:rPr>
        <w:t xml:space="preserve">Полномочия Совета, главы района по регулированию землепользования и застройки определены федеральным и </w:t>
      </w:r>
      <w:r>
        <w:rPr>
          <w:rFonts w:ascii="Arial" w:hAnsi="Arial" w:cs="Arial"/>
        </w:rPr>
        <w:t xml:space="preserve">краевым </w:t>
      </w:r>
      <w:r>
        <w:rPr>
          <w:rFonts w:ascii="Arial" w:hAnsi="Arial" w:cs="Arial"/>
          <w:snapToGrid w:val="0"/>
        </w:rPr>
        <w:t xml:space="preserve">законодательством, а также Уставом муниципального образования Тимашвский </w:t>
      </w:r>
      <w:r>
        <w:rPr>
          <w:rFonts w:ascii="Arial" w:hAnsi="Arial" w:cs="Arial"/>
        </w:rPr>
        <w:t>район</w:t>
      </w:r>
      <w:r>
        <w:rPr>
          <w:rFonts w:ascii="Arial" w:hAnsi="Arial" w:cs="Arial"/>
          <w:snapToGrid w:val="0"/>
        </w:rPr>
        <w:t xml:space="preserve"> и иными муниципальными правовыми актами муниципального образования Тимашевский </w:t>
      </w:r>
      <w:r>
        <w:rPr>
          <w:rFonts w:ascii="Arial" w:hAnsi="Arial" w:cs="Arial"/>
        </w:rPr>
        <w:t>район</w:t>
      </w:r>
      <w:r>
        <w:rPr>
          <w:rFonts w:ascii="Arial" w:hAnsi="Arial" w:cs="Arial"/>
          <w:snapToGrid w:val="0"/>
        </w:rPr>
        <w:t>.</w:t>
      </w:r>
    </w:p>
    <w:p w:rsidR="00C659D7" w:rsidRDefault="00C659D7" w:rsidP="00C659D7">
      <w:pPr>
        <w:pStyle w:val="3"/>
        <w:spacing w:before="0" w:after="0"/>
        <w:ind w:firstLine="567"/>
        <w:jc w:val="both"/>
        <w:rPr>
          <w:rFonts w:ascii="Arial" w:hAnsi="Arial" w:cs="Arial"/>
          <w:b w:val="0"/>
          <w:sz w:val="20"/>
          <w:szCs w:val="20"/>
        </w:rPr>
      </w:pPr>
      <w:bookmarkStart w:id="18" w:name="_Toc334453754"/>
      <w:bookmarkStart w:id="19" w:name="_Toc252392600"/>
      <w:r>
        <w:rPr>
          <w:rFonts w:ascii="Arial" w:hAnsi="Arial" w:cs="Arial"/>
          <w:b w:val="0"/>
          <w:sz w:val="20"/>
          <w:szCs w:val="20"/>
        </w:rPr>
        <w:t>Статья 8.</w:t>
      </w:r>
      <w:bookmarkEnd w:id="18"/>
      <w:bookmarkEnd w:id="19"/>
      <w:r>
        <w:rPr>
          <w:rFonts w:ascii="Arial" w:hAnsi="Arial" w:cs="Arial"/>
          <w:b w:val="0"/>
          <w:sz w:val="20"/>
          <w:szCs w:val="20"/>
        </w:rPr>
        <w:t xml:space="preserve"> Комиссия по землепользованию и застройке</w:t>
      </w:r>
    </w:p>
    <w:p w:rsidR="00C659D7" w:rsidRDefault="00C659D7" w:rsidP="00C659D7">
      <w:pPr>
        <w:ind w:firstLine="567"/>
        <w:jc w:val="both"/>
        <w:rPr>
          <w:rFonts w:ascii="Arial" w:hAnsi="Arial" w:cs="Arial"/>
          <w:sz w:val="20"/>
          <w:szCs w:val="20"/>
        </w:rPr>
      </w:pPr>
      <w:r>
        <w:rPr>
          <w:rFonts w:ascii="Arial" w:hAnsi="Arial" w:cs="Arial"/>
          <w:sz w:val="20"/>
          <w:szCs w:val="20"/>
        </w:rPr>
        <w:t>1. Комиссия по землепользованию и застройке (далее – Комиссия) является постоянно действующим консультативным органом и формируется для обеспечения реализации настоящих Правил.</w:t>
      </w:r>
    </w:p>
    <w:p w:rsidR="00C659D7" w:rsidRDefault="00C659D7" w:rsidP="00C659D7">
      <w:pPr>
        <w:ind w:firstLine="567"/>
        <w:jc w:val="both"/>
        <w:rPr>
          <w:rFonts w:ascii="Arial" w:hAnsi="Arial" w:cs="Arial"/>
          <w:sz w:val="20"/>
          <w:szCs w:val="20"/>
        </w:rPr>
      </w:pPr>
      <w:r>
        <w:rPr>
          <w:rFonts w:ascii="Arial" w:hAnsi="Arial" w:cs="Arial"/>
          <w:sz w:val="20"/>
          <w:szCs w:val="20"/>
        </w:rPr>
        <w:t>Комиссия осуществляет свою деятельность в соответствии с законодательством Российской Федерации, настоящими Правилами, Положением о Комиссии и иными муниципальными правовыми актами.</w:t>
      </w:r>
    </w:p>
    <w:p w:rsidR="00C659D7" w:rsidRDefault="00C659D7" w:rsidP="00C659D7">
      <w:pPr>
        <w:ind w:firstLine="567"/>
        <w:jc w:val="both"/>
        <w:rPr>
          <w:rFonts w:ascii="Arial" w:hAnsi="Arial" w:cs="Arial"/>
          <w:sz w:val="20"/>
          <w:szCs w:val="20"/>
        </w:rPr>
      </w:pPr>
      <w:r>
        <w:rPr>
          <w:rFonts w:ascii="Arial" w:hAnsi="Arial" w:cs="Arial"/>
          <w:sz w:val="20"/>
          <w:szCs w:val="20"/>
        </w:rPr>
        <w:t>2. К полномочиям Комиссии относится:</w:t>
      </w:r>
    </w:p>
    <w:p w:rsidR="00C659D7" w:rsidRDefault="00C659D7" w:rsidP="00C659D7">
      <w:pPr>
        <w:ind w:firstLine="567"/>
        <w:jc w:val="both"/>
        <w:rPr>
          <w:rFonts w:ascii="Arial" w:hAnsi="Arial" w:cs="Arial"/>
          <w:sz w:val="20"/>
          <w:szCs w:val="20"/>
        </w:rPr>
      </w:pPr>
      <w:r>
        <w:rPr>
          <w:rFonts w:ascii="Arial" w:hAnsi="Arial" w:cs="Arial"/>
          <w:sz w:val="20"/>
          <w:szCs w:val="20"/>
        </w:rPr>
        <w:t>1) рассмотрение предложений о внесении изменений в настоящие Правила;</w:t>
      </w:r>
    </w:p>
    <w:p w:rsidR="00C659D7" w:rsidRDefault="00C659D7" w:rsidP="00C659D7">
      <w:pPr>
        <w:ind w:firstLine="567"/>
        <w:jc w:val="both"/>
        <w:rPr>
          <w:rFonts w:ascii="Arial" w:hAnsi="Arial" w:cs="Arial"/>
          <w:sz w:val="20"/>
          <w:szCs w:val="20"/>
        </w:rPr>
      </w:pPr>
      <w:r>
        <w:rPr>
          <w:rFonts w:ascii="Arial" w:hAnsi="Arial" w:cs="Arial"/>
          <w:sz w:val="20"/>
          <w:szCs w:val="20"/>
        </w:rPr>
        <w:t>2) подготовка заключения о внесении изменения в настоящие Правила;</w:t>
      </w:r>
    </w:p>
    <w:p w:rsidR="00C659D7" w:rsidRDefault="00C659D7" w:rsidP="00C659D7">
      <w:pPr>
        <w:ind w:firstLine="567"/>
        <w:jc w:val="both"/>
        <w:rPr>
          <w:rFonts w:ascii="Arial" w:hAnsi="Arial" w:cs="Arial"/>
          <w:sz w:val="20"/>
          <w:szCs w:val="20"/>
        </w:rPr>
      </w:pPr>
      <w:r>
        <w:rPr>
          <w:rFonts w:ascii="Arial" w:hAnsi="Arial" w:cs="Arial"/>
          <w:sz w:val="20"/>
          <w:szCs w:val="20"/>
        </w:rPr>
        <w:t>3) организация и проведение публичных слушаний по обсуждению проекта генерального плана поселения, Правил землепользования и застройки, проектов планировки;</w:t>
      </w:r>
    </w:p>
    <w:p w:rsidR="00C659D7" w:rsidRDefault="00C659D7" w:rsidP="00C659D7">
      <w:pPr>
        <w:ind w:firstLine="567"/>
        <w:jc w:val="both"/>
        <w:rPr>
          <w:rFonts w:ascii="Arial" w:hAnsi="Arial" w:cs="Arial"/>
          <w:sz w:val="20"/>
          <w:szCs w:val="20"/>
        </w:rPr>
      </w:pPr>
      <w:r>
        <w:rPr>
          <w:rFonts w:ascii="Arial" w:hAnsi="Arial" w:cs="Arial"/>
          <w:sz w:val="20"/>
          <w:szCs w:val="20"/>
        </w:rPr>
        <w:t>4) организация и проведение публичных слушаний по вопросу внесения изменений в настоящие Правила, подготовка заключений, в которых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w:t>
      </w:r>
    </w:p>
    <w:p w:rsidR="00C659D7" w:rsidRDefault="00C659D7" w:rsidP="00C659D7">
      <w:pPr>
        <w:ind w:firstLine="567"/>
        <w:jc w:val="both"/>
        <w:rPr>
          <w:rFonts w:ascii="Arial" w:hAnsi="Arial" w:cs="Arial"/>
          <w:sz w:val="20"/>
          <w:szCs w:val="20"/>
        </w:rPr>
      </w:pPr>
      <w:r>
        <w:rPr>
          <w:rFonts w:ascii="Arial" w:hAnsi="Arial" w:cs="Arial"/>
          <w:sz w:val="20"/>
          <w:szCs w:val="20"/>
        </w:rPr>
        <w:t>5) организация и проведение публичных слушаний по вопросу предоставления разрешения на условно разрешенный вид использования земельного участка, объекта капитального строительства, подготовка рекомендаций о предоставлении разрешения на условно разрешенный вид использования земельного участка или об отказе в предоставлении такого разрешения с указанием причин принятого решения;</w:t>
      </w:r>
    </w:p>
    <w:p w:rsidR="00C659D7" w:rsidRDefault="00C659D7" w:rsidP="00C659D7">
      <w:pPr>
        <w:ind w:firstLine="567"/>
        <w:jc w:val="both"/>
        <w:rPr>
          <w:rFonts w:ascii="Arial" w:hAnsi="Arial" w:cs="Arial"/>
          <w:sz w:val="20"/>
          <w:szCs w:val="20"/>
        </w:rPr>
      </w:pPr>
      <w:r>
        <w:rPr>
          <w:rFonts w:ascii="Arial" w:hAnsi="Arial" w:cs="Arial"/>
          <w:sz w:val="20"/>
          <w:szCs w:val="20"/>
        </w:rPr>
        <w:t>6) организация и проведение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в соответствии с частью 1 статьи 40 Градостроительного кодекса Российской Федерации, подготовка рекомендаций о предоставлении разрешения на отклонение от предельных параметров разрешенного строительства, реконструкции или об отказе в предоставлении такого разрешения с указанием причин принятого решения;</w:t>
      </w:r>
    </w:p>
    <w:p w:rsidR="00C659D7" w:rsidRDefault="00C659D7" w:rsidP="00C659D7">
      <w:pPr>
        <w:ind w:firstLine="567"/>
        <w:jc w:val="both"/>
        <w:rPr>
          <w:rFonts w:ascii="Arial" w:hAnsi="Arial" w:cs="Arial"/>
          <w:sz w:val="20"/>
          <w:szCs w:val="20"/>
        </w:rPr>
      </w:pPr>
      <w:r>
        <w:rPr>
          <w:rFonts w:ascii="Arial" w:hAnsi="Arial" w:cs="Arial"/>
          <w:sz w:val="20"/>
          <w:szCs w:val="20"/>
        </w:rPr>
        <w:t>7) иные полномочия, отнесенные к компетенции комиссии муниципальными правовыми актами.</w:t>
      </w:r>
    </w:p>
    <w:p w:rsidR="00C659D7" w:rsidRDefault="00C659D7" w:rsidP="00C659D7">
      <w:pPr>
        <w:ind w:firstLine="567"/>
        <w:jc w:val="both"/>
        <w:rPr>
          <w:rFonts w:ascii="Arial" w:hAnsi="Arial" w:cs="Arial"/>
          <w:sz w:val="20"/>
          <w:szCs w:val="20"/>
        </w:rPr>
      </w:pPr>
      <w:r>
        <w:rPr>
          <w:rFonts w:ascii="Arial" w:hAnsi="Arial" w:cs="Arial"/>
          <w:sz w:val="20"/>
          <w:szCs w:val="20"/>
        </w:rPr>
        <w:t>3. Состав и порядок деятельности комиссии утверждаются постановлением администрации муниципального образования Тимашевский район.</w:t>
      </w:r>
    </w:p>
    <w:p w:rsidR="00C659D7" w:rsidRDefault="00C659D7" w:rsidP="00C659D7">
      <w:pPr>
        <w:ind w:firstLine="567"/>
        <w:jc w:val="both"/>
        <w:rPr>
          <w:rFonts w:ascii="Arial" w:hAnsi="Arial" w:cs="Arial"/>
          <w:sz w:val="20"/>
          <w:szCs w:val="20"/>
        </w:rPr>
      </w:pPr>
      <w:r>
        <w:rPr>
          <w:rFonts w:ascii="Arial" w:hAnsi="Arial" w:cs="Arial"/>
          <w:sz w:val="20"/>
          <w:szCs w:val="20"/>
        </w:rPr>
        <w:t xml:space="preserve">4. 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 </w:t>
      </w:r>
    </w:p>
    <w:p w:rsidR="00C659D7" w:rsidRDefault="00C659D7" w:rsidP="00C659D7">
      <w:pPr>
        <w:ind w:firstLine="567"/>
        <w:jc w:val="both"/>
        <w:rPr>
          <w:rFonts w:ascii="Arial" w:hAnsi="Arial" w:cs="Arial"/>
          <w:sz w:val="20"/>
          <w:szCs w:val="20"/>
        </w:rPr>
      </w:pPr>
      <w:r>
        <w:rPr>
          <w:rFonts w:ascii="Arial" w:hAnsi="Arial" w:cs="Arial"/>
          <w:sz w:val="20"/>
          <w:szCs w:val="20"/>
        </w:rPr>
        <w:t xml:space="preserve">5. На каждом заседании Комиссии ведется протокол, который подписывается председательствующим на заседании и секретарем Комиссии. </w:t>
      </w:r>
    </w:p>
    <w:p w:rsidR="00C659D7" w:rsidRDefault="00C659D7" w:rsidP="00C659D7">
      <w:pPr>
        <w:ind w:firstLine="567"/>
        <w:jc w:val="both"/>
        <w:rPr>
          <w:rFonts w:ascii="Arial" w:hAnsi="Arial" w:cs="Arial"/>
          <w:sz w:val="20"/>
          <w:szCs w:val="20"/>
        </w:rPr>
      </w:pPr>
      <w:r>
        <w:rPr>
          <w:rFonts w:ascii="Arial" w:hAnsi="Arial" w:cs="Arial"/>
          <w:sz w:val="20"/>
          <w:szCs w:val="20"/>
        </w:rPr>
        <w:t>К протоколу прилагаются копии материалов, рассматриваемые на заседании.</w:t>
      </w:r>
    </w:p>
    <w:p w:rsidR="00C659D7" w:rsidRDefault="00C659D7" w:rsidP="00C659D7">
      <w:pPr>
        <w:pStyle w:val="aff2"/>
        <w:ind w:firstLine="567"/>
        <w:jc w:val="both"/>
        <w:rPr>
          <w:rFonts w:ascii="Arial" w:hAnsi="Arial" w:cs="Arial"/>
          <w:sz w:val="20"/>
          <w:szCs w:val="20"/>
        </w:rPr>
      </w:pPr>
      <w:r>
        <w:rPr>
          <w:rFonts w:ascii="Arial" w:hAnsi="Arial" w:cs="Arial"/>
        </w:rPr>
        <w:t>Протоколы заседаний Комиссии являются открытыми для всех заинтересованных лиц, которые могут получать копии протоколов.</w:t>
      </w:r>
    </w:p>
    <w:p w:rsidR="00C659D7" w:rsidRDefault="00C659D7" w:rsidP="00C659D7">
      <w:pPr>
        <w:pStyle w:val="2"/>
        <w:spacing w:before="0" w:after="0"/>
        <w:ind w:firstLine="567"/>
        <w:jc w:val="both"/>
        <w:rPr>
          <w:rFonts w:ascii="Arial" w:hAnsi="Arial" w:cs="Arial"/>
          <w:b w:val="0"/>
          <w:i w:val="0"/>
          <w:sz w:val="20"/>
          <w:szCs w:val="20"/>
        </w:rPr>
      </w:pPr>
      <w:bookmarkStart w:id="20" w:name="_Toc334453760"/>
      <w:bookmarkStart w:id="21" w:name="_Toc252392607"/>
      <w:r>
        <w:rPr>
          <w:rFonts w:ascii="Arial" w:hAnsi="Arial" w:cs="Arial"/>
          <w:b w:val="0"/>
          <w:i w:val="0"/>
          <w:sz w:val="20"/>
          <w:szCs w:val="20"/>
        </w:rPr>
        <w:t xml:space="preserve">Глава 3. </w:t>
      </w:r>
      <w:r>
        <w:rPr>
          <w:rFonts w:ascii="Arial" w:hAnsi="Arial" w:cs="Arial"/>
          <w:b w:val="0"/>
          <w:i w:val="0"/>
          <w:sz w:val="20"/>
          <w:szCs w:val="20"/>
          <w:lang w:val="ru-RU"/>
        </w:rPr>
        <w:t xml:space="preserve">Подготовка документации по планировке территории органами местного самоуправления </w:t>
      </w:r>
      <w:bookmarkEnd w:id="20"/>
      <w:bookmarkEnd w:id="21"/>
    </w:p>
    <w:p w:rsidR="00C659D7" w:rsidRDefault="00C659D7" w:rsidP="00C659D7">
      <w:pPr>
        <w:pStyle w:val="3"/>
        <w:spacing w:before="0" w:after="0"/>
        <w:ind w:firstLine="567"/>
        <w:jc w:val="both"/>
        <w:rPr>
          <w:rFonts w:ascii="Arial" w:hAnsi="Arial" w:cs="Arial"/>
          <w:b w:val="0"/>
          <w:sz w:val="20"/>
          <w:szCs w:val="20"/>
        </w:rPr>
      </w:pPr>
      <w:bookmarkStart w:id="22" w:name="_Toc334453761"/>
      <w:bookmarkStart w:id="23" w:name="_Toc252392608"/>
      <w:r>
        <w:rPr>
          <w:rFonts w:ascii="Arial" w:hAnsi="Arial" w:cs="Arial"/>
          <w:b w:val="0"/>
          <w:sz w:val="20"/>
          <w:szCs w:val="20"/>
        </w:rPr>
        <w:t>Статья 9. Документация по планировке территории</w:t>
      </w:r>
      <w:bookmarkEnd w:id="22"/>
      <w:bookmarkEnd w:id="23"/>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w:t>
      </w:r>
      <w:hyperlink r:id="rId7" w:anchor="Par1596" w:tooltip="3. Подготовка документации по планировке территории в целях размещения объекта капитального строительства является обязательной в следующих случаях:" w:history="1">
        <w:r>
          <w:rPr>
            <w:rStyle w:val="a3"/>
            <w:rFonts w:ascii="Arial" w:hAnsi="Arial" w:cs="Arial"/>
            <w:sz w:val="20"/>
          </w:rPr>
          <w:t>части 3</w:t>
        </w:r>
      </w:hyperlink>
      <w:r>
        <w:rPr>
          <w:rFonts w:ascii="Arial" w:hAnsi="Arial" w:cs="Arial"/>
          <w:sz w:val="20"/>
          <w:szCs w:val="20"/>
        </w:rPr>
        <w:t xml:space="preserve"> статьи 41 Градостроительного кодекса Российской Федерации.</w:t>
      </w:r>
    </w:p>
    <w:p w:rsidR="00C659D7" w:rsidRDefault="00C659D7" w:rsidP="00C659D7">
      <w:pPr>
        <w:pStyle w:val="ConsPlusNormal"/>
        <w:ind w:firstLine="540"/>
        <w:jc w:val="both"/>
        <w:rPr>
          <w:rFonts w:ascii="Arial" w:hAnsi="Arial" w:cs="Arial"/>
          <w:sz w:val="20"/>
          <w:szCs w:val="20"/>
        </w:rPr>
      </w:pPr>
      <w:bookmarkStart w:id="24" w:name="Par1596"/>
      <w:bookmarkEnd w:id="24"/>
      <w:r>
        <w:rPr>
          <w:rFonts w:ascii="Arial" w:hAnsi="Arial" w:cs="Arial"/>
          <w:sz w:val="20"/>
          <w:szCs w:val="20"/>
        </w:rPr>
        <w:t>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lastRenderedPageBreak/>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2) необходимы установление, изменение или отмена красных линий;</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4. Видами документации по планировке территории являются:</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 проект планировки территории;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2) проект межевания территории.</w:t>
      </w:r>
    </w:p>
    <w:p w:rsidR="00C659D7" w:rsidRDefault="00C659D7" w:rsidP="00C659D7">
      <w:pPr>
        <w:pStyle w:val="ConsPlusNormal"/>
        <w:ind w:firstLine="540"/>
        <w:jc w:val="both"/>
        <w:rPr>
          <w:rFonts w:ascii="Arial" w:hAnsi="Arial" w:cs="Arial"/>
          <w:sz w:val="20"/>
          <w:szCs w:val="20"/>
        </w:rPr>
      </w:pPr>
      <w:bookmarkStart w:id="25" w:name="Par1607"/>
      <w:bookmarkEnd w:id="25"/>
      <w:r>
        <w:rPr>
          <w:rFonts w:ascii="Arial" w:hAnsi="Arial" w:cs="Arial"/>
          <w:sz w:val="20"/>
          <w:szCs w:val="20"/>
        </w:rPr>
        <w:t xml:space="preserve">5.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8" w:anchor="Par1671" w:tooltip="2. Подготовка проекта межевания территории осуществляется для:" w:history="1">
        <w:r>
          <w:rPr>
            <w:rStyle w:val="a3"/>
            <w:rFonts w:ascii="Arial" w:hAnsi="Arial" w:cs="Arial"/>
            <w:sz w:val="20"/>
          </w:rPr>
          <w:t>частью 2 статьи 43</w:t>
        </w:r>
      </w:hyperlink>
      <w:r>
        <w:rPr>
          <w:rFonts w:ascii="Arial" w:hAnsi="Arial" w:cs="Arial"/>
          <w:sz w:val="20"/>
          <w:szCs w:val="20"/>
        </w:rPr>
        <w:t xml:space="preserve"> Градостроительного кодекса Российской Федерации.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6. Проект планировки территории является основой для подготовки проекта межевания территории, за исключением случаев, предусмотренных </w:t>
      </w:r>
      <w:hyperlink r:id="rId9" w:anchor="Par1607" w:tooltip="5.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 w:history="1">
        <w:r>
          <w:rPr>
            <w:rStyle w:val="a3"/>
            <w:rFonts w:ascii="Arial" w:hAnsi="Arial" w:cs="Arial"/>
            <w:sz w:val="20"/>
          </w:rPr>
          <w:t>частью 5</w:t>
        </w:r>
      </w:hyperlink>
      <w:r>
        <w:rPr>
          <w:rFonts w:ascii="Arial" w:hAnsi="Arial" w:cs="Arial"/>
          <w:sz w:val="20"/>
          <w:szCs w:val="20"/>
        </w:rPr>
        <w:t xml:space="preserve"> </w:t>
      </w:r>
      <w:hyperlink r:id="rId10" w:anchor="Par1671" w:tooltip="2. Подготовка проекта межевания территории осуществляется для:" w:history="1">
        <w:r>
          <w:rPr>
            <w:rStyle w:val="a3"/>
            <w:rFonts w:ascii="Arial" w:hAnsi="Arial" w:cs="Arial"/>
            <w:sz w:val="20"/>
          </w:rPr>
          <w:t>статьи 41</w:t>
        </w:r>
      </w:hyperlink>
      <w:r>
        <w:rPr>
          <w:rFonts w:ascii="Arial" w:hAnsi="Arial" w:cs="Arial"/>
          <w:sz w:val="20"/>
          <w:szCs w:val="20"/>
        </w:rPr>
        <w:t xml:space="preserve"> Градостроительного кодекса Российской Федерации. Подготовка проекта межевания территории осуществляется в составе проекта планировки территории или в виде отдельного документа.</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7.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функциональных зон.</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8.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9. Подготовка графической части документации по планировке территории осуществляется:</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 в соответствии с системой координат, используемой для ведения Единого государственного реестра недвижимости;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rsidR="00C659D7" w:rsidRDefault="00C659D7" w:rsidP="00C659D7">
      <w:pPr>
        <w:ind w:firstLine="567"/>
        <w:jc w:val="both"/>
        <w:rPr>
          <w:rFonts w:ascii="Arial" w:hAnsi="Arial" w:cs="Arial"/>
          <w:sz w:val="20"/>
          <w:szCs w:val="20"/>
        </w:rPr>
      </w:pPr>
      <w:r>
        <w:rPr>
          <w:rFonts w:ascii="Arial" w:hAnsi="Arial" w:cs="Arial"/>
          <w:sz w:val="20"/>
          <w:szCs w:val="20"/>
        </w:rPr>
        <w:t>Статья 10. Инженерные изыскания для подготовки документации по планировке территории</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 xml:space="preserve">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w:t>
      </w:r>
      <w:hyperlink r:id="rId11" w:anchor="Par1623" w:tooltip="2.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 w:history="1">
        <w:r>
          <w:rPr>
            <w:rStyle w:val="a3"/>
            <w:rFonts w:ascii="Arial" w:hAnsi="Arial" w:cs="Arial"/>
            <w:sz w:val="20"/>
          </w:rPr>
          <w:t>частью 2</w:t>
        </w:r>
      </w:hyperlink>
      <w:r>
        <w:rPr>
          <w:rFonts w:ascii="Arial" w:hAnsi="Arial" w:cs="Arial"/>
          <w:sz w:val="20"/>
          <w:szCs w:val="20"/>
        </w:rPr>
        <w:t xml:space="preserve"> </w:t>
      </w:r>
      <w:hyperlink r:id="rId12" w:anchor="Par1671" w:tooltip="2. Подготовка проекта межевания территории осуществляется для:" w:history="1">
        <w:r>
          <w:rPr>
            <w:rStyle w:val="a3"/>
            <w:rFonts w:ascii="Arial" w:hAnsi="Arial" w:cs="Arial"/>
            <w:sz w:val="20"/>
          </w:rPr>
          <w:t>статьи 41.2</w:t>
        </w:r>
      </w:hyperlink>
      <w:r>
        <w:rPr>
          <w:rFonts w:ascii="Arial" w:hAnsi="Arial" w:cs="Arial"/>
          <w:sz w:val="20"/>
          <w:szCs w:val="20"/>
        </w:rPr>
        <w:t xml:space="preserve"> Градостроительного кодекса Российской Федерации.</w:t>
      </w:r>
    </w:p>
    <w:p w:rsidR="00C659D7" w:rsidRDefault="00C659D7" w:rsidP="00C659D7">
      <w:pPr>
        <w:pStyle w:val="ConsPlusNormal"/>
        <w:ind w:firstLine="567"/>
        <w:jc w:val="both"/>
        <w:rPr>
          <w:rFonts w:ascii="Arial" w:hAnsi="Arial" w:cs="Arial"/>
          <w:sz w:val="20"/>
          <w:szCs w:val="20"/>
        </w:rPr>
      </w:pPr>
      <w:bookmarkStart w:id="26" w:name="Par1623"/>
      <w:bookmarkEnd w:id="26"/>
      <w:r>
        <w:rPr>
          <w:rFonts w:ascii="Arial" w:hAnsi="Arial" w:cs="Arial"/>
          <w:sz w:val="20"/>
          <w:szCs w:val="20"/>
        </w:rPr>
        <w:t>2.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3. Состав материалов и результатов инженерных изысканий, подлежащих размещению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государственном фонде материалов и данных инженерных изысканий,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lastRenderedPageBreak/>
        <w:t>4. Инженерные изыскания для подготовки документации по планировке территории выполняются в целях получения:</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настоящим Кодексом,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C659D7" w:rsidRDefault="00C659D7" w:rsidP="00C659D7">
      <w:pPr>
        <w:ind w:firstLine="567"/>
        <w:jc w:val="both"/>
        <w:rPr>
          <w:rFonts w:ascii="Arial" w:hAnsi="Arial" w:cs="Arial"/>
          <w:sz w:val="20"/>
          <w:szCs w:val="20"/>
        </w:rPr>
      </w:pPr>
      <w:r>
        <w:rPr>
          <w:rFonts w:ascii="Arial" w:hAnsi="Arial" w:cs="Arial"/>
          <w:sz w:val="20"/>
          <w:szCs w:val="20"/>
        </w:rPr>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C659D7" w:rsidRDefault="00C659D7" w:rsidP="00C659D7">
      <w:pPr>
        <w:ind w:firstLine="567"/>
        <w:jc w:val="both"/>
        <w:rPr>
          <w:rFonts w:ascii="Arial" w:hAnsi="Arial" w:cs="Arial"/>
          <w:sz w:val="20"/>
          <w:szCs w:val="20"/>
        </w:rPr>
      </w:pPr>
      <w:r>
        <w:rPr>
          <w:rFonts w:ascii="Arial" w:hAnsi="Arial" w:cs="Arial"/>
          <w:sz w:val="20"/>
          <w:szCs w:val="20"/>
        </w:rPr>
        <w:t>Статья 11. Проекты планировки территории</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2. Проект планировки территории состоит из основной части, которая подлежит утверждению, и материалов по ее обоснованию.</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3. Основная часть проекта планировки территории включает в себя:</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1) чертеж или чертежи планировки территории, на которых отображаются:</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а) красные линии. Порядок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б) границы существующих и планируемых элементов планировочной структуры;</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в) границы зон планируемого размещения объектов капитального строительства;</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 xml:space="preserve">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w:t>
      </w:r>
      <w:hyperlink r:id="rId13" w:anchor="Par1781" w:tooltip="12.7.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 w:history="1">
        <w:r>
          <w:rPr>
            <w:rStyle w:val="a3"/>
            <w:rFonts w:ascii="Arial" w:hAnsi="Arial" w:cs="Arial"/>
            <w:sz w:val="20"/>
          </w:rPr>
          <w:t>частью 12.7 статьи 45</w:t>
        </w:r>
      </w:hyperlink>
      <w:r>
        <w:rPr>
          <w:rFonts w:ascii="Arial" w:hAnsi="Arial" w:cs="Arial"/>
          <w:sz w:val="20"/>
          <w:szCs w:val="20"/>
        </w:rPr>
        <w:t xml:space="preserve">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 xml:space="preserve">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w:t>
      </w:r>
      <w:r>
        <w:rPr>
          <w:rFonts w:ascii="Arial" w:hAnsi="Arial" w:cs="Arial"/>
          <w:sz w:val="20"/>
          <w:szCs w:val="20"/>
        </w:rPr>
        <w:lastRenderedPageBreak/>
        <w:t>инфраструктуры, программы комплексного развития транспортной инфраструктуры, программы комплексного развития социальной инфраструктуры.</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4. Материалы по обоснованию проекта планировки территории содержат:</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1) карту (фрагмент карты) планировочной структуры территорий поселения, с отображением границ элементов планировочной структуры;</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3) обоснование определения границ зон планируемого размещения объектов капитального строительства;</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5) схему границ территорий объектов культурного наследия;</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6) схему границ зон с особыми условиями использования территории;</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деятельности по комплексному и устойчивому развитию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11) перечень мероприятий по охране окружающей среды;</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12) обоснование очередности планируемого развития территории;</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14) иные материалы для обоснования положений по планировке территории.</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5. Состав и содержание проектов планировки территории, предусматривающих размещение одного или нескольких линейных объектов, устанавливаются Правительством Российской Федерации.</w:t>
      </w:r>
    </w:p>
    <w:p w:rsidR="00C659D7" w:rsidRDefault="00C659D7" w:rsidP="00C659D7">
      <w:pPr>
        <w:ind w:firstLine="567"/>
        <w:jc w:val="both"/>
        <w:rPr>
          <w:rFonts w:ascii="Arial" w:hAnsi="Arial" w:cs="Arial"/>
          <w:sz w:val="20"/>
          <w:szCs w:val="20"/>
        </w:rPr>
      </w:pPr>
      <w:r>
        <w:rPr>
          <w:rFonts w:ascii="Arial" w:hAnsi="Arial" w:cs="Arial"/>
          <w:sz w:val="20"/>
          <w:szCs w:val="20"/>
        </w:rPr>
        <w:t>Статья 12. Проекты межевания территорий</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функциональной зоны.</w:t>
      </w:r>
    </w:p>
    <w:p w:rsidR="00C659D7" w:rsidRDefault="00C659D7" w:rsidP="00C659D7">
      <w:pPr>
        <w:pStyle w:val="ConsPlusNormal"/>
        <w:ind w:firstLine="567"/>
        <w:jc w:val="both"/>
        <w:rPr>
          <w:rFonts w:ascii="Arial" w:hAnsi="Arial" w:cs="Arial"/>
          <w:sz w:val="20"/>
          <w:szCs w:val="20"/>
        </w:rPr>
      </w:pPr>
      <w:bookmarkStart w:id="27" w:name="Par1671"/>
      <w:bookmarkEnd w:id="27"/>
      <w:r>
        <w:rPr>
          <w:rFonts w:ascii="Arial" w:hAnsi="Arial" w:cs="Arial"/>
          <w:sz w:val="20"/>
          <w:szCs w:val="20"/>
        </w:rPr>
        <w:t>2. Подготовка проекта межевания территории осуществляется для:</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1) определения местоположения границ, образуемых и изменяемых земельных участков;</w:t>
      </w:r>
    </w:p>
    <w:p w:rsidR="00C659D7" w:rsidRDefault="00C659D7" w:rsidP="00C659D7">
      <w:pPr>
        <w:pStyle w:val="ConsPlusNormal"/>
        <w:ind w:firstLine="567"/>
        <w:jc w:val="both"/>
        <w:rPr>
          <w:rFonts w:ascii="Arial" w:hAnsi="Arial" w:cs="Arial"/>
          <w:sz w:val="20"/>
          <w:szCs w:val="20"/>
        </w:rPr>
      </w:pPr>
      <w:bookmarkStart w:id="28" w:name="Par1673"/>
      <w:bookmarkEnd w:id="28"/>
      <w:r>
        <w:rPr>
          <w:rFonts w:ascii="Arial" w:hAnsi="Arial" w:cs="Arial"/>
          <w:sz w:val="20"/>
          <w:szCs w:val="20"/>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3. Проект межевания территории состоит из основной части, которая подлежит утверждению, и материалов по обоснованию этого проекта.</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lastRenderedPageBreak/>
        <w:t>4. Основная часть проекта межевания территории включает в себя текстовую часть и чертежи межевания территории.</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5. Текстовая часть проекта межевания территории включает в себя:</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1) перечень и сведения о площади образуемых земельных участков, в том числе возможные способы их образования;</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Градостроительным Кодексом Российской Федерации для территориальных зон.</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6. На чертежах межевания территории отображаются:</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 xml:space="preserve">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w:t>
      </w:r>
      <w:hyperlink r:id="rId14" w:anchor="Par1673" w:tooltip="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 w:history="1">
        <w:r>
          <w:rPr>
            <w:rStyle w:val="a3"/>
            <w:rFonts w:ascii="Arial" w:hAnsi="Arial" w:cs="Arial"/>
            <w:sz w:val="20"/>
          </w:rPr>
          <w:t>пунктом 2 части 2</w:t>
        </w:r>
      </w:hyperlink>
      <w:r>
        <w:rPr>
          <w:rFonts w:ascii="Arial" w:hAnsi="Arial" w:cs="Arial"/>
          <w:sz w:val="20"/>
          <w:szCs w:val="20"/>
        </w:rPr>
        <w:t xml:space="preserve"> статьи 43 Градостроительного Кодекса Российской Федерации;</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3) линии отступа от красных линий в целях определения мест допустимого размещения зданий, строений, сооружений;</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5) границы публичных сервитутов.</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7. Материалы по обоснованию проекта межевания территории включают в себя чертежи, на которых отображаются:</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1) границы существующих земельных участков;</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2) границы зон с особыми условиями использования территорий;</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3) местоположение существующих объектов капитального строительства;</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4) границы особо охраняемых природных территорий;</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5) границы территорий объектов культурного наследия;</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6) границы лесничеств, лесопарков, участковых лесничеств, лесных кварталов, лесотаксационных выделов или частей лесотаксационных выделов.</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Градостроительным кодексом Российской Федерации.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lastRenderedPageBreak/>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rsidR="00C659D7" w:rsidRDefault="00C659D7" w:rsidP="00C659D7">
      <w:pPr>
        <w:ind w:firstLine="567"/>
        <w:jc w:val="both"/>
        <w:rPr>
          <w:rFonts w:ascii="Arial" w:hAnsi="Arial" w:cs="Arial"/>
          <w:sz w:val="20"/>
          <w:szCs w:val="20"/>
        </w:rPr>
      </w:pPr>
      <w:r>
        <w:rPr>
          <w:rFonts w:ascii="Arial" w:hAnsi="Arial" w:cs="Arial"/>
          <w:sz w:val="20"/>
          <w:szCs w:val="20"/>
        </w:rPr>
        <w:t>Статья 13. Градостроительные планы земельных участков</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3. В градостроительном плане земельного участка содержится информация:</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2) о границах земельного участка и о кадастровом номере земельного участка (при его наличии);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4) о минимальных отступах от границ земельного участка, в пределах которых разрешается строительство объектов капитального строительства;</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5) об основных, условно разрешенных и вспомогательных видах разрешенного использования земельного участка, установленных в соответствии с настоящим Кодексом, иным федеральным законом;</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w:t>
      </w:r>
      <w:hyperlink r:id="rId15" w:anchor="Par1509" w:tooltip="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 w:history="1">
        <w:r>
          <w:rPr>
            <w:rStyle w:val="a3"/>
            <w:rFonts w:ascii="Arial" w:hAnsi="Arial" w:cs="Arial"/>
            <w:sz w:val="20"/>
          </w:rPr>
          <w:t>частью 7 статьи 36</w:t>
        </w:r>
      </w:hyperlink>
      <w:r>
        <w:rPr>
          <w:rFonts w:ascii="Arial" w:hAnsi="Arial" w:cs="Arial"/>
          <w:sz w:val="20"/>
          <w:szCs w:val="20"/>
        </w:rPr>
        <w:t xml:space="preserve"> Градостроительного кодекса Российской Федерации,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w:t>
      </w:r>
      <w:hyperlink r:id="rId16" w:anchor="Par4571" w:tooltip="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 w:history="1">
        <w:r>
          <w:rPr>
            <w:rStyle w:val="a3"/>
            <w:rFonts w:ascii="Arial" w:hAnsi="Arial" w:cs="Arial"/>
            <w:sz w:val="20"/>
          </w:rPr>
          <w:t>пунктом 7.1</w:t>
        </w:r>
      </w:hyperlink>
      <w:r>
        <w:rPr>
          <w:rFonts w:ascii="Arial" w:hAnsi="Arial" w:cs="Arial"/>
          <w:sz w:val="20"/>
          <w:szCs w:val="20"/>
        </w:rPr>
        <w:t xml:space="preserve"> статьи </w:t>
      </w:r>
      <w:hyperlink r:id="rId17" w:anchor="Par1509" w:tooltip="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 w:history="1">
        <w:r>
          <w:rPr>
            <w:rStyle w:val="a3"/>
            <w:rFonts w:ascii="Arial" w:hAnsi="Arial" w:cs="Arial"/>
            <w:sz w:val="20"/>
          </w:rPr>
          <w:t>57.3</w:t>
        </w:r>
      </w:hyperlink>
      <w:r>
        <w:rPr>
          <w:rFonts w:ascii="Arial" w:hAnsi="Arial" w:cs="Arial"/>
          <w:sz w:val="20"/>
          <w:szCs w:val="20"/>
        </w:rPr>
        <w:t xml:space="preserve"> Градостроительного кодекса Российской Федерации;</w:t>
      </w:r>
    </w:p>
    <w:p w:rsidR="00C659D7" w:rsidRDefault="00C659D7" w:rsidP="00C659D7">
      <w:pPr>
        <w:pStyle w:val="ConsPlusNormal"/>
        <w:ind w:firstLine="540"/>
        <w:jc w:val="both"/>
        <w:rPr>
          <w:rFonts w:ascii="Arial" w:hAnsi="Arial" w:cs="Arial"/>
          <w:sz w:val="20"/>
          <w:szCs w:val="20"/>
        </w:rPr>
      </w:pPr>
      <w:bookmarkStart w:id="29" w:name="Par4571"/>
      <w:bookmarkEnd w:id="29"/>
      <w:r>
        <w:rPr>
          <w:rFonts w:ascii="Arial" w:hAnsi="Arial" w:cs="Arial"/>
          <w:sz w:val="20"/>
          <w:szCs w:val="20"/>
        </w:rPr>
        <w:t>8)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lastRenderedPageBreak/>
        <w:t>9)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10)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11) о границах зон с особыми условиями использования территорий, если земельный участок полностью или частично расположен в границах таких зон;</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12) о границах публичных сервитутов;</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13) о номере и (или) наименовании элемента планировочной структуры, в границах которого расположен земельный участок;</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14)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15) о наличии или отсутствии в границах земельного участка объектов культурного наследия, о границах территорий таких объектов;</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16)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17)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18) о красных линиях.</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3.1. Субъекты Российской Федерации вправе установить законом субъекта Российской Федерации положение о том, что обязательным приложением к градостроительному плану земельного участка в случае его выдачи в электронной форме являются материалы и результаты ранее проведенных инженерных изысканий, содержащиеся в информационной системе обеспечения градостроительной деятельности, при условии, что указанные материалы и результаты не содержат сведений, отнесенных федеральными законами к категории ограниченного доступа.</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4. В случае, если в соответствии с Градостроительным кодексом Российской Федерации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w:t>
      </w:r>
    </w:p>
    <w:p w:rsidR="00C659D7" w:rsidRDefault="00C659D7" w:rsidP="00C659D7">
      <w:pPr>
        <w:pStyle w:val="ConsPlusNormal"/>
        <w:ind w:firstLine="540"/>
        <w:jc w:val="both"/>
        <w:rPr>
          <w:rFonts w:ascii="Arial" w:hAnsi="Arial" w:cs="Arial"/>
          <w:sz w:val="20"/>
          <w:szCs w:val="20"/>
        </w:rPr>
      </w:pPr>
      <w:bookmarkStart w:id="30" w:name="Par4587"/>
      <w:bookmarkEnd w:id="30"/>
      <w:r>
        <w:rPr>
          <w:rFonts w:ascii="Arial" w:hAnsi="Arial" w:cs="Arial"/>
          <w:sz w:val="20"/>
          <w:szCs w:val="20"/>
        </w:rPr>
        <w:t>5. В целях получения градостроительного плана земельного участка правообладатель земельного участка обращается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подано заявителем через многофункциональный центр.</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6. Орган местного самоуправления в течение двадцати рабочих дней после получения заявления, указанного в </w:t>
      </w:r>
      <w:hyperlink r:id="rId18" w:anchor="Par4587" w:tooltip="5. В целях получения градостроительного плана земельного участка правообладатель земельного участка обращается с заявлением в орган местного самоуправления по месту нахождения земельного участка. Заявление о выдаче градостроительного плана земельного учас" w:history="1">
        <w:r>
          <w:rPr>
            <w:rStyle w:val="a3"/>
            <w:rFonts w:ascii="Arial" w:hAnsi="Arial" w:cs="Arial"/>
            <w:sz w:val="20"/>
          </w:rPr>
          <w:t>части 5</w:t>
        </w:r>
      </w:hyperlink>
      <w:r>
        <w:rPr>
          <w:rFonts w:ascii="Arial" w:hAnsi="Arial" w:cs="Arial"/>
          <w:sz w:val="20"/>
          <w:szCs w:val="20"/>
        </w:rPr>
        <w:t xml:space="preserve"> статьи </w:t>
      </w:r>
      <w:hyperlink r:id="rId19" w:anchor="Par1509" w:tooltip="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 w:history="1">
        <w:r>
          <w:rPr>
            <w:rStyle w:val="a3"/>
            <w:rFonts w:ascii="Arial" w:hAnsi="Arial" w:cs="Arial"/>
            <w:sz w:val="20"/>
          </w:rPr>
          <w:t>57.3</w:t>
        </w:r>
      </w:hyperlink>
      <w:r>
        <w:rPr>
          <w:rFonts w:ascii="Arial" w:hAnsi="Arial" w:cs="Arial"/>
          <w:sz w:val="20"/>
          <w:szCs w:val="20"/>
        </w:rPr>
        <w:t xml:space="preserve"> Градостроительного кодекса Российской Федерации,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7. 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 осуществляющие эксплуатацию сетей инженерно-технического обеспечения, запрос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 Указанные технические условия подлежат представлению в орган местного самоуправления в срок, установленный </w:t>
      </w:r>
      <w:hyperlink r:id="rId20" w:anchor="Par2473" w:tooltip="7. Технические условия, предусматривающие максимальную нагрузку, сроки подключения (технологического присоединения) объектов капитального строительства к сетям инженерно-технического обеспечения и срок действия технических условий, а также информация о пл" w:history="1">
        <w:r>
          <w:rPr>
            <w:rStyle w:val="a3"/>
            <w:rFonts w:ascii="Arial" w:hAnsi="Arial" w:cs="Arial"/>
            <w:sz w:val="20"/>
          </w:rPr>
          <w:t>частью 7 статьи 48</w:t>
        </w:r>
      </w:hyperlink>
      <w:r>
        <w:rPr>
          <w:rFonts w:ascii="Arial" w:hAnsi="Arial" w:cs="Arial"/>
          <w:sz w:val="20"/>
          <w:szCs w:val="20"/>
        </w:rPr>
        <w:t xml:space="preserve"> Градостроительного  кодекса Российской Федерации.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8.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9. Форма градостроительного плана земельного участка, порядок ее заполнения устанавливаются уполномоченным Правительством Российской Федерации федеральным органом исполнительной власти.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lastRenderedPageBreak/>
        <w:t>10. 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C659D7" w:rsidRDefault="00C659D7" w:rsidP="00C659D7">
      <w:pPr>
        <w:ind w:firstLine="567"/>
        <w:jc w:val="both"/>
        <w:rPr>
          <w:rFonts w:ascii="Arial" w:hAnsi="Arial" w:cs="Arial"/>
          <w:sz w:val="20"/>
          <w:szCs w:val="20"/>
        </w:rPr>
      </w:pPr>
      <w:r>
        <w:rPr>
          <w:rFonts w:ascii="Arial" w:hAnsi="Arial" w:cs="Arial"/>
          <w:sz w:val="20"/>
          <w:szCs w:val="20"/>
        </w:rPr>
        <w:t>Статья 14. Согласование архитектурно-градостроительного облика</w:t>
      </w:r>
    </w:p>
    <w:p w:rsidR="00C659D7" w:rsidRDefault="00C659D7" w:rsidP="00C659D7">
      <w:pPr>
        <w:ind w:firstLine="567"/>
        <w:jc w:val="both"/>
        <w:rPr>
          <w:rFonts w:ascii="Arial" w:hAnsi="Arial" w:cs="Arial"/>
          <w:sz w:val="20"/>
          <w:szCs w:val="20"/>
        </w:rPr>
      </w:pPr>
      <w:r>
        <w:rPr>
          <w:rFonts w:ascii="Arial" w:hAnsi="Arial" w:cs="Arial"/>
          <w:sz w:val="20"/>
          <w:szCs w:val="20"/>
        </w:rPr>
        <w:t>1. Порядок рассмотрения архитектурно-градостроительного облика объекта капитального строительства и выдача решения о согласовании архитектурно-градостроительного облика объекта капитального строительства на территории Краснодарского края утвержден приказом департамента по архитектуре и градостроительству Краснодарского края от 26 июня 2016 г.               № 167 в соответствии с постановлением Правительства Российской Федерации от 30 апреля 2014 г. № 403 «Об исчерпывающем перечне процедур в сфере жилищного строительства»</w:t>
      </w:r>
    </w:p>
    <w:p w:rsidR="00C659D7" w:rsidRDefault="00C659D7" w:rsidP="00C659D7">
      <w:pPr>
        <w:ind w:firstLine="567"/>
        <w:jc w:val="both"/>
        <w:rPr>
          <w:rFonts w:ascii="Arial" w:hAnsi="Arial" w:cs="Arial"/>
          <w:sz w:val="20"/>
          <w:szCs w:val="20"/>
        </w:rPr>
      </w:pPr>
      <w:r>
        <w:rPr>
          <w:rFonts w:ascii="Arial" w:hAnsi="Arial" w:cs="Arial"/>
          <w:sz w:val="20"/>
          <w:szCs w:val="20"/>
        </w:rPr>
        <w:t>2. Основными целями рассмотрения архитектурно-градостроительного облика объекта капитального строительства являются:</w:t>
      </w:r>
    </w:p>
    <w:p w:rsidR="00C659D7" w:rsidRDefault="00C659D7" w:rsidP="00C659D7">
      <w:pPr>
        <w:ind w:firstLine="567"/>
        <w:jc w:val="both"/>
        <w:rPr>
          <w:rFonts w:ascii="Arial" w:hAnsi="Arial" w:cs="Arial"/>
          <w:sz w:val="20"/>
          <w:szCs w:val="20"/>
        </w:rPr>
      </w:pPr>
      <w:r>
        <w:rPr>
          <w:rFonts w:ascii="Arial" w:hAnsi="Arial" w:cs="Arial"/>
          <w:sz w:val="20"/>
          <w:szCs w:val="20"/>
        </w:rPr>
        <w:t>2.1. Обеспечение пространственной интеграции, композиционной гармонизации, средового разнообразия в структуре застройки муниципальных образований Краснодарского края;</w:t>
      </w:r>
    </w:p>
    <w:p w:rsidR="00C659D7" w:rsidRDefault="00C659D7" w:rsidP="00C659D7">
      <w:pPr>
        <w:ind w:firstLine="567"/>
        <w:jc w:val="both"/>
        <w:rPr>
          <w:rFonts w:ascii="Arial" w:hAnsi="Arial" w:cs="Arial"/>
          <w:sz w:val="20"/>
          <w:szCs w:val="20"/>
        </w:rPr>
      </w:pPr>
      <w:r>
        <w:rPr>
          <w:rFonts w:ascii="Arial" w:hAnsi="Arial" w:cs="Arial"/>
          <w:sz w:val="20"/>
          <w:szCs w:val="20"/>
        </w:rPr>
        <w:t>2.2. Формирование силуэта, архитектурно-художественного облика и средовых характеристик муниципальных образований Краснодарского края с учетом требований по сохранению историко-культурного и природного наследия, а также современных стандартов качества организации жилых, общественных, производственных и рекреационных территорий;</w:t>
      </w:r>
    </w:p>
    <w:p w:rsidR="00C659D7" w:rsidRDefault="00C659D7" w:rsidP="00C659D7">
      <w:pPr>
        <w:ind w:firstLine="567"/>
        <w:jc w:val="both"/>
        <w:rPr>
          <w:rFonts w:ascii="Arial" w:hAnsi="Arial" w:cs="Arial"/>
          <w:sz w:val="20"/>
          <w:szCs w:val="20"/>
        </w:rPr>
      </w:pPr>
      <w:r>
        <w:rPr>
          <w:rFonts w:ascii="Arial" w:hAnsi="Arial" w:cs="Arial"/>
          <w:sz w:val="20"/>
          <w:szCs w:val="20"/>
        </w:rPr>
        <w:t>2.3. Обеспечение пространственной связности отдельных элементов планировочной структуры в условиях необходимости повышения эффективности использования территорий Краснодарского края.</w:t>
      </w:r>
    </w:p>
    <w:p w:rsidR="00C659D7" w:rsidRDefault="00C659D7" w:rsidP="00C659D7">
      <w:pPr>
        <w:ind w:firstLine="567"/>
        <w:jc w:val="both"/>
        <w:rPr>
          <w:rFonts w:ascii="Arial" w:hAnsi="Arial" w:cs="Arial"/>
          <w:sz w:val="20"/>
          <w:szCs w:val="20"/>
        </w:rPr>
      </w:pPr>
      <w:r>
        <w:rPr>
          <w:rFonts w:ascii="Arial" w:hAnsi="Arial" w:cs="Arial"/>
          <w:sz w:val="20"/>
          <w:szCs w:val="20"/>
        </w:rPr>
        <w:t>3. Достижение целей, указанных в пункте 1 настоящей статьи, осуществляется путем проведения оценки архитектурно-градостроительного облика объекта капитального строительства с учетом:</w:t>
      </w:r>
    </w:p>
    <w:p w:rsidR="00C659D7" w:rsidRDefault="00C659D7" w:rsidP="00C659D7">
      <w:pPr>
        <w:ind w:firstLine="567"/>
        <w:jc w:val="both"/>
        <w:rPr>
          <w:rFonts w:ascii="Arial" w:hAnsi="Arial" w:cs="Arial"/>
          <w:sz w:val="20"/>
          <w:szCs w:val="20"/>
        </w:rPr>
      </w:pPr>
      <w:r>
        <w:rPr>
          <w:rFonts w:ascii="Arial" w:hAnsi="Arial" w:cs="Arial"/>
          <w:sz w:val="20"/>
          <w:szCs w:val="20"/>
        </w:rPr>
        <w:t>3.1. Соответствия параметров объекта капитального строительства нормативной документации, регламентирующей градостроительную деятельность на территории размещения объекта капитального строительства, и градостроительному плану земельного участка;</w:t>
      </w:r>
    </w:p>
    <w:p w:rsidR="00C659D7" w:rsidRDefault="00C659D7" w:rsidP="00C659D7">
      <w:pPr>
        <w:ind w:firstLine="567"/>
        <w:jc w:val="both"/>
        <w:rPr>
          <w:rFonts w:ascii="Arial" w:hAnsi="Arial" w:cs="Arial"/>
          <w:sz w:val="20"/>
          <w:szCs w:val="20"/>
        </w:rPr>
      </w:pPr>
      <w:r>
        <w:rPr>
          <w:rFonts w:ascii="Arial" w:hAnsi="Arial" w:cs="Arial"/>
          <w:sz w:val="20"/>
          <w:szCs w:val="20"/>
        </w:rPr>
        <w:t>3.2. Градостроительной интеграции объемно-планировочных архитек-турно-художественных (в том числе силуэтных, композиционных декоративно-пластических, стилистических, колористических) характеристик объекта капитального строительства в существующую среду и сложившуюся застройку;</w:t>
      </w:r>
    </w:p>
    <w:p w:rsidR="00C659D7" w:rsidRDefault="00C659D7" w:rsidP="00C659D7">
      <w:pPr>
        <w:ind w:firstLine="567"/>
        <w:jc w:val="both"/>
        <w:rPr>
          <w:rFonts w:ascii="Arial" w:hAnsi="Arial" w:cs="Arial"/>
          <w:sz w:val="20"/>
          <w:szCs w:val="20"/>
        </w:rPr>
      </w:pPr>
      <w:r>
        <w:rPr>
          <w:rFonts w:ascii="Arial" w:hAnsi="Arial" w:cs="Arial"/>
          <w:sz w:val="20"/>
          <w:szCs w:val="20"/>
        </w:rPr>
        <w:t>3.3. Сложившихся особенностей пространственной организации и функционального назначения территории, в том числе исторической, природно-ландшафтной, курортно-рекреационной, планировочной, композиционной, археологической и средовой основы муниципальных образований Краснодарского края;</w:t>
      </w:r>
    </w:p>
    <w:p w:rsidR="00C659D7" w:rsidRDefault="00C659D7" w:rsidP="00C659D7">
      <w:pPr>
        <w:ind w:firstLine="567"/>
        <w:jc w:val="both"/>
        <w:rPr>
          <w:rFonts w:ascii="Arial" w:hAnsi="Arial" w:cs="Arial"/>
          <w:sz w:val="20"/>
          <w:szCs w:val="20"/>
        </w:rPr>
      </w:pPr>
      <w:r>
        <w:rPr>
          <w:rFonts w:ascii="Arial" w:hAnsi="Arial" w:cs="Arial"/>
          <w:sz w:val="20"/>
          <w:szCs w:val="20"/>
        </w:rPr>
        <w:t>3.4. Недопущения ухудшения средовых характеристик и обеспечения устойчивого формирования среды, благоприятной для жизнедеятельности населения.</w:t>
      </w:r>
    </w:p>
    <w:p w:rsidR="00C659D7" w:rsidRDefault="00C659D7" w:rsidP="00C659D7">
      <w:pPr>
        <w:ind w:firstLine="567"/>
        <w:jc w:val="both"/>
        <w:rPr>
          <w:rFonts w:ascii="Arial" w:hAnsi="Arial" w:cs="Arial"/>
          <w:sz w:val="20"/>
          <w:szCs w:val="20"/>
        </w:rPr>
      </w:pPr>
      <w:r>
        <w:rPr>
          <w:rFonts w:ascii="Arial" w:hAnsi="Arial" w:cs="Arial"/>
          <w:sz w:val="20"/>
          <w:szCs w:val="20"/>
        </w:rPr>
        <w:t>4. Рассмотрение архитектурно-градостроительного облика объекта капитального строительства осуществляется в отношении следующих вновь возводимых и реконструируемых объектов капитального строительства:</w:t>
      </w:r>
    </w:p>
    <w:p w:rsidR="00C659D7" w:rsidRDefault="00C659D7" w:rsidP="00C659D7">
      <w:pPr>
        <w:ind w:firstLine="567"/>
        <w:jc w:val="both"/>
        <w:rPr>
          <w:rFonts w:ascii="Arial" w:hAnsi="Arial" w:cs="Arial"/>
          <w:sz w:val="20"/>
          <w:szCs w:val="20"/>
        </w:rPr>
      </w:pPr>
      <w:r>
        <w:rPr>
          <w:rFonts w:ascii="Arial" w:hAnsi="Arial" w:cs="Arial"/>
          <w:sz w:val="20"/>
          <w:szCs w:val="20"/>
        </w:rPr>
        <w:t>1) объекты краевого значения;</w:t>
      </w:r>
    </w:p>
    <w:p w:rsidR="00C659D7" w:rsidRDefault="00C659D7" w:rsidP="00C659D7">
      <w:pPr>
        <w:ind w:firstLine="567"/>
        <w:jc w:val="both"/>
        <w:rPr>
          <w:rFonts w:ascii="Arial" w:hAnsi="Arial" w:cs="Arial"/>
          <w:sz w:val="20"/>
          <w:szCs w:val="20"/>
        </w:rPr>
      </w:pPr>
      <w:r>
        <w:rPr>
          <w:rFonts w:ascii="Arial" w:hAnsi="Arial" w:cs="Arial"/>
          <w:sz w:val="20"/>
          <w:szCs w:val="20"/>
        </w:rPr>
        <w:t>2) уникальные объекты;</w:t>
      </w:r>
    </w:p>
    <w:p w:rsidR="00C659D7" w:rsidRDefault="00C659D7" w:rsidP="00C659D7">
      <w:pPr>
        <w:ind w:firstLine="567"/>
        <w:jc w:val="both"/>
        <w:rPr>
          <w:rFonts w:ascii="Arial" w:hAnsi="Arial" w:cs="Arial"/>
          <w:sz w:val="20"/>
          <w:szCs w:val="20"/>
        </w:rPr>
      </w:pPr>
      <w:r>
        <w:rPr>
          <w:rFonts w:ascii="Arial" w:hAnsi="Arial" w:cs="Arial"/>
          <w:sz w:val="20"/>
          <w:szCs w:val="20"/>
        </w:rPr>
        <w:t>3) общественно-значимые объекты, к которым относятся архитектурные объекты, имеющие высокое социально-культурное, градостроительное значение для города или иного населенного пункта, расположенные на основных магистральных улицах, главных улицах и площадях, набережных или исторических территориях населенного пункта, которые формируют облик населенного пункта и (или) может негативно повлиять на сохранение, и (или) восприятие объектов культурного наследия (местного, муниципального значения).</w:t>
      </w:r>
    </w:p>
    <w:p w:rsidR="00C659D7" w:rsidRDefault="00C659D7" w:rsidP="00C659D7">
      <w:pPr>
        <w:ind w:firstLine="567"/>
        <w:jc w:val="both"/>
        <w:rPr>
          <w:rFonts w:ascii="Arial" w:hAnsi="Arial" w:cs="Arial"/>
          <w:sz w:val="20"/>
          <w:szCs w:val="20"/>
        </w:rPr>
      </w:pPr>
      <w:r>
        <w:rPr>
          <w:rFonts w:ascii="Arial" w:hAnsi="Arial" w:cs="Arial"/>
          <w:sz w:val="20"/>
          <w:szCs w:val="20"/>
        </w:rPr>
        <w:t>5. Настоящий Порядок не распространяется на существующие и выявленные объекты культурного наследия, объекты индивидуального жилищного строительства, а также линейные объекты.</w:t>
      </w:r>
    </w:p>
    <w:p w:rsidR="00C659D7" w:rsidRDefault="00C659D7" w:rsidP="00C659D7">
      <w:pPr>
        <w:ind w:firstLine="567"/>
        <w:jc w:val="both"/>
        <w:rPr>
          <w:rFonts w:ascii="Arial" w:hAnsi="Arial" w:cs="Arial"/>
          <w:sz w:val="20"/>
          <w:szCs w:val="20"/>
        </w:rPr>
      </w:pPr>
      <w:r>
        <w:rPr>
          <w:rFonts w:ascii="Arial" w:hAnsi="Arial" w:cs="Arial"/>
          <w:sz w:val="20"/>
          <w:szCs w:val="20"/>
        </w:rPr>
        <w:t>6. Порядок рассмотрения архитектурно-градостроительного облика объекта капитального строительства и процедура выдачи решения о согласовании архитектурно-градостроительного облика объекта капитального строительства местного значения на территории муниципального образования Тимашевский район устанавливается соответствующим нормативно-правовым актом, в соответствии с утвержденным органом местного самоуправления регламентом по предоставлению решения о согласовании архитектурно-градостроительного облика объекта капитального строительства.</w:t>
      </w:r>
    </w:p>
    <w:p w:rsidR="00C659D7" w:rsidRDefault="00C659D7" w:rsidP="00C659D7">
      <w:pPr>
        <w:ind w:firstLine="567"/>
        <w:jc w:val="both"/>
        <w:rPr>
          <w:rFonts w:ascii="Arial" w:hAnsi="Arial" w:cs="Arial"/>
          <w:sz w:val="20"/>
          <w:szCs w:val="20"/>
        </w:rPr>
      </w:pPr>
      <w:r>
        <w:rPr>
          <w:rFonts w:ascii="Arial" w:hAnsi="Arial" w:cs="Arial"/>
          <w:sz w:val="20"/>
          <w:szCs w:val="20"/>
        </w:rPr>
        <w:t>7. Требования о необходимости получения решения о согласовании архитектурно-градостроительного облика объекта капитального строительства указываются в градостроительном плане земельного участка.</w:t>
      </w:r>
    </w:p>
    <w:p w:rsidR="00C659D7" w:rsidRDefault="00C659D7" w:rsidP="00C659D7">
      <w:pPr>
        <w:ind w:firstLine="567"/>
        <w:jc w:val="both"/>
        <w:rPr>
          <w:rFonts w:ascii="Arial" w:hAnsi="Arial" w:cs="Arial"/>
          <w:sz w:val="20"/>
          <w:szCs w:val="20"/>
        </w:rPr>
      </w:pPr>
      <w:r>
        <w:rPr>
          <w:rFonts w:ascii="Arial" w:hAnsi="Arial" w:cs="Arial"/>
          <w:sz w:val="20"/>
          <w:szCs w:val="20"/>
        </w:rPr>
        <w:lastRenderedPageBreak/>
        <w:t>Статья 15. Особенности подготовки документации по планировке территории, разрабатываемой на основании решения органа местного самоуправления.</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за исключением случаев, указанных в </w:t>
      </w:r>
      <w:hyperlink r:id="rId21" w:anchor="Par1714" w:tooltip="1.1. Решения о подготовке документации по планировке территории принимаются самостоятельно:" w:history="1">
        <w:r>
          <w:rPr>
            <w:rStyle w:val="a3"/>
            <w:rFonts w:ascii="Arial" w:hAnsi="Arial" w:cs="Arial"/>
            <w:sz w:val="20"/>
          </w:rPr>
          <w:t>части 1.1</w:t>
        </w:r>
      </w:hyperlink>
      <w:r>
        <w:rPr>
          <w:rFonts w:ascii="Arial" w:hAnsi="Arial" w:cs="Arial"/>
          <w:sz w:val="20"/>
          <w:szCs w:val="20"/>
        </w:rPr>
        <w:t xml:space="preserve"> статьи </w:t>
      </w:r>
      <w:hyperlink r:id="rId22" w:anchor="Par1509" w:tooltip="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 w:history="1">
        <w:r>
          <w:rPr>
            <w:rStyle w:val="a3"/>
            <w:rFonts w:ascii="Arial" w:hAnsi="Arial" w:cs="Arial"/>
            <w:sz w:val="20"/>
          </w:rPr>
          <w:t>45</w:t>
        </w:r>
      </w:hyperlink>
      <w:r>
        <w:rPr>
          <w:rFonts w:ascii="Arial" w:hAnsi="Arial" w:cs="Arial"/>
          <w:sz w:val="20"/>
          <w:szCs w:val="20"/>
        </w:rPr>
        <w:t xml:space="preserve"> Градостроительного кодекса Российской Федерации.</w:t>
      </w:r>
    </w:p>
    <w:p w:rsidR="00C659D7" w:rsidRDefault="00C659D7" w:rsidP="00C659D7">
      <w:pPr>
        <w:pStyle w:val="ConsPlusNormal"/>
        <w:ind w:firstLine="540"/>
        <w:jc w:val="both"/>
        <w:rPr>
          <w:rFonts w:ascii="Arial" w:hAnsi="Arial" w:cs="Arial"/>
          <w:sz w:val="20"/>
          <w:szCs w:val="20"/>
        </w:rPr>
      </w:pPr>
      <w:bookmarkStart w:id="31" w:name="Par1714"/>
      <w:bookmarkEnd w:id="31"/>
      <w:r>
        <w:rPr>
          <w:rFonts w:ascii="Arial" w:hAnsi="Arial" w:cs="Arial"/>
          <w:sz w:val="20"/>
          <w:szCs w:val="20"/>
        </w:rPr>
        <w:t>1.1. Решения о подготовке документации по планировке территории принимаются самостоятельно:</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стандартного жилья, договоры о комплексном развитии территории по инициативе органа местного самоуправления;</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2) лицами, указанными в </w:t>
      </w:r>
      <w:hyperlink r:id="rId23" w:anchor="Par2291" w:tooltip="3. Комплексное развитие территории по инициативе правообладателей осуществляется одним или несколькими правообладателями земельных участков и (или) объектов недвижимого имущества, расположенных в границах такой территории, в том числе лицами, которым земе" w:history="1">
        <w:r>
          <w:rPr>
            <w:rStyle w:val="a3"/>
            <w:rFonts w:ascii="Arial" w:hAnsi="Arial" w:cs="Arial"/>
            <w:sz w:val="20"/>
          </w:rPr>
          <w:t>части 3 статьи 46.9</w:t>
        </w:r>
      </w:hyperlink>
      <w:r>
        <w:rPr>
          <w:rFonts w:ascii="Arial" w:hAnsi="Arial" w:cs="Arial"/>
          <w:sz w:val="20"/>
          <w:szCs w:val="20"/>
        </w:rPr>
        <w:t xml:space="preserve"> Градостроительного кодекса Российской Федерации;</w:t>
      </w:r>
    </w:p>
    <w:p w:rsidR="00C659D7" w:rsidRDefault="00C659D7" w:rsidP="00C659D7">
      <w:pPr>
        <w:pStyle w:val="ConsPlusNormal"/>
        <w:ind w:firstLine="540"/>
        <w:jc w:val="both"/>
        <w:rPr>
          <w:rFonts w:ascii="Arial" w:hAnsi="Arial" w:cs="Arial"/>
          <w:sz w:val="20"/>
          <w:szCs w:val="20"/>
        </w:rPr>
      </w:pPr>
      <w:bookmarkStart w:id="32" w:name="Par1718"/>
      <w:bookmarkEnd w:id="32"/>
      <w:r>
        <w:rPr>
          <w:rFonts w:ascii="Arial" w:hAnsi="Arial" w:cs="Arial"/>
          <w:sz w:val="20"/>
          <w:szCs w:val="20"/>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C659D7" w:rsidRDefault="00C659D7" w:rsidP="00C659D7">
      <w:pPr>
        <w:pStyle w:val="ConsPlusNormal"/>
        <w:ind w:firstLine="540"/>
        <w:jc w:val="both"/>
        <w:rPr>
          <w:rFonts w:ascii="Arial" w:hAnsi="Arial" w:cs="Arial"/>
          <w:sz w:val="20"/>
          <w:szCs w:val="20"/>
        </w:rPr>
      </w:pPr>
      <w:bookmarkStart w:id="33" w:name="Par1719"/>
      <w:bookmarkEnd w:id="33"/>
      <w:r>
        <w:rPr>
          <w:rFonts w:ascii="Arial" w:hAnsi="Arial" w:cs="Arial"/>
          <w:sz w:val="20"/>
          <w:szCs w:val="20"/>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1.2. В случаях, предусмотренных пунктом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C659D7" w:rsidRDefault="00C659D7" w:rsidP="00C659D7">
      <w:pPr>
        <w:pStyle w:val="ConsPlusNormal"/>
        <w:ind w:firstLine="540"/>
        <w:jc w:val="both"/>
        <w:rPr>
          <w:rFonts w:ascii="Arial" w:hAnsi="Arial" w:cs="Arial"/>
          <w:sz w:val="20"/>
          <w:szCs w:val="20"/>
        </w:rPr>
      </w:pPr>
      <w:bookmarkStart w:id="34" w:name="Par1726"/>
      <w:bookmarkEnd w:id="34"/>
      <w:r>
        <w:rPr>
          <w:rFonts w:ascii="Arial" w:hAnsi="Arial" w:cs="Arial"/>
          <w:sz w:val="20"/>
          <w:szCs w:val="20"/>
        </w:rPr>
        <w:t xml:space="preserve">2. 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r:id="rId24" w:anchor="Par1714" w:tooltip="1.1. Решения о подготовке документации по планировке территории принимаются самостоятельно:" w:history="1">
        <w:r>
          <w:rPr>
            <w:rStyle w:val="a3"/>
            <w:rFonts w:ascii="Arial" w:hAnsi="Arial" w:cs="Arial"/>
            <w:sz w:val="20"/>
          </w:rPr>
          <w:t>части 1.1</w:t>
        </w:r>
      </w:hyperlink>
      <w:r>
        <w:rPr>
          <w:rFonts w:ascii="Arial" w:hAnsi="Arial" w:cs="Arial"/>
          <w:sz w:val="20"/>
          <w:szCs w:val="20"/>
        </w:rPr>
        <w:t xml:space="preserve"> настоящей статьи, и утверждают документацию по планировке территории, предусматривающую размещение объектов федерального значения и иных объектов капитального строительства, размещение которых планируется на территориях двух и более субъектов Российской Федерации, в том числе на территории закрытого административно-территориального образования, границы которого не совпадают с границами субъектов Российской Федерации, за исключением случая, указанного в </w:t>
      </w:r>
      <w:hyperlink r:id="rId25" w:anchor="Par1730" w:tooltip="3.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 w:history="1">
        <w:r>
          <w:rPr>
            <w:rStyle w:val="a3"/>
            <w:rFonts w:ascii="Arial" w:hAnsi="Arial" w:cs="Arial"/>
            <w:sz w:val="20"/>
          </w:rPr>
          <w:t>части 3.1</w:t>
        </w:r>
      </w:hyperlink>
      <w:r>
        <w:rPr>
          <w:rFonts w:ascii="Arial" w:hAnsi="Arial" w:cs="Arial"/>
          <w:sz w:val="20"/>
          <w:szCs w:val="20"/>
        </w:rPr>
        <w:t xml:space="preserve"> </w:t>
      </w:r>
      <w:hyperlink r:id="rId26" w:anchor="Par2291" w:tooltip="3. Комплексное развитие территории по инициативе правообладателей осуществляется одним или несколькими правообладателями земельных участков и (или) объектов недвижимого имущества, расположенных в границах такой территории, в том числе лицами, которым земе" w:history="1">
        <w:r>
          <w:rPr>
            <w:rStyle w:val="a3"/>
            <w:rFonts w:ascii="Arial" w:hAnsi="Arial" w:cs="Arial"/>
            <w:sz w:val="20"/>
          </w:rPr>
          <w:t>статьи 45</w:t>
        </w:r>
      </w:hyperlink>
      <w:r>
        <w:rPr>
          <w:rFonts w:ascii="Arial" w:hAnsi="Arial" w:cs="Arial"/>
          <w:sz w:val="20"/>
          <w:szCs w:val="20"/>
        </w:rPr>
        <w:t xml:space="preserve"> Градостроительного кодекса Российской Федерации.</w:t>
      </w:r>
    </w:p>
    <w:p w:rsidR="00C659D7" w:rsidRDefault="00C659D7" w:rsidP="00C659D7">
      <w:pPr>
        <w:pStyle w:val="ConsPlusNormal"/>
        <w:ind w:firstLine="540"/>
        <w:jc w:val="both"/>
        <w:rPr>
          <w:rFonts w:ascii="Arial" w:hAnsi="Arial" w:cs="Arial"/>
          <w:sz w:val="20"/>
          <w:szCs w:val="20"/>
        </w:rPr>
      </w:pPr>
      <w:bookmarkStart w:id="35" w:name="Par1728"/>
      <w:bookmarkEnd w:id="35"/>
      <w:r>
        <w:rPr>
          <w:rFonts w:ascii="Arial" w:hAnsi="Arial" w:cs="Arial"/>
          <w:sz w:val="20"/>
          <w:szCs w:val="20"/>
        </w:rPr>
        <w:t xml:space="preserve">3. Уполномоченные органы исполнительной власти субъекта Российской Федерации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r:id="rId27" w:anchor="Par1714" w:tooltip="1.1. Решения о подготовке документации по планировке территории принимаются самостоятельно:" w:history="1">
        <w:r>
          <w:rPr>
            <w:rStyle w:val="a3"/>
            <w:rFonts w:ascii="Arial" w:hAnsi="Arial" w:cs="Arial"/>
            <w:sz w:val="20"/>
          </w:rPr>
          <w:t>пункте 1.1</w:t>
        </w:r>
      </w:hyperlink>
      <w:r>
        <w:rPr>
          <w:rFonts w:ascii="Arial" w:hAnsi="Arial" w:cs="Arial"/>
          <w:sz w:val="20"/>
          <w:szCs w:val="20"/>
        </w:rPr>
        <w:t xml:space="preserve"> настоящей статьи, утверждают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образований (муниципальных районов в границах субъекта Российской Федерации, за исключением случаев, указанных в </w:t>
      </w:r>
      <w:hyperlink r:id="rId28" w:anchor="Par1726" w:tooltip="2. 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w:history="1">
        <w:r>
          <w:rPr>
            <w:rStyle w:val="a3"/>
            <w:rFonts w:ascii="Arial" w:hAnsi="Arial" w:cs="Arial"/>
            <w:sz w:val="20"/>
          </w:rPr>
          <w:t>частях 2</w:t>
        </w:r>
      </w:hyperlink>
      <w:r>
        <w:rPr>
          <w:rFonts w:ascii="Arial" w:hAnsi="Arial" w:cs="Arial"/>
          <w:sz w:val="20"/>
          <w:szCs w:val="20"/>
        </w:rPr>
        <w:t xml:space="preserve">, </w:t>
      </w:r>
      <w:hyperlink r:id="rId29" w:anchor="Par1732" w:tooltip="3.2. В случае отказа в согласовании документации по планировке территории одного или нескольких органов исполнительной власти субъектов Российской Федерации, на территориях которых планируются строительство, реконструкция объекта регионального значения, у" w:history="1">
        <w:r>
          <w:rPr>
            <w:rStyle w:val="a3"/>
            <w:rFonts w:ascii="Arial" w:hAnsi="Arial" w:cs="Arial"/>
            <w:sz w:val="20"/>
          </w:rPr>
          <w:t>3.2</w:t>
        </w:r>
      </w:hyperlink>
      <w:r>
        <w:rPr>
          <w:rFonts w:ascii="Arial" w:hAnsi="Arial" w:cs="Arial"/>
          <w:sz w:val="20"/>
          <w:szCs w:val="20"/>
        </w:rPr>
        <w:t xml:space="preserve"> и </w:t>
      </w:r>
      <w:hyperlink r:id="rId30" w:anchor="Par1736" w:tooltip="4.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 w:history="1">
        <w:r>
          <w:rPr>
            <w:rStyle w:val="a3"/>
            <w:rFonts w:ascii="Arial" w:hAnsi="Arial" w:cs="Arial"/>
            <w:sz w:val="20"/>
          </w:rPr>
          <w:t>4.1</w:t>
        </w:r>
      </w:hyperlink>
      <w:r>
        <w:rPr>
          <w:rFonts w:ascii="Arial" w:hAnsi="Arial" w:cs="Arial"/>
          <w:sz w:val="20"/>
          <w:szCs w:val="20"/>
        </w:rPr>
        <w:t xml:space="preserve"> </w:t>
      </w:r>
      <w:hyperlink r:id="rId31" w:anchor="Par2291" w:tooltip="3. Комплексное развитие территории по инициативе правообладателей осуществляется одним или несколькими правообладателями земельных участков и (или) объектов недвижимого имущества, расположенных в границах такой территории, в том числе лицами, которым земе" w:history="1">
        <w:r>
          <w:rPr>
            <w:rStyle w:val="a3"/>
            <w:rFonts w:ascii="Arial" w:hAnsi="Arial" w:cs="Arial"/>
            <w:sz w:val="20"/>
          </w:rPr>
          <w:t>статьи 45</w:t>
        </w:r>
      </w:hyperlink>
      <w:r>
        <w:rPr>
          <w:rFonts w:ascii="Arial" w:hAnsi="Arial" w:cs="Arial"/>
          <w:sz w:val="20"/>
          <w:szCs w:val="20"/>
        </w:rPr>
        <w:t xml:space="preserve"> Градостроительного кодекса Российской Федерации.</w:t>
      </w:r>
    </w:p>
    <w:p w:rsidR="00C659D7" w:rsidRDefault="00C659D7" w:rsidP="00C659D7">
      <w:pPr>
        <w:pStyle w:val="ConsPlusNormal"/>
        <w:ind w:firstLine="540"/>
        <w:jc w:val="both"/>
        <w:rPr>
          <w:rFonts w:ascii="Arial" w:hAnsi="Arial" w:cs="Arial"/>
          <w:sz w:val="20"/>
          <w:szCs w:val="20"/>
        </w:rPr>
      </w:pPr>
      <w:bookmarkStart w:id="36" w:name="Par1730"/>
      <w:bookmarkEnd w:id="36"/>
      <w:r>
        <w:rPr>
          <w:rFonts w:ascii="Arial" w:hAnsi="Arial" w:cs="Arial"/>
          <w:sz w:val="20"/>
          <w:szCs w:val="20"/>
        </w:rPr>
        <w:t>3.1.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субъекта Российской Федерации и 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органу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rsidR="00C659D7" w:rsidRDefault="00C659D7" w:rsidP="00C659D7">
      <w:pPr>
        <w:pStyle w:val="ConsPlusNormal"/>
        <w:ind w:firstLine="540"/>
        <w:jc w:val="both"/>
        <w:rPr>
          <w:rFonts w:ascii="Arial" w:hAnsi="Arial" w:cs="Arial"/>
          <w:sz w:val="20"/>
          <w:szCs w:val="20"/>
        </w:rPr>
      </w:pPr>
      <w:bookmarkStart w:id="37" w:name="Par1732"/>
      <w:bookmarkEnd w:id="37"/>
      <w:r>
        <w:rPr>
          <w:rFonts w:ascii="Arial" w:hAnsi="Arial" w:cs="Arial"/>
          <w:sz w:val="20"/>
          <w:szCs w:val="20"/>
        </w:rPr>
        <w:t>3.2. В случае отказа в согласовании документации по планировке территории одного или нескольких органов исполнительной власти субъектов Российской Федерации, на территориях которых планируются строительство, реконструкция объекта регионального значения, утверждение документации по планировке территории осуществляется уполномоченным федеральным органом исполнительной власти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rsidR="00C659D7" w:rsidRDefault="00C659D7" w:rsidP="00C659D7">
      <w:pPr>
        <w:pStyle w:val="ConsPlusNormal"/>
        <w:ind w:firstLine="540"/>
        <w:jc w:val="both"/>
        <w:rPr>
          <w:rFonts w:ascii="Arial" w:hAnsi="Arial" w:cs="Arial"/>
          <w:sz w:val="20"/>
          <w:szCs w:val="20"/>
        </w:rPr>
      </w:pPr>
      <w:bookmarkStart w:id="38" w:name="Par1734"/>
      <w:bookmarkEnd w:id="38"/>
      <w:r>
        <w:rPr>
          <w:rFonts w:ascii="Arial" w:hAnsi="Arial" w:cs="Arial"/>
          <w:sz w:val="20"/>
          <w:szCs w:val="20"/>
        </w:rPr>
        <w:lastRenderedPageBreak/>
        <w:t xml:space="preserve">4. 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r:id="rId32" w:anchor="Par1714" w:tooltip="1.1. Решения о подготовке документации по планировке территории принимаются самостоятельно:" w:history="1">
        <w:r>
          <w:rPr>
            <w:rStyle w:val="a3"/>
            <w:rFonts w:ascii="Arial" w:hAnsi="Arial" w:cs="Arial"/>
            <w:sz w:val="20"/>
          </w:rPr>
          <w:t>части 1.1</w:t>
        </w:r>
      </w:hyperlink>
      <w:r>
        <w:rPr>
          <w:rFonts w:ascii="Arial" w:hAnsi="Arial" w:cs="Arial"/>
          <w:sz w:val="20"/>
          <w:szCs w:val="20"/>
        </w:rPr>
        <w:t xml:space="preserve">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 </w:t>
      </w:r>
      <w:hyperlink r:id="rId33" w:anchor="Par1726" w:tooltip="2. 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w:history="1">
        <w:r>
          <w:rPr>
            <w:rStyle w:val="a3"/>
            <w:rFonts w:ascii="Arial" w:hAnsi="Arial" w:cs="Arial"/>
            <w:sz w:val="20"/>
          </w:rPr>
          <w:t>частях 2</w:t>
        </w:r>
      </w:hyperlink>
      <w:r>
        <w:rPr>
          <w:rFonts w:ascii="Arial" w:hAnsi="Arial" w:cs="Arial"/>
          <w:sz w:val="20"/>
          <w:szCs w:val="20"/>
        </w:rPr>
        <w:t xml:space="preserve"> - </w:t>
      </w:r>
      <w:hyperlink r:id="rId34" w:anchor="Par1732" w:tooltip="3.2. В случае отказа в согласовании документации по планировке территории одного или нескольких органов исполнительной власти субъектов Российской Федерации, на территориях которых планируются строительство, реконструкция объекта регионального значения, у" w:history="1">
        <w:r>
          <w:rPr>
            <w:rStyle w:val="a3"/>
            <w:rFonts w:ascii="Arial" w:hAnsi="Arial" w:cs="Arial"/>
            <w:sz w:val="20"/>
          </w:rPr>
          <w:t>3.2</w:t>
        </w:r>
      </w:hyperlink>
      <w:r>
        <w:rPr>
          <w:rFonts w:ascii="Arial" w:hAnsi="Arial" w:cs="Arial"/>
          <w:sz w:val="20"/>
          <w:szCs w:val="20"/>
        </w:rPr>
        <w:t xml:space="preserve">, </w:t>
      </w:r>
      <w:hyperlink r:id="rId35" w:anchor="Par1736" w:tooltip="4.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 w:history="1">
        <w:r>
          <w:rPr>
            <w:rStyle w:val="a3"/>
            <w:rFonts w:ascii="Arial" w:hAnsi="Arial" w:cs="Arial"/>
            <w:sz w:val="20"/>
          </w:rPr>
          <w:t>4.1</w:t>
        </w:r>
      </w:hyperlink>
      <w:r>
        <w:rPr>
          <w:rFonts w:ascii="Arial" w:hAnsi="Arial" w:cs="Arial"/>
          <w:sz w:val="20"/>
          <w:szCs w:val="20"/>
        </w:rPr>
        <w:t xml:space="preserve">, </w:t>
      </w:r>
      <w:hyperlink r:id="rId36" w:anchor="Par1738" w:tooltip="4.2. В случае отказа в согласовании документации по планировке территории одного или нескольких органов местного самоуправления муниципальных районов, городских округов, на территориях которых планируются строительство, реконструкция объекта местного знач" w:history="1">
        <w:r>
          <w:rPr>
            <w:rStyle w:val="a3"/>
            <w:rFonts w:ascii="Arial" w:hAnsi="Arial" w:cs="Arial"/>
            <w:sz w:val="20"/>
          </w:rPr>
          <w:t>4.2</w:t>
        </w:r>
      </w:hyperlink>
      <w:r>
        <w:rPr>
          <w:rFonts w:ascii="Arial" w:hAnsi="Arial" w:cs="Arial"/>
          <w:sz w:val="20"/>
          <w:szCs w:val="20"/>
        </w:rPr>
        <w:t xml:space="preserve"> </w:t>
      </w:r>
      <w:hyperlink r:id="rId37" w:anchor="Par2291" w:tooltip="3. Комплексное развитие территории по инициативе правообладателей осуществляется одним или несколькими правообладателями земельных участков и (или) объектов недвижимого имущества, расположенных в границах такой территории, в том числе лицами, которым земе" w:history="1">
        <w:r>
          <w:rPr>
            <w:rStyle w:val="a3"/>
            <w:rFonts w:ascii="Arial" w:hAnsi="Arial" w:cs="Arial"/>
            <w:sz w:val="20"/>
          </w:rPr>
          <w:t>статьи 45</w:t>
        </w:r>
      </w:hyperlink>
      <w:r>
        <w:rPr>
          <w:rFonts w:ascii="Arial" w:hAnsi="Arial" w:cs="Arial"/>
          <w:sz w:val="20"/>
          <w:szCs w:val="20"/>
        </w:rPr>
        <w:t xml:space="preserve"> Градостроительного кодекса Российской Федерации..</w:t>
      </w:r>
    </w:p>
    <w:p w:rsidR="00C659D7" w:rsidRDefault="00C659D7" w:rsidP="00C659D7">
      <w:pPr>
        <w:pStyle w:val="ConsPlusNormal"/>
        <w:ind w:firstLine="540"/>
        <w:jc w:val="both"/>
        <w:rPr>
          <w:rFonts w:ascii="Arial" w:hAnsi="Arial" w:cs="Arial"/>
          <w:sz w:val="20"/>
          <w:szCs w:val="20"/>
        </w:rPr>
      </w:pPr>
      <w:bookmarkStart w:id="39" w:name="Par1736"/>
      <w:bookmarkEnd w:id="39"/>
      <w:r>
        <w:rPr>
          <w:rFonts w:ascii="Arial" w:hAnsi="Arial" w:cs="Arial"/>
          <w:sz w:val="20"/>
          <w:szCs w:val="20"/>
        </w:rPr>
        <w:t>4.1.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 финансирование строительства, реконструкции которого осуществляется полностью за счет средств местного бюджета муниципального района, и размещение которого планируется на территориях двух и более муниципальных районов, имеющих общую границу, в границах субъекта Российской Федерации, осуществляются органом местного самоуправления муниципального района,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муниципального района,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rsidR="00C659D7" w:rsidRDefault="00C659D7" w:rsidP="00C659D7">
      <w:pPr>
        <w:pStyle w:val="ConsPlusNormal"/>
        <w:ind w:firstLine="540"/>
        <w:jc w:val="both"/>
        <w:rPr>
          <w:rFonts w:ascii="Arial" w:hAnsi="Arial" w:cs="Arial"/>
          <w:sz w:val="20"/>
          <w:szCs w:val="20"/>
        </w:rPr>
      </w:pPr>
      <w:bookmarkStart w:id="40" w:name="Par1738"/>
      <w:bookmarkEnd w:id="40"/>
      <w:r>
        <w:rPr>
          <w:rFonts w:ascii="Arial" w:hAnsi="Arial" w:cs="Arial"/>
          <w:sz w:val="20"/>
          <w:szCs w:val="20"/>
        </w:rPr>
        <w:t>4.2. В случае отказа в согласовании документации по планировке территории одного или нескольких органов местного самоуправления муниципальных районов, на территориях которых планируются строительство, реконструкция объекта местного значения муниципального района,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rsidR="00C659D7" w:rsidRDefault="00C659D7" w:rsidP="00C659D7">
      <w:pPr>
        <w:pStyle w:val="ConsPlusNormal"/>
        <w:ind w:firstLine="540"/>
        <w:jc w:val="both"/>
        <w:rPr>
          <w:rFonts w:ascii="Arial" w:hAnsi="Arial" w:cs="Arial"/>
          <w:sz w:val="20"/>
          <w:szCs w:val="20"/>
        </w:rPr>
      </w:pPr>
      <w:bookmarkStart w:id="41" w:name="Par1740"/>
      <w:bookmarkEnd w:id="41"/>
      <w:r>
        <w:rPr>
          <w:rFonts w:ascii="Arial" w:hAnsi="Arial" w:cs="Arial"/>
          <w:sz w:val="20"/>
          <w:szCs w:val="20"/>
        </w:rPr>
        <w:t xml:space="preserve">5. Органы местного самоуправления поселения, органы местного самоуправления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r:id="rId38" w:anchor="Par1714" w:tooltip="1.1. Решения о подготовке документации по планировке территории принимаются самостоятельно:" w:history="1">
        <w:r>
          <w:rPr>
            <w:rStyle w:val="a3"/>
            <w:rFonts w:ascii="Arial" w:hAnsi="Arial" w:cs="Arial"/>
            <w:sz w:val="20"/>
          </w:rPr>
          <w:t>части 1.1</w:t>
        </w:r>
      </w:hyperlink>
      <w:r>
        <w:rPr>
          <w:rFonts w:ascii="Arial" w:hAnsi="Arial" w:cs="Arial"/>
          <w:sz w:val="20"/>
          <w:szCs w:val="20"/>
        </w:rPr>
        <w:t xml:space="preserve"> настоящей статьи, и утверждают документацию по планировке территории в границах поселения, за исключением случаев, указанных в </w:t>
      </w:r>
      <w:hyperlink r:id="rId39" w:anchor="Par2291" w:tooltip="3. Комплексное развитие территории по инициативе правообладателей осуществляется одним или несколькими правообладателями земельных участков и (или) объектов недвижимого имущества, расположенных в границах такой территории, в том числе лицами, которым земе" w:history="1">
        <w:r>
          <w:rPr>
            <w:rStyle w:val="a3"/>
            <w:rFonts w:ascii="Arial" w:hAnsi="Arial" w:cs="Arial"/>
            <w:sz w:val="20"/>
          </w:rPr>
          <w:t>статье 45</w:t>
        </w:r>
      </w:hyperlink>
      <w:r>
        <w:rPr>
          <w:rFonts w:ascii="Arial" w:hAnsi="Arial" w:cs="Arial"/>
          <w:sz w:val="20"/>
          <w:szCs w:val="20"/>
        </w:rPr>
        <w:t xml:space="preserve"> Градостроительного кодекса Российской Федерации, с учетом особенностей, указанных в </w:t>
      </w:r>
      <w:hyperlink r:id="rId40" w:anchor="Par1742" w:tooltip="5.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 w:history="1">
        <w:r>
          <w:rPr>
            <w:rStyle w:val="a3"/>
            <w:rFonts w:ascii="Arial" w:hAnsi="Arial" w:cs="Arial"/>
            <w:sz w:val="20"/>
          </w:rPr>
          <w:t>части 5.1</w:t>
        </w:r>
      </w:hyperlink>
      <w:r>
        <w:rPr>
          <w:rFonts w:ascii="Arial" w:hAnsi="Arial" w:cs="Arial"/>
          <w:sz w:val="20"/>
          <w:szCs w:val="20"/>
        </w:rPr>
        <w:t xml:space="preserve"> </w:t>
      </w:r>
      <w:hyperlink r:id="rId41" w:anchor="Par2291" w:tooltip="3. Комплексное развитие территории по инициативе правообладателей осуществляется одним или несколькими правообладателями земельных участков и (или) объектов недвижимого имущества, расположенных в границах такой территории, в том числе лицами, которым земе" w:history="1">
        <w:r>
          <w:rPr>
            <w:rStyle w:val="a3"/>
            <w:rFonts w:ascii="Arial" w:hAnsi="Arial" w:cs="Arial"/>
            <w:sz w:val="20"/>
          </w:rPr>
          <w:t>статьи 45</w:t>
        </w:r>
      </w:hyperlink>
      <w:r>
        <w:rPr>
          <w:rFonts w:ascii="Arial" w:hAnsi="Arial" w:cs="Arial"/>
          <w:sz w:val="20"/>
          <w:szCs w:val="20"/>
        </w:rPr>
        <w:t xml:space="preserve"> Градостроительного кодекса Российской Федерации.</w:t>
      </w:r>
    </w:p>
    <w:p w:rsidR="00C659D7" w:rsidRDefault="00C659D7" w:rsidP="00C659D7">
      <w:pPr>
        <w:pStyle w:val="ConsPlusNormal"/>
        <w:ind w:firstLine="540"/>
        <w:jc w:val="both"/>
        <w:rPr>
          <w:rFonts w:ascii="Arial" w:hAnsi="Arial" w:cs="Arial"/>
          <w:sz w:val="20"/>
          <w:szCs w:val="20"/>
        </w:rPr>
      </w:pPr>
      <w:bookmarkStart w:id="42" w:name="Par1742"/>
      <w:bookmarkEnd w:id="42"/>
      <w:r>
        <w:rPr>
          <w:rFonts w:ascii="Arial" w:hAnsi="Arial" w:cs="Arial"/>
          <w:sz w:val="20"/>
          <w:szCs w:val="20"/>
        </w:rPr>
        <w:t>5.1.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rsidR="00C659D7" w:rsidRDefault="00C659D7" w:rsidP="00C659D7">
      <w:pPr>
        <w:pStyle w:val="ConsPlusNormal"/>
        <w:ind w:firstLine="540"/>
        <w:jc w:val="both"/>
        <w:rPr>
          <w:rFonts w:ascii="Arial" w:hAnsi="Arial" w:cs="Arial"/>
          <w:sz w:val="20"/>
          <w:szCs w:val="20"/>
        </w:rPr>
      </w:pPr>
      <w:bookmarkStart w:id="43" w:name="Par1744"/>
      <w:bookmarkEnd w:id="43"/>
      <w:r>
        <w:rPr>
          <w:rFonts w:ascii="Arial" w:hAnsi="Arial" w:cs="Arial"/>
          <w:sz w:val="20"/>
          <w:szCs w:val="20"/>
        </w:rPr>
        <w:t>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6. Не допускается осуществлять подготовку документации по планировке территории (за исключением случая, предусмотренного </w:t>
      </w:r>
      <w:hyperlink r:id="rId42" w:anchor="Par855" w:tooltip="6. Представительный орган местного самоуправления сельского поселения вправе принять решение об отсутствии необходимости подготовки его генерального плана и о подготовке правил землепользования и застройки при наличии следующих условий:" w:history="1">
        <w:r>
          <w:rPr>
            <w:rStyle w:val="a3"/>
            <w:rFonts w:ascii="Arial" w:hAnsi="Arial" w:cs="Arial"/>
            <w:sz w:val="20"/>
          </w:rPr>
          <w:t>частью 6 статьи                   18</w:t>
        </w:r>
      </w:hyperlink>
      <w:r>
        <w:rPr>
          <w:rFonts w:ascii="Arial" w:hAnsi="Arial" w:cs="Arial"/>
          <w:sz w:val="20"/>
          <w:szCs w:val="20"/>
        </w:rPr>
        <w:t xml:space="preserve"> Градостроительного кодекса Российской Федерации), предусматривающей размещение объектов федерального </w:t>
      </w:r>
      <w:r>
        <w:rPr>
          <w:rFonts w:ascii="Arial" w:hAnsi="Arial" w:cs="Arial"/>
          <w:sz w:val="20"/>
          <w:szCs w:val="20"/>
        </w:rPr>
        <w:lastRenderedPageBreak/>
        <w:t xml:space="preserve">значения в областях, указанных в </w:t>
      </w:r>
      <w:hyperlink r:id="rId43" w:anchor="Par604" w:tooltip="1. Документами территориального планирования Российской Федерации являются схемы территориального планирования Российской Федерации в следующих областях:" w:history="1">
        <w:r>
          <w:rPr>
            <w:rStyle w:val="a3"/>
            <w:rFonts w:ascii="Arial" w:hAnsi="Arial" w:cs="Arial"/>
            <w:sz w:val="20"/>
          </w:rPr>
          <w:t>части 1 статьи 10</w:t>
        </w:r>
      </w:hyperlink>
      <w:r>
        <w:rPr>
          <w:rFonts w:ascii="Arial" w:hAnsi="Arial" w:cs="Arial"/>
          <w:sz w:val="20"/>
          <w:szCs w:val="20"/>
        </w:rPr>
        <w:t xml:space="preserve"> Градостроительного Российской Федерации,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w:t>
      </w:r>
      <w:hyperlink r:id="rId44" w:anchor="Par738" w:tooltip="3. Схемы территориального планирования субъекта Российской Федерации содержат положения о территориальном планировании и карты планируемого размещения объектов регионального значения, относящихся к следующим областям:" w:history="1">
        <w:r>
          <w:rPr>
            <w:rStyle w:val="a3"/>
            <w:rFonts w:ascii="Arial" w:hAnsi="Arial" w:cs="Arial"/>
            <w:sz w:val="20"/>
          </w:rPr>
          <w:t>части 3 статьи 14</w:t>
        </w:r>
      </w:hyperlink>
      <w:r>
        <w:rPr>
          <w:rFonts w:ascii="Arial" w:hAnsi="Arial" w:cs="Arial"/>
          <w:sz w:val="20"/>
          <w:szCs w:val="20"/>
        </w:rPr>
        <w:t xml:space="preserve"> Градостроительного кодекса Российской Федерации, объектов местного значения муниципального района в областях, указанных в </w:t>
      </w:r>
      <w:hyperlink r:id="rId45" w:anchor="Par872" w:tooltip="1) планируемые для размещения объекты местного значения муниципального района, относящиеся к следующим областям:" w:history="1">
        <w:r>
          <w:rPr>
            <w:rStyle w:val="a3"/>
            <w:rFonts w:ascii="Arial" w:hAnsi="Arial" w:cs="Arial"/>
            <w:sz w:val="20"/>
          </w:rPr>
          <w:t>пункте 1 части 3 статьи 19</w:t>
        </w:r>
      </w:hyperlink>
      <w:r>
        <w:rPr>
          <w:rFonts w:ascii="Arial" w:hAnsi="Arial" w:cs="Arial"/>
          <w:sz w:val="20"/>
          <w:szCs w:val="20"/>
        </w:rPr>
        <w:t xml:space="preserve"> Градостроительного кодекса Российской Федерации, объектов местного значения поселения, в областях, указанных в </w:t>
      </w:r>
      <w:hyperlink r:id="rId46" w:anchor="Par978" w:tooltip="1) планируемые для размещения объекты местного значения поселения, городского округа, относящиеся к следующим областям:" w:history="1">
        <w:r>
          <w:rPr>
            <w:rStyle w:val="a3"/>
            <w:rFonts w:ascii="Arial" w:hAnsi="Arial" w:cs="Arial"/>
            <w:sz w:val="20"/>
          </w:rPr>
          <w:t>пункте 1 части 5 статьи 23</w:t>
        </w:r>
      </w:hyperlink>
      <w:r>
        <w:rPr>
          <w:rFonts w:ascii="Arial" w:hAnsi="Arial" w:cs="Arial"/>
          <w:sz w:val="20"/>
          <w:szCs w:val="20"/>
        </w:rPr>
        <w:t xml:space="preserve"> Градостроительного кодекса Российской Федерации,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w:t>
      </w:r>
      <w:hyperlink r:id="rId47" w:anchor="Par604" w:tooltip="1. Документами территориального планирования Российской Федерации являются схемы территориального планирования Российской Федерации в следующих областях:" w:history="1">
        <w:r>
          <w:rPr>
            <w:rStyle w:val="a3"/>
            <w:rFonts w:ascii="Arial" w:hAnsi="Arial" w:cs="Arial"/>
            <w:sz w:val="20"/>
          </w:rPr>
          <w:t>части 1 статьи 10</w:t>
        </w:r>
      </w:hyperlink>
      <w:r>
        <w:rPr>
          <w:rFonts w:ascii="Arial" w:hAnsi="Arial" w:cs="Arial"/>
          <w:sz w:val="20"/>
          <w:szCs w:val="20"/>
        </w:rPr>
        <w:t xml:space="preserve"> Градостроительного кодекса Российской Федерации,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w:t>
      </w:r>
      <w:hyperlink r:id="rId48" w:anchor="Par738" w:tooltip="3. Схемы территориального планирования субъекта Российской Федерации содержат положения о территориальном планировании и карты планируемого размещения объектов регионального значения, относящихся к следующим областям:" w:history="1">
        <w:r>
          <w:rPr>
            <w:rStyle w:val="a3"/>
            <w:rFonts w:ascii="Arial" w:hAnsi="Arial" w:cs="Arial"/>
            <w:sz w:val="20"/>
          </w:rPr>
          <w:t>части 3 статьи 14</w:t>
        </w:r>
      </w:hyperlink>
      <w:r>
        <w:rPr>
          <w:rFonts w:ascii="Arial" w:hAnsi="Arial" w:cs="Arial"/>
          <w:sz w:val="20"/>
          <w:szCs w:val="20"/>
        </w:rPr>
        <w:t xml:space="preserve"> Градостроительного кодекса Российской Федерации, документами территориального планирования муниципального района в областях, указанных в </w:t>
      </w:r>
      <w:hyperlink r:id="rId49" w:anchor="Par872" w:tooltip="1) планируемые для размещения объекты местного значения муниципального района, относящиеся к следующим областям:" w:history="1">
        <w:r>
          <w:rPr>
            <w:rStyle w:val="a3"/>
            <w:rFonts w:ascii="Arial" w:hAnsi="Arial" w:cs="Arial"/>
            <w:sz w:val="20"/>
          </w:rPr>
          <w:t>пункте 1 части 3 статьи 19</w:t>
        </w:r>
      </w:hyperlink>
      <w:r>
        <w:rPr>
          <w:rFonts w:ascii="Arial" w:hAnsi="Arial" w:cs="Arial"/>
          <w:sz w:val="20"/>
          <w:szCs w:val="20"/>
        </w:rPr>
        <w:t xml:space="preserve"> Градостроительного кодекса Российской Федерации, документами территориального планирования поселений, в областях, указанных в </w:t>
      </w:r>
      <w:hyperlink r:id="rId50" w:anchor="Par978" w:tooltip="1) планируемые для размещения объекты местного значения поселения, городского округа, относящиеся к следующим областям:" w:history="1">
        <w:r>
          <w:rPr>
            <w:rStyle w:val="a3"/>
            <w:rFonts w:ascii="Arial" w:hAnsi="Arial" w:cs="Arial"/>
            <w:sz w:val="20"/>
          </w:rPr>
          <w:t>пункте 1 части 5 статьи 23</w:t>
        </w:r>
      </w:hyperlink>
      <w:r>
        <w:rPr>
          <w:rFonts w:ascii="Arial" w:hAnsi="Arial" w:cs="Arial"/>
          <w:sz w:val="20"/>
          <w:szCs w:val="20"/>
        </w:rPr>
        <w:t xml:space="preserve"> Градостроительного кодекса Российской Федерации.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7.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заинтересованное лицо, указанное в </w:t>
      </w:r>
      <w:hyperlink r:id="rId51" w:anchor="Par1714" w:tooltip="1.1. Решения о подготовке документации по планировке территории принимаются самостоятельно:" w:history="1">
        <w:r>
          <w:rPr>
            <w:rStyle w:val="a3"/>
            <w:rFonts w:ascii="Arial" w:hAnsi="Arial" w:cs="Arial"/>
            <w:sz w:val="20"/>
          </w:rPr>
          <w:t>части 1.1</w:t>
        </w:r>
      </w:hyperlink>
      <w:r>
        <w:rPr>
          <w:rFonts w:ascii="Arial" w:hAnsi="Arial" w:cs="Arial"/>
          <w:sz w:val="20"/>
          <w:szCs w:val="20"/>
        </w:rPr>
        <w:t xml:space="preserve"> настоящей статьи, в течение десяти дней со дня принятия такого решения направляют уведомление о принятом решении главе, применительно к территориям которых принято такое решение.</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8.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w:t>
      </w:r>
      <w:hyperlink r:id="rId52" w:anchor="Par1714" w:tooltip="1.1. Решения о подготовке документации по планировке территории принимаются самостоятельно:" w:history="1">
        <w:r>
          <w:rPr>
            <w:rStyle w:val="a3"/>
            <w:rFonts w:ascii="Arial" w:hAnsi="Arial" w:cs="Arial"/>
            <w:sz w:val="20"/>
          </w:rPr>
          <w:t>частью 1.1</w:t>
        </w:r>
      </w:hyperlink>
      <w:r>
        <w:rPr>
          <w:rFonts w:ascii="Arial" w:hAnsi="Arial" w:cs="Arial"/>
          <w:sz w:val="20"/>
          <w:szCs w:val="20"/>
        </w:rPr>
        <w:t xml:space="preserve">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8.1. 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8.2. Особенности подготовки документации по планировке территории лицами, указанными в </w:t>
      </w:r>
      <w:hyperlink r:id="rId53" w:anchor="Par2291" w:tooltip="3. Комплексное развитие территории по инициативе правообладателей осуществляется одним или несколькими правообладателями земельных участков и (или) объектов недвижимого имущества, расположенных в границах такой территории, в том числе лицами, которым земе" w:history="1">
        <w:r>
          <w:rPr>
            <w:rStyle w:val="a3"/>
            <w:rFonts w:ascii="Arial" w:hAnsi="Arial" w:cs="Arial"/>
            <w:sz w:val="20"/>
          </w:rPr>
          <w:t>части 3 статьи 46.9</w:t>
        </w:r>
      </w:hyperlink>
      <w:r>
        <w:rPr>
          <w:rFonts w:ascii="Arial" w:hAnsi="Arial" w:cs="Arial"/>
          <w:sz w:val="20"/>
          <w:szCs w:val="20"/>
        </w:rPr>
        <w:t xml:space="preserve"> Градостроительного кодекса Российской Федерации, и лицами, с которыми заключен договор о комплексном развитии территории по инициативе органа местного самоуправления, устанавливаются соответственно </w:t>
      </w:r>
      <w:hyperlink r:id="rId54" w:anchor="Par2286" w:tooltip="Статья 46.9. Комплексное развитие территории по инициативе правообладателей земельных участков и (или) расположенных на них объектов недвижимого имущества" w:history="1">
        <w:r>
          <w:rPr>
            <w:rStyle w:val="a3"/>
            <w:rFonts w:ascii="Arial" w:hAnsi="Arial" w:cs="Arial"/>
            <w:sz w:val="20"/>
          </w:rPr>
          <w:t>статьей 46.9</w:t>
        </w:r>
      </w:hyperlink>
      <w:r>
        <w:rPr>
          <w:rFonts w:ascii="Arial" w:hAnsi="Arial" w:cs="Arial"/>
          <w:sz w:val="20"/>
          <w:szCs w:val="20"/>
        </w:rPr>
        <w:t xml:space="preserve"> и </w:t>
      </w:r>
      <w:hyperlink r:id="rId55" w:anchor="Par2335" w:tooltip="Статья 46.10. Комплексное развитие территории по инициативе органа местного самоуправления" w:history="1">
        <w:r>
          <w:rPr>
            <w:rStyle w:val="a3"/>
            <w:rFonts w:ascii="Arial" w:hAnsi="Arial" w:cs="Arial"/>
            <w:sz w:val="20"/>
          </w:rPr>
          <w:t>статьей 46.10</w:t>
        </w:r>
      </w:hyperlink>
      <w:r>
        <w:rPr>
          <w:rFonts w:ascii="Arial" w:hAnsi="Arial" w:cs="Arial"/>
          <w:sz w:val="20"/>
          <w:szCs w:val="20"/>
        </w:rPr>
        <w:t xml:space="preserve"> Градостроительного кодекса Российской Федерации.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9. Утверждение документации по планировке территории, предназначен-ной для создания особой экономической зоны, осуществляется органами управления особыми экономическими зонами.</w:t>
      </w:r>
    </w:p>
    <w:p w:rsidR="00C659D7" w:rsidRDefault="00C659D7" w:rsidP="00C659D7">
      <w:pPr>
        <w:pStyle w:val="ConsPlusNormal"/>
        <w:ind w:firstLine="540"/>
        <w:jc w:val="both"/>
        <w:rPr>
          <w:rFonts w:ascii="Arial" w:hAnsi="Arial" w:cs="Arial"/>
          <w:sz w:val="20"/>
          <w:szCs w:val="20"/>
        </w:rPr>
      </w:pPr>
      <w:bookmarkStart w:id="44" w:name="Par1762"/>
      <w:bookmarkEnd w:id="44"/>
      <w:r>
        <w:rPr>
          <w:rFonts w:ascii="Arial" w:hAnsi="Arial" w:cs="Arial"/>
          <w:sz w:val="20"/>
          <w:szCs w:val="20"/>
        </w:rPr>
        <w:t>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10.1. Лица, указанные в </w:t>
      </w:r>
      <w:hyperlink r:id="rId56" w:anchor="Par1718" w:tooltip="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w:history="1">
        <w:r>
          <w:rPr>
            <w:rStyle w:val="a3"/>
            <w:rFonts w:ascii="Arial" w:hAnsi="Arial" w:cs="Arial"/>
            <w:sz w:val="20"/>
          </w:rPr>
          <w:t>пунктах 3</w:t>
        </w:r>
      </w:hyperlink>
      <w:r>
        <w:rPr>
          <w:rFonts w:ascii="Arial" w:hAnsi="Arial" w:cs="Arial"/>
          <w:sz w:val="20"/>
          <w:szCs w:val="20"/>
        </w:rPr>
        <w:t xml:space="preserve"> и </w:t>
      </w:r>
      <w:hyperlink r:id="rId57" w:anchor="Par1719" w:tooltip="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w:history="1">
        <w:r>
          <w:rPr>
            <w:rStyle w:val="a3"/>
            <w:rFonts w:ascii="Arial" w:hAnsi="Arial" w:cs="Arial"/>
            <w:sz w:val="20"/>
          </w:rPr>
          <w:t>4 части 1.1</w:t>
        </w:r>
      </w:hyperlink>
      <w:r>
        <w:rPr>
          <w:rFonts w:ascii="Arial" w:hAnsi="Arial" w:cs="Arial"/>
          <w:sz w:val="20"/>
          <w:szCs w:val="20"/>
        </w:rPr>
        <w:t xml:space="preserve"> настоящей статьи, осуществляют подготовку документации по планировке территории в соответствии с требованиями, указанными в </w:t>
      </w:r>
      <w:hyperlink r:id="rId58" w:anchor="Par1762" w:tooltip="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 w:history="1">
        <w:r>
          <w:rPr>
            <w:rStyle w:val="a3"/>
            <w:rFonts w:ascii="Arial" w:hAnsi="Arial" w:cs="Arial"/>
            <w:sz w:val="20"/>
          </w:rPr>
          <w:t>части 10</w:t>
        </w:r>
      </w:hyperlink>
      <w:r>
        <w:rPr>
          <w:rFonts w:ascii="Arial" w:hAnsi="Arial" w:cs="Arial"/>
          <w:sz w:val="20"/>
          <w:szCs w:val="20"/>
        </w:rPr>
        <w:t xml:space="preserve">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w:t>
      </w:r>
      <w:r>
        <w:rPr>
          <w:rFonts w:ascii="Arial" w:hAnsi="Arial" w:cs="Arial"/>
          <w:sz w:val="20"/>
          <w:szCs w:val="20"/>
        </w:rPr>
        <w:lastRenderedPageBreak/>
        <w:t xml:space="preserve">субъекта Российской Федерации, органы местного самоуправления, указанные </w:t>
      </w:r>
      <w:hyperlink r:id="rId59" w:anchor="Par1726" w:tooltip="2. 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w:history="1">
        <w:r>
          <w:rPr>
            <w:rStyle w:val="a3"/>
            <w:rFonts w:ascii="Arial" w:hAnsi="Arial" w:cs="Arial"/>
            <w:sz w:val="20"/>
          </w:rPr>
          <w:t>частях 2</w:t>
        </w:r>
      </w:hyperlink>
      <w:r>
        <w:rPr>
          <w:rFonts w:ascii="Arial" w:hAnsi="Arial" w:cs="Arial"/>
          <w:sz w:val="20"/>
          <w:szCs w:val="20"/>
        </w:rPr>
        <w:t xml:space="preserve"> - </w:t>
      </w:r>
      <w:hyperlink r:id="rId60" w:anchor="Par1744" w:tooltip="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 w:history="1">
        <w:r>
          <w:rPr>
            <w:rStyle w:val="a3"/>
            <w:rFonts w:ascii="Arial" w:hAnsi="Arial" w:cs="Arial"/>
            <w:sz w:val="20"/>
          </w:rPr>
          <w:t>5.2</w:t>
        </w:r>
      </w:hyperlink>
      <w:r>
        <w:rPr>
          <w:rFonts w:ascii="Arial" w:hAnsi="Arial" w:cs="Arial"/>
          <w:sz w:val="20"/>
          <w:szCs w:val="20"/>
        </w:rPr>
        <w:t xml:space="preserve"> статьи 45 Градостроительного кодекса Российской Федерации.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11. 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документами территориального планирования муниципального района.</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12. Уполномоченные федеральные органы исполнительной власти осуществляют проверку документации по планировке территории, в случаях, предусмотренных </w:t>
      </w:r>
      <w:hyperlink r:id="rId61" w:anchor="Par1726" w:tooltip="2. 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w:history="1">
        <w:r>
          <w:rPr>
            <w:rStyle w:val="a3"/>
            <w:rFonts w:ascii="Arial" w:hAnsi="Arial" w:cs="Arial"/>
            <w:sz w:val="20"/>
          </w:rPr>
          <w:t>частями 2</w:t>
        </w:r>
      </w:hyperlink>
      <w:r>
        <w:rPr>
          <w:rFonts w:ascii="Arial" w:hAnsi="Arial" w:cs="Arial"/>
          <w:sz w:val="20"/>
          <w:szCs w:val="20"/>
        </w:rPr>
        <w:t xml:space="preserve"> и </w:t>
      </w:r>
      <w:hyperlink r:id="rId62" w:anchor="Par1732" w:tooltip="3.2. В случае отказа в согласовании документации по планировке территории одного или нескольких органов исполнительной власти субъектов Российской Федерации, на территориях которых планируются строительство, реконструкция объекта регионального значения, у" w:history="1">
        <w:r>
          <w:rPr>
            <w:rStyle w:val="a3"/>
            <w:rFonts w:ascii="Arial" w:hAnsi="Arial" w:cs="Arial"/>
            <w:sz w:val="20"/>
          </w:rPr>
          <w:t>3.2</w:t>
        </w:r>
      </w:hyperlink>
      <w:r>
        <w:rPr>
          <w:rFonts w:ascii="Arial" w:hAnsi="Arial" w:cs="Arial"/>
          <w:sz w:val="20"/>
          <w:szCs w:val="20"/>
        </w:rPr>
        <w:t xml:space="preserve"> статьи 45 Градостроительного кодекса Российской Федерации, на соответствие требованиям, указанным в </w:t>
      </w:r>
      <w:hyperlink r:id="rId63" w:anchor="Par1762" w:tooltip="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 w:history="1">
        <w:r>
          <w:rPr>
            <w:rStyle w:val="a3"/>
            <w:rFonts w:ascii="Arial" w:hAnsi="Arial" w:cs="Arial"/>
            <w:sz w:val="20"/>
          </w:rPr>
          <w:t>части 10</w:t>
        </w:r>
      </w:hyperlink>
      <w:r>
        <w:rPr>
          <w:rFonts w:ascii="Arial" w:hAnsi="Arial" w:cs="Arial"/>
          <w:sz w:val="20"/>
          <w:szCs w:val="20"/>
        </w:rPr>
        <w:t xml:space="preserve"> настоящей статьи, в течение тридцати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12.1. Уполномоченные органы исполнительной власти субъекта Российской Федерации в случаях, предусмотренных </w:t>
      </w:r>
      <w:hyperlink r:id="rId64" w:anchor="Par1728" w:tooltip="3. Уполномоченные органы исполнительной власти субъекта Российской Федераци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w:history="1">
        <w:r>
          <w:rPr>
            <w:rStyle w:val="a3"/>
            <w:rFonts w:ascii="Arial" w:hAnsi="Arial" w:cs="Arial"/>
            <w:sz w:val="20"/>
          </w:rPr>
          <w:t>частями 3</w:t>
        </w:r>
      </w:hyperlink>
      <w:r>
        <w:rPr>
          <w:rFonts w:ascii="Arial" w:hAnsi="Arial" w:cs="Arial"/>
          <w:sz w:val="20"/>
          <w:szCs w:val="20"/>
        </w:rPr>
        <w:t xml:space="preserve">, </w:t>
      </w:r>
      <w:hyperlink r:id="rId65" w:anchor="Par1730" w:tooltip="3.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 w:history="1">
        <w:r>
          <w:rPr>
            <w:rStyle w:val="a3"/>
            <w:rFonts w:ascii="Arial" w:hAnsi="Arial" w:cs="Arial"/>
            <w:sz w:val="20"/>
          </w:rPr>
          <w:t>3.1</w:t>
        </w:r>
      </w:hyperlink>
      <w:r>
        <w:rPr>
          <w:rFonts w:ascii="Arial" w:hAnsi="Arial" w:cs="Arial"/>
          <w:sz w:val="20"/>
          <w:szCs w:val="20"/>
        </w:rPr>
        <w:t xml:space="preserve"> и </w:t>
      </w:r>
      <w:hyperlink r:id="rId66" w:anchor="Par1738" w:tooltip="4.2. В случае отказа в согласовании документации по планировке территории одного или нескольких органов местного самоуправления муниципальных районов, городских округов, на территориях которых планируются строительство, реконструкция объекта местного знач" w:history="1">
        <w:r>
          <w:rPr>
            <w:rStyle w:val="a3"/>
            <w:rFonts w:ascii="Arial" w:hAnsi="Arial" w:cs="Arial"/>
            <w:sz w:val="20"/>
          </w:rPr>
          <w:t>4.2</w:t>
        </w:r>
      </w:hyperlink>
      <w:r>
        <w:rPr>
          <w:rFonts w:ascii="Arial" w:hAnsi="Arial" w:cs="Arial"/>
          <w:sz w:val="20"/>
          <w:szCs w:val="20"/>
        </w:rPr>
        <w:t xml:space="preserve"> статьи 45 Градостроительного кодекса Российской Федерации, осуществляют проверку документации по планировке территории на соответствие требованиям, указанным в </w:t>
      </w:r>
      <w:hyperlink r:id="rId67" w:anchor="Par1762" w:tooltip="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 w:history="1">
        <w:r>
          <w:rPr>
            <w:rStyle w:val="a3"/>
            <w:rFonts w:ascii="Arial" w:hAnsi="Arial" w:cs="Arial"/>
            <w:sz w:val="20"/>
          </w:rPr>
          <w:t>части 10</w:t>
        </w:r>
      </w:hyperlink>
      <w:r>
        <w:rPr>
          <w:rFonts w:ascii="Arial" w:hAnsi="Arial" w:cs="Arial"/>
          <w:sz w:val="20"/>
          <w:szCs w:val="20"/>
        </w:rPr>
        <w:t xml:space="preserve"> настоящей статьи, в течение тридцати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Органы местного самоуправления в случаях, предусмотренных </w:t>
      </w:r>
      <w:hyperlink r:id="rId68" w:anchor="Par1734" w:tooltip="4. 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 w:history="1">
        <w:r>
          <w:rPr>
            <w:rStyle w:val="a3"/>
            <w:rFonts w:ascii="Arial" w:hAnsi="Arial" w:cs="Arial"/>
            <w:sz w:val="20"/>
          </w:rPr>
          <w:t>частями 4</w:t>
        </w:r>
      </w:hyperlink>
      <w:r>
        <w:rPr>
          <w:rFonts w:ascii="Arial" w:hAnsi="Arial" w:cs="Arial"/>
          <w:sz w:val="20"/>
          <w:szCs w:val="20"/>
        </w:rPr>
        <w:t xml:space="preserve"> и </w:t>
      </w:r>
      <w:hyperlink r:id="rId69" w:anchor="Par1736" w:tooltip="4.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 w:history="1">
        <w:r>
          <w:rPr>
            <w:rStyle w:val="a3"/>
            <w:rFonts w:ascii="Arial" w:hAnsi="Arial" w:cs="Arial"/>
            <w:sz w:val="20"/>
          </w:rPr>
          <w:t>4.1</w:t>
        </w:r>
      </w:hyperlink>
      <w:r>
        <w:rPr>
          <w:rFonts w:ascii="Arial" w:hAnsi="Arial" w:cs="Arial"/>
          <w:sz w:val="20"/>
          <w:szCs w:val="20"/>
        </w:rPr>
        <w:t xml:space="preserve"> настоящей статьи, осуществляют проверку документации по планировке территории на соответствие требованиям, указанным в </w:t>
      </w:r>
      <w:hyperlink r:id="rId70" w:anchor="Par1762" w:tooltip="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 w:history="1">
        <w:r>
          <w:rPr>
            <w:rStyle w:val="a3"/>
            <w:rFonts w:ascii="Arial" w:hAnsi="Arial" w:cs="Arial"/>
            <w:sz w:val="20"/>
          </w:rPr>
          <w:t>части 10</w:t>
        </w:r>
      </w:hyperlink>
      <w:r>
        <w:rPr>
          <w:rFonts w:ascii="Arial" w:hAnsi="Arial" w:cs="Arial"/>
          <w:sz w:val="20"/>
          <w:szCs w:val="20"/>
        </w:rPr>
        <w:t xml:space="preserve"> настоящей статьи, в течение тридцати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w:t>
      </w:r>
      <w:hyperlink r:id="rId71" w:anchor="Par1828" w:tooltip="5.1. Общественные обсуждения или публичные слушания по проекту планировки территории и проекту межевания территории не проводятся, если они подготовлены в отношении:" w:history="1">
        <w:r>
          <w:rPr>
            <w:rStyle w:val="a3"/>
            <w:rFonts w:ascii="Arial" w:hAnsi="Arial" w:cs="Arial"/>
            <w:sz w:val="20"/>
          </w:rPr>
          <w:t>частью 5.1 статьи 46</w:t>
        </w:r>
      </w:hyperlink>
      <w:r>
        <w:rPr>
          <w:rFonts w:ascii="Arial" w:hAnsi="Arial" w:cs="Arial"/>
          <w:sz w:val="20"/>
          <w:szCs w:val="20"/>
        </w:rPr>
        <w:t xml:space="preserve"> Градостроительного кодекса Российской Федерации.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12.2. 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тридцать дней со дня ее поступления в орган государственной власти или орган местного самоуправления, предусмотренные настоящим пунктом.</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12.3.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lastRenderedPageBreak/>
        <w:t xml:space="preserve">12.4. В случае, если по истечении тридцати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w:t>
      </w:r>
      <w:hyperlink r:id="rId72" w:anchor="Par1762" w:tooltip="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 w:history="1">
        <w:r>
          <w:rPr>
            <w:rStyle w:val="a3"/>
            <w:rFonts w:ascii="Arial" w:hAnsi="Arial" w:cs="Arial"/>
            <w:sz w:val="20"/>
          </w:rPr>
          <w:t>части 10</w:t>
        </w:r>
      </w:hyperlink>
      <w:r>
        <w:rPr>
          <w:rFonts w:ascii="Arial" w:hAnsi="Arial" w:cs="Arial"/>
          <w:sz w:val="20"/>
          <w:szCs w:val="20"/>
        </w:rPr>
        <w:t xml:space="preserve"> статьи 45 Градостроительного кодекса Российской Федерации, такими органами не представлены возражения относительно данного проекта планировки, он считается согласованным.</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12.5.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трех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rsidR="00C659D7" w:rsidRDefault="00C659D7" w:rsidP="00C659D7">
      <w:pPr>
        <w:pStyle w:val="ConsPlusNormal"/>
        <w:ind w:firstLine="540"/>
        <w:jc w:val="both"/>
        <w:rPr>
          <w:rFonts w:ascii="Arial" w:hAnsi="Arial" w:cs="Arial"/>
          <w:sz w:val="20"/>
          <w:szCs w:val="20"/>
        </w:rPr>
      </w:pPr>
      <w:bookmarkStart w:id="45" w:name="Par1781"/>
      <w:bookmarkEnd w:id="45"/>
      <w:r>
        <w:rPr>
          <w:rFonts w:ascii="Arial" w:hAnsi="Arial" w:cs="Arial"/>
          <w:sz w:val="20"/>
          <w:szCs w:val="20"/>
        </w:rPr>
        <w:t>12.6.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rsidR="00C659D7" w:rsidRDefault="00C659D7" w:rsidP="00C659D7">
      <w:pPr>
        <w:pStyle w:val="ConsPlusNormal"/>
        <w:ind w:firstLine="540"/>
        <w:jc w:val="both"/>
        <w:rPr>
          <w:rFonts w:ascii="Arial" w:hAnsi="Arial" w:cs="Arial"/>
          <w:sz w:val="20"/>
          <w:szCs w:val="20"/>
        </w:rPr>
      </w:pPr>
      <w:bookmarkStart w:id="46" w:name="Par1783"/>
      <w:bookmarkEnd w:id="46"/>
      <w:r>
        <w:rPr>
          <w:rFonts w:ascii="Arial" w:hAnsi="Arial" w:cs="Arial"/>
          <w:sz w:val="20"/>
          <w:szCs w:val="20"/>
        </w:rPr>
        <w:t xml:space="preserve">12.7. В течение тридцати дней со дня получения указанной в </w:t>
      </w:r>
      <w:hyperlink r:id="rId73" w:anchor="Par1762" w:tooltip="12.7.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 w:history="1">
        <w:r>
          <w:rPr>
            <w:rStyle w:val="a3"/>
            <w:rFonts w:ascii="Arial" w:hAnsi="Arial" w:cs="Arial"/>
            <w:sz w:val="20"/>
          </w:rPr>
          <w:t>части 12.7</w:t>
        </w:r>
      </w:hyperlink>
      <w:r>
        <w:rPr>
          <w:rFonts w:ascii="Arial" w:hAnsi="Arial" w:cs="Arial"/>
          <w:sz w:val="20"/>
          <w:szCs w:val="20"/>
        </w:rPr>
        <w:t xml:space="preserve"> статьи 45 Градостроительного кодекса Российской Федерации документации по планировке территории глава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1) несоответствие планируемого размещения объектов, указанных в </w:t>
      </w:r>
      <w:hyperlink r:id="rId74" w:anchor="Par1781" w:tooltip="12.7.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 w:history="1">
        <w:r>
          <w:rPr>
            <w:rStyle w:val="a3"/>
            <w:rFonts w:ascii="Arial" w:hAnsi="Arial" w:cs="Arial"/>
            <w:sz w:val="20"/>
          </w:rPr>
          <w:t>части 12.6</w:t>
        </w:r>
      </w:hyperlink>
      <w:r>
        <w:rPr>
          <w:rFonts w:ascii="Arial" w:hAnsi="Arial" w:cs="Arial"/>
          <w:sz w:val="20"/>
          <w:szCs w:val="20"/>
        </w:rPr>
        <w:t xml:space="preserve">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12.8. В случае, если по истечении тридцати дней с момента поступления главе предусмотренной </w:t>
      </w:r>
      <w:hyperlink r:id="rId75" w:anchor="Par1781" w:tooltip="12.7.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 w:history="1">
        <w:r>
          <w:rPr>
            <w:rStyle w:val="a3"/>
            <w:rFonts w:ascii="Arial" w:hAnsi="Arial" w:cs="Arial"/>
            <w:sz w:val="20"/>
          </w:rPr>
          <w:t>частью 12.7</w:t>
        </w:r>
      </w:hyperlink>
      <w:r>
        <w:rPr>
          <w:rFonts w:ascii="Arial" w:hAnsi="Arial" w:cs="Arial"/>
          <w:sz w:val="20"/>
          <w:szCs w:val="20"/>
        </w:rPr>
        <w:t xml:space="preserve"> статьи 45 Градостроительного кодекса Российской Федерации документации по планировке территории такими главой не направлен предусмотренный </w:t>
      </w:r>
      <w:hyperlink r:id="rId76" w:anchor="Par1783" w:tooltip="12.8. В течение тридцати дней со дня получения указанной в части 12.7 настоящей статьи документации по планировке территории глава поселения или глава городского округа направляет в орган, уполномоченный на утверждение такой документации, согласование так" w:history="1">
        <w:r>
          <w:rPr>
            <w:rStyle w:val="a3"/>
            <w:rFonts w:ascii="Arial" w:hAnsi="Arial" w:cs="Arial"/>
            <w:sz w:val="20"/>
          </w:rPr>
          <w:t>частью 12.7</w:t>
        </w:r>
      </w:hyperlink>
      <w:r>
        <w:rPr>
          <w:rFonts w:ascii="Arial" w:hAnsi="Arial" w:cs="Arial"/>
          <w:sz w:val="20"/>
          <w:szCs w:val="20"/>
        </w:rPr>
        <w:t xml:space="preserve"> статьи 45 Градостроительного кодекса Российской Федерации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12.9.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12.10. Порядок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13. Особенности подготовки документации по планировке территории применительно к территориям поселения, устанавливаются </w:t>
      </w:r>
      <w:hyperlink r:id="rId77" w:anchor="Par1814" w:tooltip="Статья 46. Особенности подготовки документации по планировке территории применительно к территории поселения, территории городского округа" w:history="1">
        <w:r>
          <w:rPr>
            <w:rStyle w:val="a3"/>
            <w:rFonts w:ascii="Arial" w:hAnsi="Arial" w:cs="Arial"/>
            <w:sz w:val="20"/>
          </w:rPr>
          <w:t>статьей 46</w:t>
        </w:r>
      </w:hyperlink>
      <w:r>
        <w:rPr>
          <w:rFonts w:ascii="Arial" w:hAnsi="Arial" w:cs="Arial"/>
          <w:sz w:val="20"/>
          <w:szCs w:val="20"/>
        </w:rPr>
        <w:t xml:space="preserve"> Градостроительного кодекса Российской Федерации.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13.1. Проекты планировки территории и проекты межевания территории, решение об утверждении которых принимается в соответствии с настоящей статьей органами местного самоуправления муниципального района, до их утверждения подлежат обязательному </w:t>
      </w:r>
      <w:r>
        <w:rPr>
          <w:rFonts w:ascii="Arial" w:hAnsi="Arial" w:cs="Arial"/>
          <w:sz w:val="20"/>
          <w:szCs w:val="20"/>
        </w:rPr>
        <w:lastRenderedPageBreak/>
        <w:t xml:space="preserve">рассмотрению на общественных обсуждениях или публичных слушаниях, за исключением случаев, предусмотренных </w:t>
      </w:r>
      <w:hyperlink r:id="rId78" w:anchor="Par1828" w:tooltip="5.1. Общественные обсуждения или публичные слушания по проекту планировки территории и проекту межевания территории не проводятся, если они подготовлены в отношении:" w:history="1">
        <w:r>
          <w:rPr>
            <w:rStyle w:val="a3"/>
            <w:rFonts w:ascii="Arial" w:hAnsi="Arial" w:cs="Arial"/>
            <w:sz w:val="20"/>
          </w:rPr>
          <w:t>частью 5.1 статьи 46</w:t>
        </w:r>
      </w:hyperlink>
      <w:r>
        <w:rPr>
          <w:rFonts w:ascii="Arial" w:hAnsi="Arial" w:cs="Arial"/>
          <w:sz w:val="20"/>
          <w:szCs w:val="20"/>
        </w:rPr>
        <w:t xml:space="preserve"> Градостроительного кодекса Российской Федерации. Общественные обсуждения или публичные слушания по указанным проектам проводятся в порядке, установленном </w:t>
      </w:r>
      <w:hyperlink r:id="rId79" w:anchor="Par195"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 w:history="1">
        <w:r>
          <w:rPr>
            <w:rStyle w:val="a3"/>
            <w:rFonts w:ascii="Arial" w:hAnsi="Arial" w:cs="Arial"/>
            <w:sz w:val="20"/>
          </w:rPr>
          <w:t>статьей 5.1</w:t>
        </w:r>
      </w:hyperlink>
      <w:r>
        <w:rPr>
          <w:rFonts w:ascii="Arial" w:hAnsi="Arial" w:cs="Arial"/>
          <w:sz w:val="20"/>
          <w:szCs w:val="20"/>
        </w:rPr>
        <w:t xml:space="preserve"> Градостроительного Кодекса, и по правилам, предусмотренным </w:t>
      </w:r>
      <w:hyperlink r:id="rId80" w:anchor="Par1843" w:tooltip="11.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 w:history="1">
        <w:r>
          <w:rPr>
            <w:rStyle w:val="a3"/>
            <w:rFonts w:ascii="Arial" w:hAnsi="Arial" w:cs="Arial"/>
            <w:sz w:val="20"/>
          </w:rPr>
          <w:t>частями 11</w:t>
        </w:r>
      </w:hyperlink>
      <w:r>
        <w:rPr>
          <w:rFonts w:ascii="Arial" w:hAnsi="Arial" w:cs="Arial"/>
          <w:sz w:val="20"/>
          <w:szCs w:val="20"/>
        </w:rPr>
        <w:t xml:space="preserve"> и </w:t>
      </w:r>
      <w:hyperlink r:id="rId81" w:anchor="Par1845" w:tooltip="12. Орган местного самоуправления поселения или орган местного самоуправления городского округа направляет соответственно главе местной администрации поселения, главе местной администрации городского округа подготовленную документацию по планировке террит" w:history="1">
        <w:r>
          <w:rPr>
            <w:rStyle w:val="a3"/>
            <w:rFonts w:ascii="Arial" w:hAnsi="Arial" w:cs="Arial"/>
            <w:sz w:val="20"/>
          </w:rPr>
          <w:t>12 статьи 46</w:t>
        </w:r>
      </w:hyperlink>
      <w:r>
        <w:rPr>
          <w:rFonts w:ascii="Arial" w:hAnsi="Arial" w:cs="Arial"/>
          <w:sz w:val="20"/>
          <w:szCs w:val="20"/>
        </w:rPr>
        <w:t xml:space="preserve"> Градостроительного кодекса Российской Федерации. Орган местного самоуправления муниципального района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C659D7" w:rsidRDefault="00C659D7" w:rsidP="00C659D7">
      <w:pPr>
        <w:pStyle w:val="ConsPlusNormal"/>
        <w:ind w:firstLine="540"/>
        <w:jc w:val="both"/>
        <w:rPr>
          <w:rFonts w:ascii="Arial" w:hAnsi="Arial" w:cs="Arial"/>
          <w:sz w:val="20"/>
          <w:szCs w:val="20"/>
        </w:rPr>
      </w:pPr>
      <w:bookmarkStart w:id="47" w:name="Par1800"/>
      <w:bookmarkEnd w:id="47"/>
      <w:r>
        <w:rPr>
          <w:rFonts w:ascii="Arial" w:hAnsi="Arial" w:cs="Arial"/>
          <w:sz w:val="20"/>
          <w:szCs w:val="20"/>
        </w:rPr>
        <w:t>14. 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субъекта Российской Федерации, уполномоченным органом местного самоуправления, направляется главе, применительно к территориям которых осуществлялась подготовка такой документации, в течение семи дней со дня ее утверждения.</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15. Уполномоченный орган местного самоуправления обеспечивает опубликование указанной </w:t>
      </w:r>
      <w:hyperlink r:id="rId82" w:anchor="Par1800" w:tooltip="15. 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субъекта Российской Федерации, уполномоченным органом местного" w:history="1">
        <w:r>
          <w:rPr>
            <w:rStyle w:val="a3"/>
            <w:rFonts w:ascii="Arial" w:hAnsi="Arial" w:cs="Arial"/>
            <w:sz w:val="20"/>
          </w:rPr>
          <w:t>части 15</w:t>
        </w:r>
      </w:hyperlink>
      <w:r>
        <w:rPr>
          <w:rFonts w:ascii="Arial" w:hAnsi="Arial" w:cs="Arial"/>
          <w:sz w:val="20"/>
          <w:szCs w:val="20"/>
        </w:rPr>
        <w:t xml:space="preserve"> статьи 45 Градостроительного кодекса Российской Федерации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(при наличии официального сайта муниципального образования Тимашевский район.</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16.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17.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 </w:t>
      </w:r>
      <w:hyperlink r:id="rId83" w:anchor="Par1726" w:tooltip="2. 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w:history="1">
        <w:r>
          <w:rPr>
            <w:rStyle w:val="a3"/>
            <w:rFonts w:ascii="Arial" w:hAnsi="Arial" w:cs="Arial"/>
            <w:sz w:val="20"/>
          </w:rPr>
          <w:t>части 2</w:t>
        </w:r>
      </w:hyperlink>
      <w:r>
        <w:rPr>
          <w:rFonts w:ascii="Arial" w:hAnsi="Arial" w:cs="Arial"/>
          <w:sz w:val="20"/>
          <w:szCs w:val="20"/>
        </w:rPr>
        <w:t xml:space="preserve"> настоящей статьи, подготовленной в том числе лицами, указанными в </w:t>
      </w:r>
      <w:hyperlink r:id="rId84" w:anchor="Par1718" w:tooltip="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w:history="1">
        <w:r>
          <w:rPr>
            <w:rStyle w:val="a3"/>
            <w:rFonts w:ascii="Arial" w:hAnsi="Arial" w:cs="Arial"/>
            <w:sz w:val="20"/>
          </w:rPr>
          <w:t>пунктах 3</w:t>
        </w:r>
      </w:hyperlink>
      <w:r>
        <w:rPr>
          <w:rFonts w:ascii="Arial" w:hAnsi="Arial" w:cs="Arial"/>
          <w:sz w:val="20"/>
          <w:szCs w:val="20"/>
        </w:rPr>
        <w:t xml:space="preserve"> и </w:t>
      </w:r>
      <w:hyperlink r:id="rId85" w:anchor="Par1719" w:tooltip="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w:history="1">
        <w:r>
          <w:rPr>
            <w:rStyle w:val="a3"/>
            <w:rFonts w:ascii="Arial" w:hAnsi="Arial" w:cs="Arial"/>
            <w:sz w:val="20"/>
          </w:rPr>
          <w:t>4 части 1.1</w:t>
        </w:r>
      </w:hyperlink>
      <w:r>
        <w:rPr>
          <w:rFonts w:ascii="Arial" w:hAnsi="Arial" w:cs="Arial"/>
          <w:sz w:val="20"/>
          <w:szCs w:val="20"/>
        </w:rPr>
        <w:t xml:space="preserve"> настоящей статьи, устанавливаются Градостроительным кодексом Российской Федерации и принимаемыми в соответствии с ним нормативными правовыми актами Российской Федерации.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18. 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Федерации, порядок принятия решения об утверждении документации по планировке территории для размещения объектов, указанных в </w:t>
      </w:r>
      <w:hyperlink r:id="rId86" w:anchor="Par1728" w:tooltip="3. Уполномоченные органы исполнительной власти субъекта Российской Федераци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w:history="1">
        <w:r>
          <w:rPr>
            <w:rStyle w:val="a3"/>
            <w:rFonts w:ascii="Arial" w:hAnsi="Arial" w:cs="Arial"/>
            <w:sz w:val="20"/>
          </w:rPr>
          <w:t>частях 3</w:t>
        </w:r>
      </w:hyperlink>
      <w:r>
        <w:rPr>
          <w:rFonts w:ascii="Arial" w:hAnsi="Arial" w:cs="Arial"/>
          <w:sz w:val="20"/>
          <w:szCs w:val="20"/>
        </w:rPr>
        <w:t xml:space="preserve"> и </w:t>
      </w:r>
      <w:hyperlink r:id="rId87" w:anchor="Par1730" w:tooltip="3.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 w:history="1">
        <w:r>
          <w:rPr>
            <w:rStyle w:val="a3"/>
            <w:rFonts w:ascii="Arial" w:hAnsi="Arial" w:cs="Arial"/>
            <w:sz w:val="20"/>
          </w:rPr>
          <w:t>3.1</w:t>
        </w:r>
      </w:hyperlink>
      <w:r>
        <w:rPr>
          <w:rFonts w:ascii="Arial" w:hAnsi="Arial" w:cs="Arial"/>
          <w:sz w:val="20"/>
          <w:szCs w:val="20"/>
        </w:rPr>
        <w:t xml:space="preserve"> настоящей статьи, подготовленной в том числе лицами, указанными в </w:t>
      </w:r>
      <w:hyperlink r:id="rId88" w:anchor="Par1718" w:tooltip="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w:history="1">
        <w:r>
          <w:rPr>
            <w:rStyle w:val="a3"/>
            <w:rFonts w:ascii="Arial" w:hAnsi="Arial" w:cs="Arial"/>
            <w:sz w:val="20"/>
          </w:rPr>
          <w:t>пунктах 3</w:t>
        </w:r>
      </w:hyperlink>
      <w:r>
        <w:rPr>
          <w:rFonts w:ascii="Arial" w:hAnsi="Arial" w:cs="Arial"/>
          <w:sz w:val="20"/>
          <w:szCs w:val="20"/>
        </w:rPr>
        <w:t xml:space="preserve"> и </w:t>
      </w:r>
      <w:hyperlink r:id="rId89" w:anchor="Par1719" w:tooltip="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w:history="1">
        <w:r>
          <w:rPr>
            <w:rStyle w:val="a3"/>
            <w:rFonts w:ascii="Arial" w:hAnsi="Arial" w:cs="Arial"/>
            <w:sz w:val="20"/>
          </w:rPr>
          <w:t>4 части 1.1</w:t>
        </w:r>
      </w:hyperlink>
      <w:r>
        <w:rPr>
          <w:rFonts w:ascii="Arial" w:hAnsi="Arial" w:cs="Arial"/>
          <w:sz w:val="20"/>
          <w:szCs w:val="20"/>
        </w:rPr>
        <w:t xml:space="preserve"> настоящей статьи, устанавливаются Градостроительным кодексом Российской Федерации и законами субъектов Российской Федерации.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19.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w:t>
      </w:r>
      <w:hyperlink r:id="rId90" w:anchor="Par1734" w:tooltip="4. 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 w:history="1">
        <w:r>
          <w:rPr>
            <w:rStyle w:val="a3"/>
            <w:rFonts w:ascii="Arial" w:hAnsi="Arial" w:cs="Arial"/>
            <w:sz w:val="20"/>
          </w:rPr>
          <w:t>частях 4</w:t>
        </w:r>
      </w:hyperlink>
      <w:r>
        <w:rPr>
          <w:rFonts w:ascii="Arial" w:hAnsi="Arial" w:cs="Arial"/>
          <w:sz w:val="20"/>
          <w:szCs w:val="20"/>
        </w:rPr>
        <w:t xml:space="preserve">, </w:t>
      </w:r>
      <w:hyperlink r:id="rId91" w:anchor="Par1736" w:tooltip="4.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 w:history="1">
        <w:r>
          <w:rPr>
            <w:rStyle w:val="a3"/>
            <w:rFonts w:ascii="Arial" w:hAnsi="Arial" w:cs="Arial"/>
            <w:sz w:val="20"/>
          </w:rPr>
          <w:t>4.1</w:t>
        </w:r>
      </w:hyperlink>
      <w:r>
        <w:rPr>
          <w:rFonts w:ascii="Arial" w:hAnsi="Arial" w:cs="Arial"/>
          <w:sz w:val="20"/>
          <w:szCs w:val="20"/>
        </w:rPr>
        <w:t xml:space="preserve"> и </w:t>
      </w:r>
      <w:hyperlink r:id="rId92" w:anchor="Par1740" w:tooltip="5. Органы местного самоуправления поселения, органы местного самоуправления городского округ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 w:history="1">
        <w:r>
          <w:rPr>
            <w:rStyle w:val="a3"/>
            <w:rFonts w:ascii="Arial" w:hAnsi="Arial" w:cs="Arial"/>
            <w:sz w:val="20"/>
          </w:rPr>
          <w:t>5</w:t>
        </w:r>
      </w:hyperlink>
      <w:r>
        <w:rPr>
          <w:rFonts w:ascii="Arial" w:hAnsi="Arial" w:cs="Arial"/>
          <w:sz w:val="20"/>
          <w:szCs w:val="20"/>
        </w:rPr>
        <w:t xml:space="preserve"> - </w:t>
      </w:r>
      <w:hyperlink r:id="rId93" w:anchor="Par1744" w:tooltip="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 w:history="1">
        <w:r>
          <w:rPr>
            <w:rStyle w:val="a3"/>
            <w:rFonts w:ascii="Arial" w:hAnsi="Arial" w:cs="Arial"/>
            <w:sz w:val="20"/>
          </w:rPr>
          <w:t>5.2</w:t>
        </w:r>
      </w:hyperlink>
      <w:r>
        <w:rPr>
          <w:rFonts w:ascii="Arial" w:hAnsi="Arial" w:cs="Arial"/>
          <w:sz w:val="20"/>
          <w:szCs w:val="20"/>
        </w:rPr>
        <w:t xml:space="preserve"> настоящей статьи, подготовленной в том числе лицами, указанными в </w:t>
      </w:r>
      <w:hyperlink r:id="rId94" w:anchor="Par1718" w:tooltip="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w:history="1">
        <w:r>
          <w:rPr>
            <w:rStyle w:val="a3"/>
            <w:rFonts w:ascii="Arial" w:hAnsi="Arial" w:cs="Arial"/>
            <w:sz w:val="20"/>
          </w:rPr>
          <w:t>пунктах 3</w:t>
        </w:r>
      </w:hyperlink>
      <w:r>
        <w:rPr>
          <w:rFonts w:ascii="Arial" w:hAnsi="Arial" w:cs="Arial"/>
          <w:sz w:val="20"/>
          <w:szCs w:val="20"/>
        </w:rPr>
        <w:t xml:space="preserve"> и </w:t>
      </w:r>
      <w:hyperlink r:id="rId95" w:anchor="Par1719" w:tooltip="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w:history="1">
        <w:r>
          <w:rPr>
            <w:rStyle w:val="a3"/>
            <w:rFonts w:ascii="Arial" w:hAnsi="Arial" w:cs="Arial"/>
            <w:sz w:val="20"/>
          </w:rPr>
          <w:t>4 части 1.1</w:t>
        </w:r>
      </w:hyperlink>
      <w:r>
        <w:rPr>
          <w:rFonts w:ascii="Arial" w:hAnsi="Arial" w:cs="Arial"/>
          <w:sz w:val="20"/>
          <w:szCs w:val="20"/>
        </w:rPr>
        <w:t xml:space="preserve"> статьи 45 Градостроительного кодекса Российской Федерации и нормативными правовыми актами органов местного самоуправления.</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20.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C659D7" w:rsidRDefault="00C659D7" w:rsidP="00C659D7">
      <w:pPr>
        <w:ind w:firstLine="567"/>
        <w:jc w:val="center"/>
        <w:rPr>
          <w:rFonts w:ascii="Arial" w:hAnsi="Arial" w:cs="Arial"/>
          <w:sz w:val="20"/>
          <w:szCs w:val="20"/>
        </w:rPr>
      </w:pPr>
    </w:p>
    <w:p w:rsidR="00C659D7" w:rsidRDefault="00C659D7" w:rsidP="00C659D7">
      <w:pPr>
        <w:ind w:firstLine="567"/>
        <w:jc w:val="both"/>
        <w:rPr>
          <w:rFonts w:ascii="Arial" w:hAnsi="Arial" w:cs="Arial"/>
          <w:sz w:val="20"/>
          <w:szCs w:val="20"/>
        </w:rPr>
      </w:pPr>
      <w:r>
        <w:rPr>
          <w:rFonts w:ascii="Arial" w:hAnsi="Arial" w:cs="Arial"/>
          <w:sz w:val="20"/>
          <w:szCs w:val="20"/>
        </w:rPr>
        <w:t>Статья 16. Особенности подготовки документации по планировке территории применительно к территории муниципального образования</w:t>
      </w:r>
    </w:p>
    <w:p w:rsidR="00C659D7" w:rsidRDefault="00C659D7" w:rsidP="00C659D7">
      <w:pPr>
        <w:ind w:firstLine="567"/>
        <w:jc w:val="both"/>
        <w:rPr>
          <w:rFonts w:ascii="Arial" w:hAnsi="Arial" w:cs="Arial"/>
          <w:sz w:val="20"/>
          <w:szCs w:val="20"/>
        </w:rPr>
      </w:pPr>
    </w:p>
    <w:p w:rsidR="00C659D7" w:rsidRDefault="00C659D7" w:rsidP="00C659D7">
      <w:pPr>
        <w:pStyle w:val="ConsPlusNormal"/>
        <w:ind w:firstLine="539"/>
        <w:jc w:val="both"/>
        <w:rPr>
          <w:rFonts w:ascii="Arial" w:hAnsi="Arial" w:cs="Arial"/>
          <w:sz w:val="20"/>
          <w:szCs w:val="20"/>
        </w:rPr>
      </w:pPr>
      <w:r>
        <w:rPr>
          <w:rFonts w:ascii="Arial" w:hAnsi="Arial" w:cs="Arial"/>
          <w:sz w:val="20"/>
          <w:szCs w:val="20"/>
        </w:rPr>
        <w:t xml:space="preserve">1. Решение о подготовке документации по планировке территории применительно к территории поселения, за исключением случаев, указанных в </w:t>
      </w:r>
      <w:hyperlink r:id="rId96" w:anchor="Par1726" w:tooltip="2. 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w:history="1">
        <w:r>
          <w:rPr>
            <w:rStyle w:val="a3"/>
            <w:rFonts w:ascii="Arial" w:hAnsi="Arial" w:cs="Arial"/>
            <w:sz w:val="20"/>
          </w:rPr>
          <w:t>частях 2</w:t>
        </w:r>
      </w:hyperlink>
      <w:r>
        <w:rPr>
          <w:rFonts w:ascii="Arial" w:hAnsi="Arial" w:cs="Arial"/>
          <w:sz w:val="20"/>
          <w:szCs w:val="20"/>
        </w:rPr>
        <w:t xml:space="preserve"> - </w:t>
      </w:r>
      <w:hyperlink r:id="rId97" w:anchor="Par1738" w:tooltip="4.2. В случае отказа в согласовании документации по планировке территории одного или нескольких органов местного самоуправления муниципальных районов, городских округов, на территориях которых планируются строительство, реконструкция объекта местного знач" w:history="1">
        <w:r>
          <w:rPr>
            <w:rStyle w:val="a3"/>
            <w:rFonts w:ascii="Arial" w:hAnsi="Arial" w:cs="Arial"/>
            <w:sz w:val="20"/>
          </w:rPr>
          <w:t>4.2</w:t>
        </w:r>
      </w:hyperlink>
      <w:r>
        <w:rPr>
          <w:rFonts w:ascii="Arial" w:hAnsi="Arial" w:cs="Arial"/>
          <w:sz w:val="20"/>
          <w:szCs w:val="20"/>
        </w:rPr>
        <w:t xml:space="preserve"> и </w:t>
      </w:r>
      <w:hyperlink r:id="rId98" w:anchor="Par1744" w:tooltip="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 w:history="1">
        <w:r>
          <w:rPr>
            <w:rStyle w:val="a3"/>
            <w:rFonts w:ascii="Arial" w:hAnsi="Arial" w:cs="Arial"/>
            <w:sz w:val="20"/>
          </w:rPr>
          <w:t>5.2 статьи 45</w:t>
        </w:r>
      </w:hyperlink>
      <w:r>
        <w:rPr>
          <w:rFonts w:ascii="Arial" w:hAnsi="Arial" w:cs="Arial"/>
          <w:sz w:val="20"/>
          <w:szCs w:val="20"/>
        </w:rPr>
        <w:t xml:space="preserve"> Градостроительного кодекса Российской Федерации, принимается органом местного самоуправления поселения, органом местного самоуправления по инициативе указанных органов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w:t>
      </w:r>
      <w:hyperlink r:id="rId99" w:anchor="Par1714" w:tooltip="1.1. Решения о подготовке документации по планировке территории принимаются самостоятельно:" w:history="1">
        <w:r>
          <w:rPr>
            <w:rStyle w:val="a3"/>
            <w:rFonts w:ascii="Arial" w:hAnsi="Arial" w:cs="Arial"/>
            <w:sz w:val="20"/>
          </w:rPr>
          <w:t>части 1.1 статьи 45</w:t>
        </w:r>
      </w:hyperlink>
      <w:r>
        <w:rPr>
          <w:rFonts w:ascii="Arial" w:hAnsi="Arial" w:cs="Arial"/>
          <w:sz w:val="20"/>
          <w:szCs w:val="20"/>
        </w:rPr>
        <w:t xml:space="preserve"> Градостроительного кодекса </w:t>
      </w:r>
      <w:r>
        <w:rPr>
          <w:rFonts w:ascii="Arial" w:hAnsi="Arial" w:cs="Arial"/>
          <w:sz w:val="20"/>
          <w:szCs w:val="20"/>
        </w:rPr>
        <w:lastRenderedPageBreak/>
        <w:t>Российской Федерации, принятие органом местного самоуправления поселения, органом местного самоуправления решения о подготовке документации по планировке территории не требуется.</w:t>
      </w:r>
    </w:p>
    <w:p w:rsidR="00C659D7" w:rsidRDefault="00C659D7" w:rsidP="00C659D7">
      <w:pPr>
        <w:pStyle w:val="ConsPlusNormal"/>
        <w:ind w:firstLine="539"/>
        <w:jc w:val="both"/>
        <w:rPr>
          <w:rFonts w:ascii="Arial" w:hAnsi="Arial" w:cs="Arial"/>
          <w:sz w:val="20"/>
          <w:szCs w:val="20"/>
        </w:rPr>
      </w:pPr>
      <w:r>
        <w:rPr>
          <w:rFonts w:ascii="Arial" w:hAnsi="Arial" w:cs="Arial"/>
          <w:sz w:val="20"/>
          <w:szCs w:val="20"/>
        </w:rPr>
        <w:t xml:space="preserve">2. Указанное в </w:t>
      </w:r>
      <w:hyperlink r:id="rId100" w:anchor="Par1817" w:tooltip="1. Решение о подготовке документации по планировке территории применительно к территории поселения, территории городского округа, за исключением случаев, указанных в частях 2 - 4.2 и 5.2 статьи 45 настоящего Кодекса, принимается органом местного самоуправ" w:history="1">
        <w:r>
          <w:rPr>
            <w:rStyle w:val="a3"/>
            <w:rFonts w:ascii="Arial" w:hAnsi="Arial" w:cs="Arial"/>
            <w:sz w:val="20"/>
          </w:rPr>
          <w:t>части 1</w:t>
        </w:r>
      </w:hyperlink>
      <w:r>
        <w:rPr>
          <w:rFonts w:ascii="Arial" w:hAnsi="Arial" w:cs="Arial"/>
          <w:sz w:val="20"/>
          <w:szCs w:val="20"/>
        </w:rPr>
        <w:t xml:space="preserve">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Новокорсунского сельского поселения Тимашевского района или на официальном сайте муниципального образования Тимашевский район.</w:t>
      </w:r>
    </w:p>
    <w:p w:rsidR="00C659D7" w:rsidRDefault="00C659D7" w:rsidP="00C659D7">
      <w:pPr>
        <w:pStyle w:val="ConsPlusNormal"/>
        <w:ind w:firstLine="539"/>
        <w:jc w:val="both"/>
        <w:rPr>
          <w:rFonts w:ascii="Arial" w:hAnsi="Arial" w:cs="Arial"/>
          <w:sz w:val="20"/>
          <w:szCs w:val="20"/>
        </w:rPr>
      </w:pPr>
      <w:r>
        <w:rPr>
          <w:rFonts w:ascii="Arial" w:hAnsi="Arial" w:cs="Arial"/>
          <w:sz w:val="20"/>
          <w:szCs w:val="20"/>
        </w:rPr>
        <w:t>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поселения или орган местного самоуправления свои предложения о порядке, сроках подготовки и содержании документации по планировке территории.</w:t>
      </w:r>
    </w:p>
    <w:p w:rsidR="00C659D7" w:rsidRDefault="00C659D7" w:rsidP="00C659D7">
      <w:pPr>
        <w:pStyle w:val="ConsPlusNormal"/>
        <w:ind w:firstLine="539"/>
        <w:jc w:val="both"/>
        <w:rPr>
          <w:rFonts w:ascii="Arial" w:hAnsi="Arial" w:cs="Arial"/>
          <w:sz w:val="20"/>
          <w:szCs w:val="20"/>
        </w:rPr>
      </w:pPr>
      <w:r>
        <w:rPr>
          <w:rFonts w:ascii="Arial" w:hAnsi="Arial" w:cs="Arial"/>
          <w:sz w:val="20"/>
          <w:szCs w:val="20"/>
        </w:rPr>
        <w:t xml:space="preserve">3.1. Заинтересованные лица, указанные в </w:t>
      </w:r>
      <w:hyperlink r:id="rId101" w:anchor="Par1714" w:tooltip="1.1. Решения о подготовке документации по планировке территории принимаются самостоятельно:" w:history="1">
        <w:r>
          <w:rPr>
            <w:rStyle w:val="a3"/>
            <w:rFonts w:ascii="Arial" w:hAnsi="Arial" w:cs="Arial"/>
            <w:sz w:val="20"/>
          </w:rPr>
          <w:t>части 1.1 статьи 45</w:t>
        </w:r>
      </w:hyperlink>
      <w:r>
        <w:rPr>
          <w:rFonts w:ascii="Arial" w:hAnsi="Arial" w:cs="Arial"/>
          <w:sz w:val="20"/>
          <w:szCs w:val="20"/>
        </w:rPr>
        <w:t xml:space="preserve"> Градостроительного кодекса Российской Федерации, осуществляют подготовку документации по планировке территории в соответствии с требованиями, указанными в </w:t>
      </w:r>
      <w:hyperlink r:id="rId102" w:anchor="Par1762" w:tooltip="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 w:history="1">
        <w:r>
          <w:rPr>
            <w:rStyle w:val="a3"/>
            <w:rFonts w:ascii="Arial" w:hAnsi="Arial" w:cs="Arial"/>
            <w:sz w:val="20"/>
          </w:rPr>
          <w:t>части 10 статьи 45</w:t>
        </w:r>
      </w:hyperlink>
      <w:r>
        <w:rPr>
          <w:rFonts w:ascii="Arial" w:hAnsi="Arial" w:cs="Arial"/>
          <w:sz w:val="20"/>
          <w:szCs w:val="20"/>
        </w:rPr>
        <w:t xml:space="preserve"> Градостроительного кодекса Российской Федерации, и направляют ее для утверждения в орган местного самоуправления поселения или в орган местного самоуправления.</w:t>
      </w:r>
    </w:p>
    <w:p w:rsidR="00C659D7" w:rsidRDefault="00C659D7" w:rsidP="00C659D7">
      <w:pPr>
        <w:pStyle w:val="ConsPlusNormal"/>
        <w:ind w:firstLine="539"/>
        <w:jc w:val="both"/>
        <w:rPr>
          <w:rFonts w:ascii="Arial" w:hAnsi="Arial" w:cs="Arial"/>
          <w:sz w:val="20"/>
          <w:szCs w:val="20"/>
        </w:rPr>
      </w:pPr>
      <w:r>
        <w:rPr>
          <w:rFonts w:ascii="Arial" w:hAnsi="Arial" w:cs="Arial"/>
          <w:sz w:val="20"/>
          <w:szCs w:val="20"/>
        </w:rPr>
        <w:t xml:space="preserve">4. Орган местного самоуправления поселения или орган местного самоуправления осуществляет проверку документации по планировке территории на соответствие требованиям, установленным </w:t>
      </w:r>
      <w:hyperlink r:id="rId103" w:anchor="Par1762" w:tooltip="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 w:history="1">
        <w:r>
          <w:rPr>
            <w:rStyle w:val="a3"/>
            <w:rFonts w:ascii="Arial" w:hAnsi="Arial" w:cs="Arial"/>
            <w:sz w:val="20"/>
          </w:rPr>
          <w:t>частью 10 статьи 45</w:t>
        </w:r>
      </w:hyperlink>
      <w:r>
        <w:rPr>
          <w:rFonts w:ascii="Arial" w:hAnsi="Arial" w:cs="Arial"/>
          <w:sz w:val="20"/>
          <w:szCs w:val="20"/>
        </w:rPr>
        <w:t xml:space="preserve"> Градостроительного кодекса Российской Федерации. По результатам проверки указанные органы принимают соответствующее решение о направлении документации по планировке территории главе или об отклонении такой документации и о направлении ее на доработку.</w:t>
      </w:r>
    </w:p>
    <w:p w:rsidR="00C659D7" w:rsidRDefault="00C659D7" w:rsidP="00C659D7">
      <w:pPr>
        <w:pStyle w:val="ConsPlusNormal"/>
        <w:ind w:firstLine="539"/>
        <w:jc w:val="both"/>
        <w:rPr>
          <w:rFonts w:ascii="Arial" w:hAnsi="Arial" w:cs="Arial"/>
          <w:sz w:val="20"/>
          <w:szCs w:val="20"/>
        </w:rPr>
      </w:pPr>
      <w:r>
        <w:rPr>
          <w:rFonts w:ascii="Arial" w:hAnsi="Arial" w:cs="Arial"/>
          <w:sz w:val="20"/>
          <w:szCs w:val="20"/>
        </w:rPr>
        <w:t>5. Проекты планировки территории и проекты межевания территории, решение об утверждении которых принимается в соответствии с настоящим Кодексом органами местного самоуправления, до их утверждения подлежат обязательному рассмотрению на общественных обсуждениях или публичных слушаниях.</w:t>
      </w:r>
    </w:p>
    <w:p w:rsidR="00C659D7" w:rsidRDefault="00C659D7" w:rsidP="00C659D7">
      <w:pPr>
        <w:pStyle w:val="ConsPlusNormal"/>
        <w:ind w:firstLine="539"/>
        <w:jc w:val="both"/>
        <w:rPr>
          <w:rFonts w:ascii="Arial" w:hAnsi="Arial" w:cs="Arial"/>
          <w:sz w:val="20"/>
          <w:szCs w:val="20"/>
        </w:rPr>
      </w:pPr>
      <w:bookmarkStart w:id="48" w:name="Par1828"/>
      <w:bookmarkEnd w:id="48"/>
      <w:r>
        <w:rPr>
          <w:rFonts w:ascii="Arial" w:hAnsi="Arial" w:cs="Arial"/>
          <w:sz w:val="20"/>
          <w:szCs w:val="20"/>
        </w:rPr>
        <w:t>5.1. Общественные обсуждения или публичные слушания по проекту планировки территории и проекту межевания территории не проводятся, если они подготовлены в отношении:</w:t>
      </w:r>
    </w:p>
    <w:p w:rsidR="00C659D7" w:rsidRDefault="00C659D7" w:rsidP="00C659D7">
      <w:pPr>
        <w:pStyle w:val="ConsPlusNormal"/>
        <w:ind w:firstLine="539"/>
        <w:jc w:val="both"/>
        <w:rPr>
          <w:rFonts w:ascii="Arial" w:hAnsi="Arial" w:cs="Arial"/>
          <w:sz w:val="20"/>
          <w:szCs w:val="20"/>
        </w:rPr>
      </w:pPr>
      <w:r>
        <w:rPr>
          <w:rFonts w:ascii="Arial" w:hAnsi="Arial" w:cs="Arial"/>
          <w:sz w:val="20"/>
          <w:szCs w:val="20"/>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C659D7" w:rsidRDefault="00C659D7" w:rsidP="00C659D7">
      <w:pPr>
        <w:pStyle w:val="ConsPlusNormal"/>
        <w:ind w:firstLine="539"/>
        <w:jc w:val="both"/>
        <w:rPr>
          <w:rFonts w:ascii="Arial" w:hAnsi="Arial" w:cs="Arial"/>
          <w:sz w:val="20"/>
          <w:szCs w:val="20"/>
        </w:rPr>
      </w:pPr>
      <w:r>
        <w:rPr>
          <w:rFonts w:ascii="Arial" w:hAnsi="Arial" w:cs="Arial"/>
          <w:sz w:val="20"/>
          <w:szCs w:val="20"/>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C659D7" w:rsidRDefault="00C659D7" w:rsidP="00C659D7">
      <w:pPr>
        <w:pStyle w:val="ConsPlusNormal"/>
        <w:ind w:firstLine="539"/>
        <w:jc w:val="both"/>
        <w:rPr>
          <w:rFonts w:ascii="Arial" w:hAnsi="Arial" w:cs="Arial"/>
          <w:sz w:val="20"/>
          <w:szCs w:val="20"/>
        </w:rPr>
      </w:pPr>
      <w:r>
        <w:rPr>
          <w:rFonts w:ascii="Arial" w:hAnsi="Arial" w:cs="Arial"/>
          <w:sz w:val="20"/>
          <w:szCs w:val="20"/>
        </w:rPr>
        <w:t>3) территории для размещения линейных объектов в границах земель лесного фонда.</w:t>
      </w:r>
    </w:p>
    <w:p w:rsidR="00C659D7" w:rsidRDefault="00C659D7" w:rsidP="00C659D7">
      <w:pPr>
        <w:pStyle w:val="ConsPlusNormal"/>
        <w:ind w:firstLine="539"/>
        <w:jc w:val="both"/>
        <w:rPr>
          <w:rFonts w:ascii="Arial" w:hAnsi="Arial" w:cs="Arial"/>
          <w:sz w:val="20"/>
          <w:szCs w:val="20"/>
        </w:rPr>
      </w:pPr>
      <w:r>
        <w:rPr>
          <w:rFonts w:ascii="Arial" w:hAnsi="Arial" w:cs="Arial"/>
          <w:sz w:val="20"/>
          <w:szCs w:val="20"/>
        </w:rPr>
        <w:t xml:space="preserve">6. Общественные обсуждения или публичные слушания по проекту планировки территории и проекту межевания территории проводятся в порядке, установленном </w:t>
      </w:r>
      <w:hyperlink r:id="rId104" w:anchor="Par195"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 w:history="1">
        <w:r>
          <w:rPr>
            <w:rStyle w:val="a3"/>
            <w:rFonts w:ascii="Arial" w:hAnsi="Arial" w:cs="Arial"/>
            <w:sz w:val="20"/>
          </w:rPr>
          <w:t>статьей 5.1</w:t>
        </w:r>
      </w:hyperlink>
      <w:r>
        <w:rPr>
          <w:rFonts w:ascii="Arial" w:hAnsi="Arial" w:cs="Arial"/>
          <w:sz w:val="20"/>
          <w:szCs w:val="20"/>
        </w:rPr>
        <w:t xml:space="preserve"> Градостроительного кодекса Российской Федерации, с учетом положений настоящей статьи.</w:t>
      </w:r>
    </w:p>
    <w:p w:rsidR="00C659D7" w:rsidRDefault="00C659D7" w:rsidP="00C659D7">
      <w:pPr>
        <w:pStyle w:val="ConsPlusNormal"/>
        <w:ind w:firstLine="539"/>
        <w:jc w:val="both"/>
        <w:rPr>
          <w:rFonts w:ascii="Arial" w:hAnsi="Arial" w:cs="Arial"/>
          <w:sz w:val="20"/>
          <w:szCs w:val="20"/>
        </w:rPr>
      </w:pPr>
      <w:bookmarkStart w:id="49" w:name="Par1843"/>
      <w:bookmarkEnd w:id="49"/>
      <w:r>
        <w:rPr>
          <w:rFonts w:ascii="Arial" w:hAnsi="Arial" w:cs="Arial"/>
          <w:sz w:val="20"/>
          <w:szCs w:val="20"/>
        </w:rPr>
        <w:t>7.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C659D7" w:rsidRDefault="00C659D7" w:rsidP="00C659D7">
      <w:pPr>
        <w:pStyle w:val="ConsPlusNormal"/>
        <w:ind w:firstLine="539"/>
        <w:jc w:val="both"/>
        <w:rPr>
          <w:rFonts w:ascii="Arial" w:hAnsi="Arial" w:cs="Arial"/>
          <w:sz w:val="20"/>
          <w:szCs w:val="20"/>
        </w:rPr>
      </w:pPr>
      <w:bookmarkStart w:id="50" w:name="Par1845"/>
      <w:bookmarkEnd w:id="50"/>
      <w:r>
        <w:rPr>
          <w:rFonts w:ascii="Arial" w:hAnsi="Arial" w:cs="Arial"/>
          <w:sz w:val="20"/>
          <w:szCs w:val="20"/>
        </w:rPr>
        <w:t>8. Орган местного самоуправления поселения или орган местного самоуправления направляет соответственно главе местной администрации поселения, главе местной администрации городского округа подготовленную документацию по планировке территории, протокол общественных обсуждений или публичных слушаний по проекту планировки территории и проекту межевания территории и заключение о результатах общественных обсуждений или публичных слушаний не позднее чем через пятнадцать дней со дня проведения общественных обсуждений или публичных слушаний.</w:t>
      </w:r>
    </w:p>
    <w:p w:rsidR="00C659D7" w:rsidRDefault="00C659D7" w:rsidP="00C659D7">
      <w:pPr>
        <w:pStyle w:val="ConsPlusNormal"/>
        <w:ind w:firstLine="539"/>
        <w:jc w:val="both"/>
        <w:rPr>
          <w:rFonts w:ascii="Arial" w:hAnsi="Arial" w:cs="Arial"/>
          <w:sz w:val="20"/>
          <w:szCs w:val="20"/>
        </w:rPr>
      </w:pPr>
      <w:r>
        <w:rPr>
          <w:rFonts w:ascii="Arial" w:hAnsi="Arial" w:cs="Arial"/>
          <w:sz w:val="20"/>
          <w:szCs w:val="20"/>
        </w:rPr>
        <w:t>9. Глава местной администрации поселения или глава с учетом протокола общественных обсуждений или публичных слушаний по проекту планировки территории 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p>
    <w:p w:rsidR="00C659D7" w:rsidRDefault="00C659D7" w:rsidP="00C659D7">
      <w:pPr>
        <w:pStyle w:val="ConsPlusNormal"/>
        <w:ind w:firstLine="539"/>
        <w:jc w:val="both"/>
        <w:rPr>
          <w:rFonts w:ascii="Arial" w:hAnsi="Arial" w:cs="Arial"/>
          <w:sz w:val="20"/>
          <w:szCs w:val="20"/>
        </w:rPr>
      </w:pPr>
      <w:r>
        <w:rPr>
          <w:rFonts w:ascii="Arial" w:hAnsi="Arial" w:cs="Arial"/>
          <w:sz w:val="20"/>
          <w:szCs w:val="20"/>
        </w:rPr>
        <w:t xml:space="preserve">10. Основанием для отклонения документации по планировке территории, подготовленной лицами, указанными в </w:t>
      </w:r>
      <w:hyperlink r:id="rId105" w:anchor="Par1714" w:tooltip="1.1. Решения о подготовке документации по планировке территории принимаются самостоятельно:" w:history="1">
        <w:r>
          <w:rPr>
            <w:rStyle w:val="a3"/>
            <w:rFonts w:ascii="Arial" w:hAnsi="Arial" w:cs="Arial"/>
            <w:sz w:val="20"/>
          </w:rPr>
          <w:t>части 1.1 статьи 45</w:t>
        </w:r>
      </w:hyperlink>
      <w:r>
        <w:rPr>
          <w:rFonts w:ascii="Arial" w:hAnsi="Arial" w:cs="Arial"/>
          <w:sz w:val="20"/>
          <w:szCs w:val="20"/>
        </w:rPr>
        <w:t xml:space="preserve"> Градостроительного Кодекса, и направления ее на доработку является несоответствие такой документации требованиям, указанным в </w:t>
      </w:r>
      <w:hyperlink r:id="rId106" w:anchor="Par1762" w:tooltip="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 w:history="1">
        <w:r>
          <w:rPr>
            <w:rStyle w:val="a3"/>
            <w:rFonts w:ascii="Arial" w:hAnsi="Arial" w:cs="Arial"/>
            <w:sz w:val="20"/>
          </w:rPr>
          <w:t>части 10 статьи 45</w:t>
        </w:r>
      </w:hyperlink>
      <w:r>
        <w:rPr>
          <w:rFonts w:ascii="Arial" w:hAnsi="Arial" w:cs="Arial"/>
          <w:sz w:val="20"/>
          <w:szCs w:val="20"/>
        </w:rPr>
        <w:t xml:space="preserve"> Градостроительного Кодекса. В иных случаях отклонение представленной такими лицами документации по планировке территории не допускается.</w:t>
      </w:r>
    </w:p>
    <w:p w:rsidR="00C659D7" w:rsidRDefault="00C659D7" w:rsidP="00C659D7">
      <w:pPr>
        <w:pStyle w:val="ConsPlusNormal"/>
        <w:ind w:firstLine="539"/>
        <w:jc w:val="both"/>
        <w:rPr>
          <w:rFonts w:ascii="Arial" w:hAnsi="Arial" w:cs="Arial"/>
          <w:sz w:val="20"/>
          <w:szCs w:val="20"/>
        </w:rPr>
      </w:pPr>
      <w:r>
        <w:rPr>
          <w:rFonts w:ascii="Arial" w:hAnsi="Arial" w:cs="Arial"/>
          <w:sz w:val="20"/>
          <w:szCs w:val="20"/>
        </w:rPr>
        <w:t xml:space="preserve">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w:t>
      </w:r>
      <w:r>
        <w:rPr>
          <w:rFonts w:ascii="Arial" w:hAnsi="Arial" w:cs="Arial"/>
          <w:sz w:val="20"/>
          <w:szCs w:val="20"/>
        </w:rPr>
        <w:lastRenderedPageBreak/>
        <w:t>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Тимашевский район.</w:t>
      </w:r>
    </w:p>
    <w:p w:rsidR="00C659D7" w:rsidRDefault="00C659D7" w:rsidP="00C659D7">
      <w:pPr>
        <w:pStyle w:val="ConsPlusNormal"/>
        <w:ind w:firstLine="539"/>
        <w:jc w:val="both"/>
        <w:rPr>
          <w:rFonts w:ascii="Arial" w:hAnsi="Arial" w:cs="Arial"/>
          <w:sz w:val="20"/>
          <w:szCs w:val="20"/>
        </w:rPr>
      </w:pPr>
      <w:r>
        <w:rPr>
          <w:rFonts w:ascii="Arial" w:hAnsi="Arial" w:cs="Arial"/>
          <w:sz w:val="20"/>
          <w:szCs w:val="20"/>
        </w:rPr>
        <w:t>12. Подготовка документации по планировке межселенных территорий осуществляется на основании решения органа местного самоуправления муниципального района в соответствии с требованиями настоящей статьи.</w:t>
      </w:r>
    </w:p>
    <w:p w:rsidR="00C659D7" w:rsidRDefault="00C659D7" w:rsidP="00C659D7">
      <w:pPr>
        <w:pStyle w:val="2"/>
        <w:spacing w:before="0" w:after="0"/>
        <w:ind w:firstLine="540"/>
        <w:jc w:val="both"/>
        <w:rPr>
          <w:rFonts w:ascii="Arial" w:hAnsi="Arial" w:cs="Arial"/>
          <w:b w:val="0"/>
          <w:i w:val="0"/>
          <w:sz w:val="20"/>
          <w:szCs w:val="20"/>
          <w:lang w:val="ru-RU"/>
        </w:rPr>
      </w:pPr>
      <w:bookmarkStart w:id="51" w:name="_Toc334453766"/>
      <w:bookmarkStart w:id="52" w:name="_Toc252392610"/>
      <w:r>
        <w:rPr>
          <w:rFonts w:ascii="Arial" w:hAnsi="Arial" w:cs="Arial"/>
          <w:b w:val="0"/>
          <w:i w:val="0"/>
          <w:sz w:val="20"/>
          <w:szCs w:val="20"/>
        </w:rPr>
        <w:t xml:space="preserve">Глава 4. </w:t>
      </w:r>
      <w:r>
        <w:rPr>
          <w:rFonts w:ascii="Arial" w:hAnsi="Arial" w:cs="Arial"/>
          <w:b w:val="0"/>
          <w:i w:val="0"/>
          <w:sz w:val="20"/>
          <w:szCs w:val="20"/>
          <w:lang w:val="ru-RU"/>
        </w:rPr>
        <w:t xml:space="preserve">Градостроительное регламентирование </w:t>
      </w:r>
      <w:bookmarkEnd w:id="51"/>
      <w:bookmarkEnd w:id="52"/>
    </w:p>
    <w:p w:rsidR="00C659D7" w:rsidRDefault="00C659D7" w:rsidP="00C659D7">
      <w:pPr>
        <w:ind w:firstLine="540"/>
        <w:jc w:val="both"/>
        <w:rPr>
          <w:rFonts w:ascii="Arial" w:hAnsi="Arial" w:cs="Arial"/>
          <w:sz w:val="20"/>
          <w:szCs w:val="20"/>
          <w:lang/>
        </w:rPr>
      </w:pPr>
      <w:r>
        <w:rPr>
          <w:rFonts w:ascii="Arial" w:hAnsi="Arial" w:cs="Arial"/>
          <w:sz w:val="20"/>
          <w:szCs w:val="20"/>
        </w:rPr>
        <w:t>Статья 17. Градостроительный регламент</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2. Градостроительные регламенты устанавливаются с учетом:</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 фактического использования земельных участков и объектов капитального строительства в границах территориальной зоны;</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4) видов территориальных зон;</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5) требований охраны объектов культурного наследия, а также особо охраняемых природных территорий, иных природных объектов.</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C659D7" w:rsidRDefault="00C659D7" w:rsidP="00C659D7">
      <w:pPr>
        <w:pStyle w:val="ConsPlusNormal"/>
        <w:ind w:firstLine="540"/>
        <w:jc w:val="both"/>
        <w:rPr>
          <w:rFonts w:ascii="Arial" w:hAnsi="Arial" w:cs="Arial"/>
          <w:sz w:val="20"/>
          <w:szCs w:val="20"/>
        </w:rPr>
      </w:pPr>
      <w:bookmarkStart w:id="53" w:name="Par1496"/>
      <w:bookmarkEnd w:id="53"/>
      <w:r>
        <w:rPr>
          <w:rFonts w:ascii="Arial" w:hAnsi="Arial" w:cs="Arial"/>
          <w:sz w:val="20"/>
          <w:szCs w:val="20"/>
        </w:rPr>
        <w:t>4. Действие градостроительного регламента не распространяется на земельные участки: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2) в границах территорий общего пользования;</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3) предназначенные для размещения линейных объектов и (или) занятые линейными объектами;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4) предоставленные для добычи полезных ископаемых.</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C659D7" w:rsidRDefault="00C659D7" w:rsidP="00C659D7">
      <w:pPr>
        <w:pStyle w:val="ConsPlusNormal"/>
        <w:ind w:firstLine="540"/>
        <w:jc w:val="both"/>
        <w:rPr>
          <w:rFonts w:ascii="Arial" w:hAnsi="Arial" w:cs="Arial"/>
          <w:sz w:val="20"/>
          <w:szCs w:val="20"/>
        </w:rPr>
      </w:pPr>
      <w:bookmarkStart w:id="54" w:name="Par1505"/>
      <w:bookmarkEnd w:id="54"/>
      <w:r>
        <w:rPr>
          <w:rFonts w:ascii="Arial" w:hAnsi="Arial" w:cs="Arial"/>
          <w:sz w:val="20"/>
          <w:szCs w:val="20"/>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C659D7" w:rsidRDefault="00C659D7" w:rsidP="00C659D7">
      <w:pPr>
        <w:pStyle w:val="ConsPlusNormal"/>
        <w:ind w:firstLine="540"/>
        <w:jc w:val="both"/>
        <w:rPr>
          <w:rFonts w:ascii="Arial" w:hAnsi="Arial" w:cs="Arial"/>
          <w:sz w:val="20"/>
          <w:szCs w:val="20"/>
        </w:rPr>
      </w:pPr>
      <w:bookmarkStart w:id="55" w:name="Par1507"/>
      <w:bookmarkEnd w:id="55"/>
      <w:r>
        <w:rPr>
          <w:rFonts w:ascii="Arial" w:hAnsi="Arial" w:cs="Arial"/>
          <w:sz w:val="20"/>
          <w:szCs w:val="20"/>
        </w:rPr>
        <w:t>6.1. До установления градостроительных регламентов в отношении земельных участков, включенных в границы населенных пунктов из земель лесного фонда,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C659D7" w:rsidRDefault="00C659D7" w:rsidP="00C659D7">
      <w:pPr>
        <w:pStyle w:val="ConsPlusNormal"/>
        <w:ind w:firstLine="540"/>
        <w:jc w:val="both"/>
        <w:rPr>
          <w:rFonts w:ascii="Arial" w:hAnsi="Arial" w:cs="Arial"/>
          <w:sz w:val="20"/>
          <w:szCs w:val="20"/>
        </w:rPr>
      </w:pPr>
      <w:bookmarkStart w:id="56" w:name="Par1509"/>
      <w:bookmarkEnd w:id="56"/>
      <w:r>
        <w:rPr>
          <w:rFonts w:ascii="Arial" w:hAnsi="Arial" w:cs="Arial"/>
          <w:sz w:val="20"/>
          <w:szCs w:val="20"/>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C659D7" w:rsidRDefault="00C659D7" w:rsidP="00C659D7">
      <w:pPr>
        <w:pStyle w:val="ConsPlusNormal"/>
        <w:ind w:firstLine="540"/>
        <w:jc w:val="both"/>
        <w:rPr>
          <w:rFonts w:ascii="Arial" w:hAnsi="Arial" w:cs="Arial"/>
          <w:sz w:val="20"/>
          <w:szCs w:val="20"/>
        </w:rPr>
      </w:pPr>
      <w:bookmarkStart w:id="57" w:name="Par1511"/>
      <w:bookmarkEnd w:id="57"/>
      <w:r>
        <w:rPr>
          <w:rFonts w:ascii="Arial" w:hAnsi="Arial" w:cs="Arial"/>
          <w:sz w:val="20"/>
          <w:szCs w:val="20"/>
        </w:rPr>
        <w:lastRenderedPageBreak/>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9. Реконструкция указанных в </w:t>
      </w:r>
      <w:hyperlink r:id="rId107" w:anchor="Par1511" w:tooltip="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 w:history="1">
        <w:r>
          <w:rPr>
            <w:rStyle w:val="a3"/>
            <w:rFonts w:ascii="Arial" w:hAnsi="Arial" w:cs="Arial"/>
            <w:sz w:val="20"/>
          </w:rPr>
          <w:t>части 8</w:t>
        </w:r>
      </w:hyperlink>
      <w:r>
        <w:rPr>
          <w:rFonts w:ascii="Arial" w:hAnsi="Arial" w:cs="Arial"/>
          <w:sz w:val="20"/>
          <w:szCs w:val="20"/>
        </w:rPr>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10. В случае, если использование указанных в </w:t>
      </w:r>
      <w:hyperlink r:id="rId108" w:anchor="Par1511" w:tooltip="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 w:history="1">
        <w:r>
          <w:rPr>
            <w:rStyle w:val="a3"/>
            <w:rFonts w:ascii="Arial" w:hAnsi="Arial" w:cs="Arial"/>
            <w:sz w:val="20"/>
          </w:rPr>
          <w:t>части 8</w:t>
        </w:r>
      </w:hyperlink>
      <w:r>
        <w:rPr>
          <w:rFonts w:ascii="Arial" w:hAnsi="Arial" w:cs="Arial"/>
          <w:sz w:val="20"/>
          <w:szCs w:val="20"/>
        </w:rPr>
        <w:t xml:space="preserve"> статьи 36 Градостроительного кодекса Российской Федерации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C659D7" w:rsidRDefault="00C659D7" w:rsidP="00C659D7">
      <w:pPr>
        <w:ind w:firstLine="567"/>
        <w:jc w:val="both"/>
        <w:rPr>
          <w:rFonts w:ascii="Arial" w:hAnsi="Arial" w:cs="Arial"/>
          <w:i/>
          <w:sz w:val="20"/>
          <w:szCs w:val="20"/>
        </w:rPr>
      </w:pPr>
      <w:bookmarkStart w:id="58" w:name="_Toc334453768"/>
      <w:bookmarkStart w:id="59" w:name="_Toc252392612"/>
      <w:r>
        <w:rPr>
          <w:rFonts w:ascii="Arial" w:hAnsi="Arial" w:cs="Arial"/>
          <w:sz w:val="20"/>
          <w:szCs w:val="20"/>
        </w:rPr>
        <w:t>Статья 18. Виды разрешенного использования земельных участков и объектов капитального строительства</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1. Разрешенное использование земельных участков и объектов капитального строительства может быть следующих видов:</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1) основные виды разрешенного использования;</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2) условно разрешенные виды использования;</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109" w:anchor="Par1548" w:tooltip="Статья 39. Порядок предоставления разрешения на условно разрешенный вид использования земельного участка или объекта капитального строительства" w:history="1">
        <w:r>
          <w:rPr>
            <w:rStyle w:val="a3"/>
            <w:rFonts w:ascii="Arial" w:hAnsi="Arial" w:cs="Arial"/>
            <w:sz w:val="20"/>
          </w:rPr>
          <w:t>статьей 39</w:t>
        </w:r>
      </w:hyperlink>
      <w:r>
        <w:rPr>
          <w:rFonts w:ascii="Arial" w:hAnsi="Arial" w:cs="Arial"/>
          <w:sz w:val="20"/>
          <w:szCs w:val="20"/>
        </w:rPr>
        <w:t xml:space="preserve"> Градостроительного Кодекса Российской Федерации.</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bookmarkEnd w:id="58"/>
    <w:bookmarkEnd w:id="59"/>
    <w:p w:rsidR="00C659D7" w:rsidRDefault="00C659D7" w:rsidP="00C659D7">
      <w:pPr>
        <w:ind w:firstLine="567"/>
        <w:jc w:val="both"/>
        <w:rPr>
          <w:rFonts w:ascii="Arial" w:hAnsi="Arial" w:cs="Arial"/>
          <w:sz w:val="20"/>
          <w:szCs w:val="20"/>
        </w:rPr>
      </w:pPr>
      <w:r>
        <w:rPr>
          <w:rFonts w:ascii="Arial" w:hAnsi="Arial" w:cs="Arial"/>
          <w:sz w:val="20"/>
          <w:szCs w:val="20"/>
        </w:rPr>
        <w:t>Статья 19.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1) предельные (минимальные и (или) максимальные) размеры земельных участков, в том числе их площадь;</w:t>
      </w:r>
    </w:p>
    <w:p w:rsidR="00C659D7" w:rsidRDefault="00C659D7" w:rsidP="00C659D7">
      <w:pPr>
        <w:pStyle w:val="ConsPlusNormal"/>
        <w:ind w:firstLine="567"/>
        <w:jc w:val="both"/>
        <w:rPr>
          <w:rFonts w:ascii="Arial" w:hAnsi="Arial" w:cs="Arial"/>
          <w:sz w:val="20"/>
          <w:szCs w:val="20"/>
        </w:rPr>
      </w:pPr>
      <w:bookmarkStart w:id="60" w:name="Par1535"/>
      <w:bookmarkEnd w:id="60"/>
      <w:r>
        <w:rPr>
          <w:rFonts w:ascii="Arial" w:hAnsi="Arial" w:cs="Arial"/>
          <w:sz w:val="20"/>
          <w:szCs w:val="20"/>
        </w:rPr>
        <w:lastRenderedPageBreak/>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3) предельное количество этажей или предельную высоту зданий, строений, сооружений;</w:t>
      </w:r>
    </w:p>
    <w:p w:rsidR="00C659D7" w:rsidRDefault="00C659D7" w:rsidP="00C659D7">
      <w:pPr>
        <w:pStyle w:val="ConsPlusNormal"/>
        <w:ind w:firstLine="567"/>
        <w:jc w:val="both"/>
        <w:rPr>
          <w:rFonts w:ascii="Arial" w:hAnsi="Arial" w:cs="Arial"/>
          <w:sz w:val="20"/>
          <w:szCs w:val="20"/>
        </w:rPr>
      </w:pPr>
      <w:bookmarkStart w:id="61" w:name="Par1537"/>
      <w:bookmarkEnd w:id="61"/>
      <w:r>
        <w:rPr>
          <w:rFonts w:ascii="Arial" w:hAnsi="Arial" w:cs="Arial"/>
          <w:sz w:val="20"/>
          <w:szCs w:val="20"/>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 xml:space="preserve">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w:t>
      </w:r>
      <w:hyperlink r:id="rId110" w:anchor="Par1535" w:tooltip="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history="1">
        <w:r>
          <w:rPr>
            <w:rStyle w:val="a3"/>
            <w:rFonts w:ascii="Arial" w:hAnsi="Arial" w:cs="Arial"/>
            <w:sz w:val="20"/>
          </w:rPr>
          <w:t>пунктами 2</w:t>
        </w:r>
      </w:hyperlink>
      <w:r>
        <w:rPr>
          <w:rFonts w:ascii="Arial" w:hAnsi="Arial" w:cs="Arial"/>
          <w:sz w:val="20"/>
          <w:szCs w:val="20"/>
        </w:rPr>
        <w:t xml:space="preserve"> - </w:t>
      </w:r>
      <w:hyperlink r:id="rId111" w:anchor="Par1537" w:tooltip="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history="1">
        <w:r>
          <w:rPr>
            <w:rStyle w:val="a3"/>
            <w:rFonts w:ascii="Arial" w:hAnsi="Arial" w:cs="Arial"/>
            <w:sz w:val="20"/>
          </w:rPr>
          <w:t>4 части 1</w:t>
        </w:r>
      </w:hyperlink>
      <w:r>
        <w:rPr>
          <w:rFonts w:ascii="Arial" w:hAnsi="Arial" w:cs="Arial"/>
          <w:sz w:val="20"/>
          <w:szCs w:val="20"/>
        </w:rPr>
        <w:t xml:space="preserve"> статьи 38 Градостроительного Кодекса Российской Федерации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 xml:space="preserve">1.2. Наряду с указанными в </w:t>
      </w:r>
      <w:hyperlink r:id="rId112" w:anchor="Par1535" w:tooltip="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history="1">
        <w:r>
          <w:rPr>
            <w:rStyle w:val="a3"/>
            <w:rFonts w:ascii="Arial" w:hAnsi="Arial" w:cs="Arial"/>
            <w:sz w:val="20"/>
          </w:rPr>
          <w:t>пунктах 2</w:t>
        </w:r>
      </w:hyperlink>
      <w:r>
        <w:rPr>
          <w:rFonts w:ascii="Arial" w:hAnsi="Arial" w:cs="Arial"/>
          <w:sz w:val="20"/>
          <w:szCs w:val="20"/>
        </w:rPr>
        <w:t xml:space="preserve"> - </w:t>
      </w:r>
      <w:hyperlink r:id="rId113" w:anchor="Par1537" w:tooltip="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history="1">
        <w:r>
          <w:rPr>
            <w:rStyle w:val="a3"/>
            <w:rFonts w:ascii="Arial" w:hAnsi="Arial" w:cs="Arial"/>
            <w:sz w:val="20"/>
          </w:rPr>
          <w:t>4 части 1</w:t>
        </w:r>
      </w:hyperlink>
      <w:r>
        <w:rPr>
          <w:rFonts w:ascii="Arial" w:hAnsi="Arial" w:cs="Arial"/>
          <w:sz w:val="20"/>
          <w:szCs w:val="20"/>
        </w:rPr>
        <w:t xml:space="preserve"> статьи 38 Градостроительного Кодекса Российской Федерации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 xml:space="preserve">2. Применительно к каждой территориальной зоне устанавливаются указанные в </w:t>
      </w:r>
      <w:hyperlink r:id="rId114" w:anchor="Par1532" w:tooltip="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 w:history="1">
        <w:r>
          <w:rPr>
            <w:rStyle w:val="a3"/>
            <w:rFonts w:ascii="Arial" w:hAnsi="Arial" w:cs="Arial"/>
            <w:sz w:val="20"/>
          </w:rPr>
          <w:t>части 1</w:t>
        </w:r>
      </w:hyperlink>
      <w:r>
        <w:rPr>
          <w:rFonts w:ascii="Arial" w:hAnsi="Arial" w:cs="Arial"/>
          <w:sz w:val="20"/>
          <w:szCs w:val="20"/>
        </w:rPr>
        <w:t xml:space="preserve"> статьи 38 Градостроительного Кодекса Российской Федерации размеры и параметры, их сочетания.</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C659D7" w:rsidRDefault="00C659D7" w:rsidP="00C659D7">
      <w:pPr>
        <w:jc w:val="center"/>
        <w:rPr>
          <w:rFonts w:ascii="Arial" w:hAnsi="Arial" w:cs="Arial"/>
          <w:sz w:val="20"/>
          <w:szCs w:val="20"/>
        </w:rPr>
      </w:pPr>
      <w:r>
        <w:rPr>
          <w:rFonts w:ascii="Arial" w:hAnsi="Arial" w:cs="Arial"/>
          <w:sz w:val="20"/>
          <w:szCs w:val="20"/>
        </w:rPr>
        <w:t>Статья 20. Порядок предоставления разрешения на условно разрешенный вид использования земельного участка или объекта капитального строительства</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w:t>
      </w:r>
      <w:hyperlink r:id="rId115" w:anchor="Par195"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 w:history="1">
        <w:r>
          <w:rPr>
            <w:rStyle w:val="a3"/>
            <w:rFonts w:ascii="Arial" w:hAnsi="Arial" w:cs="Arial"/>
            <w:sz w:val="20"/>
          </w:rPr>
          <w:t>статьей 5.1</w:t>
        </w:r>
      </w:hyperlink>
      <w:r>
        <w:rPr>
          <w:rFonts w:ascii="Arial" w:hAnsi="Arial" w:cs="Arial"/>
          <w:sz w:val="20"/>
          <w:szCs w:val="20"/>
        </w:rPr>
        <w:t xml:space="preserve"> Градостроительного Кодекса, с учетом положений настоящей статьи.</w:t>
      </w:r>
    </w:p>
    <w:p w:rsidR="00C659D7" w:rsidRDefault="00C659D7" w:rsidP="00C659D7">
      <w:pPr>
        <w:pStyle w:val="ConsPlusNormal"/>
        <w:ind w:firstLine="567"/>
        <w:jc w:val="both"/>
        <w:rPr>
          <w:rFonts w:ascii="Arial" w:hAnsi="Arial" w:cs="Arial"/>
          <w:sz w:val="20"/>
          <w:szCs w:val="20"/>
        </w:rPr>
      </w:pPr>
      <w:bookmarkStart w:id="62" w:name="Par1553"/>
      <w:bookmarkEnd w:id="62"/>
      <w:r>
        <w:rPr>
          <w:rFonts w:ascii="Arial" w:hAnsi="Arial" w:cs="Arial"/>
          <w:sz w:val="20"/>
          <w:szCs w:val="20"/>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 xml:space="preserve">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w:t>
      </w:r>
      <w:r>
        <w:rPr>
          <w:rFonts w:ascii="Arial" w:hAnsi="Arial" w:cs="Arial"/>
          <w:sz w:val="20"/>
          <w:szCs w:val="20"/>
        </w:rPr>
        <w:lastRenderedPageBreak/>
        <w:t>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7.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C659D7" w:rsidRDefault="00C659D7" w:rsidP="00C659D7">
      <w:pPr>
        <w:pStyle w:val="ConsPlusNormal"/>
        <w:ind w:firstLine="567"/>
        <w:jc w:val="both"/>
        <w:rPr>
          <w:rFonts w:ascii="Arial" w:hAnsi="Arial" w:cs="Arial"/>
          <w:sz w:val="20"/>
          <w:szCs w:val="20"/>
        </w:rPr>
      </w:pPr>
      <w:bookmarkStart w:id="63" w:name="Par1560"/>
      <w:bookmarkEnd w:id="63"/>
      <w:r>
        <w:rPr>
          <w:rFonts w:ascii="Arial" w:hAnsi="Arial" w:cs="Arial"/>
          <w:sz w:val="20"/>
          <w:szCs w:val="20"/>
        </w:rPr>
        <w:t>8.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 xml:space="preserve">9. На основании указанных в </w:t>
      </w:r>
      <w:hyperlink r:id="rId116" w:anchor="Par1560" w:tooltip="8.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 w:history="1">
        <w:r>
          <w:rPr>
            <w:rStyle w:val="a3"/>
            <w:rFonts w:ascii="Arial" w:hAnsi="Arial" w:cs="Arial"/>
            <w:sz w:val="20"/>
          </w:rPr>
          <w:t>части 8</w:t>
        </w:r>
      </w:hyperlink>
      <w:r>
        <w:rPr>
          <w:rFonts w:ascii="Arial" w:hAnsi="Arial" w:cs="Arial"/>
          <w:sz w:val="20"/>
          <w:szCs w:val="20"/>
        </w:rPr>
        <w:t xml:space="preserve"> статьи 39 Градостроительного Кодекса Российской Федерации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муниципального образования Тимашевский район.</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10.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11.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 xml:space="preserve">11.1.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17" w:anchor="Par4262"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 w:history="1">
        <w:r>
          <w:rPr>
            <w:rStyle w:val="a3"/>
            <w:rFonts w:ascii="Arial" w:hAnsi="Arial" w:cs="Arial"/>
            <w:sz w:val="20"/>
          </w:rPr>
          <w:t>части 2 статьи 55.32</w:t>
        </w:r>
      </w:hyperlink>
      <w:r>
        <w:rPr>
          <w:rFonts w:ascii="Arial" w:hAnsi="Arial" w:cs="Arial"/>
          <w:sz w:val="20"/>
          <w:szCs w:val="20"/>
        </w:rPr>
        <w:t xml:space="preserve">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18" w:anchor="Par4262"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 w:history="1">
        <w:r>
          <w:rPr>
            <w:rStyle w:val="a3"/>
            <w:rFonts w:ascii="Arial" w:hAnsi="Arial" w:cs="Arial"/>
            <w:sz w:val="20"/>
          </w:rPr>
          <w:t>части 2 статьи 55.32</w:t>
        </w:r>
      </w:hyperlink>
      <w:r>
        <w:rPr>
          <w:rFonts w:ascii="Arial" w:hAnsi="Arial" w:cs="Arial"/>
          <w:sz w:val="20"/>
          <w:szCs w:val="20"/>
        </w:rPr>
        <w:t xml:space="preserve">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C659D7" w:rsidRDefault="00C659D7" w:rsidP="00C659D7">
      <w:pPr>
        <w:ind w:firstLine="567"/>
        <w:jc w:val="both"/>
        <w:rPr>
          <w:rFonts w:ascii="Arial" w:hAnsi="Arial" w:cs="Arial"/>
          <w:sz w:val="20"/>
          <w:szCs w:val="20"/>
        </w:rPr>
      </w:pPr>
      <w:r>
        <w:rPr>
          <w:rFonts w:ascii="Arial" w:hAnsi="Arial" w:cs="Arial"/>
          <w:sz w:val="20"/>
          <w:szCs w:val="20"/>
        </w:rPr>
        <w:t>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C659D7" w:rsidRDefault="00C659D7" w:rsidP="00C659D7">
      <w:pPr>
        <w:ind w:firstLine="426"/>
        <w:jc w:val="both"/>
        <w:rPr>
          <w:rFonts w:ascii="Arial" w:hAnsi="Arial" w:cs="Arial"/>
          <w:sz w:val="20"/>
          <w:szCs w:val="20"/>
        </w:rPr>
      </w:pPr>
      <w:r>
        <w:rPr>
          <w:rFonts w:ascii="Arial" w:hAnsi="Arial" w:cs="Arial"/>
          <w:sz w:val="20"/>
          <w:szCs w:val="20"/>
        </w:rPr>
        <w:t>Статья 21. Отклонение от предельных параметров разрешенного строительства, реконструкции объектов капитального строительства</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w:t>
      </w:r>
      <w:r>
        <w:rPr>
          <w:rFonts w:ascii="Arial" w:hAnsi="Arial" w:cs="Arial"/>
          <w:sz w:val="20"/>
          <w:szCs w:val="20"/>
        </w:rPr>
        <w:lastRenderedPageBreak/>
        <w:t>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w:t>
      </w:r>
      <w:hyperlink r:id="rId119" w:anchor="Par195"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 w:history="1">
        <w:r>
          <w:rPr>
            <w:rStyle w:val="a3"/>
            <w:rFonts w:ascii="Arial" w:hAnsi="Arial" w:cs="Arial"/>
            <w:sz w:val="20"/>
          </w:rPr>
          <w:t>статьей 5.1</w:t>
        </w:r>
      </w:hyperlink>
      <w:r>
        <w:rPr>
          <w:rFonts w:ascii="Arial" w:hAnsi="Arial" w:cs="Arial"/>
          <w:sz w:val="20"/>
          <w:szCs w:val="20"/>
        </w:rPr>
        <w:t xml:space="preserve"> Градостроительного кодекса Российской Федерации, с учетом положений </w:t>
      </w:r>
      <w:hyperlink r:id="rId120" w:anchor="Par1548" w:tooltip="Статья 39. Порядок предоставления разрешения на условно разрешенный вид использования земельного участка или объекта капитального строительства" w:history="1">
        <w:r>
          <w:rPr>
            <w:rStyle w:val="a3"/>
            <w:rFonts w:ascii="Arial" w:hAnsi="Arial" w:cs="Arial"/>
            <w:sz w:val="20"/>
          </w:rPr>
          <w:t>статьи 39</w:t>
        </w:r>
      </w:hyperlink>
      <w:r>
        <w:rPr>
          <w:rFonts w:ascii="Arial" w:hAnsi="Arial" w:cs="Arial"/>
          <w:sz w:val="20"/>
          <w:szCs w:val="20"/>
        </w:rPr>
        <w:t xml:space="preserve"> Градостроительного кодекса Российской Федерации.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C659D7" w:rsidRDefault="00C659D7" w:rsidP="00C659D7">
      <w:pPr>
        <w:pStyle w:val="ConsPlusNormal"/>
        <w:ind w:firstLine="567"/>
        <w:jc w:val="both"/>
        <w:rPr>
          <w:rFonts w:ascii="Arial" w:hAnsi="Arial" w:cs="Arial"/>
          <w:sz w:val="20"/>
          <w:szCs w:val="20"/>
        </w:rPr>
      </w:pPr>
      <w:bookmarkStart w:id="64" w:name="Par1580"/>
      <w:bookmarkEnd w:id="64"/>
      <w:r>
        <w:rPr>
          <w:rFonts w:ascii="Arial" w:hAnsi="Arial" w:cs="Arial"/>
          <w:sz w:val="20"/>
          <w:szCs w:val="20"/>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 xml:space="preserve">6. Глава местной администрации в течение семи дней со дня поступления указанных в </w:t>
      </w:r>
      <w:hyperlink r:id="rId121" w:anchor="Par1580" w:tooltip="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 w:history="1">
        <w:r>
          <w:rPr>
            <w:rStyle w:val="a3"/>
            <w:rFonts w:ascii="Arial" w:hAnsi="Arial" w:cs="Arial"/>
            <w:sz w:val="20"/>
          </w:rPr>
          <w:t>части 5</w:t>
        </w:r>
      </w:hyperlink>
      <w:r>
        <w:rPr>
          <w:rFonts w:ascii="Arial" w:hAnsi="Arial" w:cs="Arial"/>
          <w:sz w:val="20"/>
          <w:szCs w:val="20"/>
        </w:rPr>
        <w:t xml:space="preserve"> статьи 40 Градостроительного кодекса Российской Федерации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 xml:space="preserve">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22" w:anchor="Par4262"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 w:history="1">
        <w:r>
          <w:rPr>
            <w:rStyle w:val="a3"/>
            <w:rFonts w:ascii="Arial" w:hAnsi="Arial" w:cs="Arial"/>
            <w:sz w:val="20"/>
          </w:rPr>
          <w:t>части 2 статьи 55.32</w:t>
        </w:r>
      </w:hyperlink>
      <w:r>
        <w:rPr>
          <w:rFonts w:ascii="Arial" w:hAnsi="Arial" w:cs="Arial"/>
          <w:sz w:val="20"/>
          <w:szCs w:val="20"/>
        </w:rPr>
        <w:t xml:space="preserve">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23" w:anchor="Par4262"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 w:history="1">
        <w:r>
          <w:rPr>
            <w:rStyle w:val="a3"/>
            <w:rFonts w:ascii="Arial" w:hAnsi="Arial" w:cs="Arial"/>
            <w:sz w:val="20"/>
          </w:rPr>
          <w:t>части 2 статьи 55.32</w:t>
        </w:r>
      </w:hyperlink>
      <w:r>
        <w:rPr>
          <w:rFonts w:ascii="Arial" w:hAnsi="Arial" w:cs="Arial"/>
          <w:sz w:val="20"/>
          <w:szCs w:val="20"/>
        </w:rPr>
        <w:t xml:space="preserve">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C659D7" w:rsidRDefault="00C659D7" w:rsidP="00C659D7">
      <w:pPr>
        <w:pStyle w:val="3"/>
        <w:spacing w:before="0" w:after="0"/>
        <w:ind w:firstLine="567"/>
        <w:jc w:val="both"/>
        <w:rPr>
          <w:rFonts w:ascii="Arial" w:hAnsi="Arial" w:cs="Arial"/>
          <w:b w:val="0"/>
          <w:snapToGrid w:val="0"/>
          <w:sz w:val="20"/>
          <w:szCs w:val="20"/>
        </w:rPr>
      </w:pPr>
      <w:bookmarkStart w:id="65" w:name="_Toc252392613"/>
      <w:bookmarkStart w:id="66" w:name="_Toc334453769"/>
      <w:r>
        <w:rPr>
          <w:rFonts w:ascii="Arial" w:hAnsi="Arial" w:cs="Arial"/>
          <w:b w:val="0"/>
          <w:snapToGrid w:val="0"/>
          <w:sz w:val="20"/>
          <w:szCs w:val="20"/>
        </w:rPr>
        <w:t xml:space="preserve">Статья </w:t>
      </w:r>
      <w:r>
        <w:rPr>
          <w:rFonts w:ascii="Arial" w:hAnsi="Arial" w:cs="Arial"/>
          <w:b w:val="0"/>
          <w:snapToGrid w:val="0"/>
          <w:sz w:val="20"/>
          <w:szCs w:val="20"/>
          <w:lang w:val="ru-RU"/>
        </w:rPr>
        <w:t>22</w:t>
      </w:r>
      <w:r>
        <w:rPr>
          <w:rFonts w:ascii="Arial" w:hAnsi="Arial" w:cs="Arial"/>
          <w:b w:val="0"/>
          <w:snapToGrid w:val="0"/>
          <w:sz w:val="20"/>
          <w:szCs w:val="20"/>
        </w:rPr>
        <w:t>. Порядок установления и виды территориальных зон</w:t>
      </w:r>
      <w:bookmarkEnd w:id="65"/>
      <w:r>
        <w:rPr>
          <w:rFonts w:ascii="Arial" w:hAnsi="Arial" w:cs="Arial"/>
          <w:b w:val="0"/>
          <w:snapToGrid w:val="0"/>
          <w:sz w:val="20"/>
          <w:szCs w:val="20"/>
        </w:rPr>
        <w:t>, отображаемых на карте территориального (градостроительного) зонирования сельского поселения</w:t>
      </w:r>
      <w:bookmarkEnd w:id="66"/>
    </w:p>
    <w:p w:rsidR="00C659D7" w:rsidRDefault="00C659D7" w:rsidP="00C659D7">
      <w:pPr>
        <w:ind w:firstLine="567"/>
        <w:jc w:val="both"/>
        <w:rPr>
          <w:rFonts w:ascii="Arial" w:eastAsia="SimSun" w:hAnsi="Arial" w:cs="Arial"/>
          <w:sz w:val="20"/>
          <w:szCs w:val="20"/>
        </w:rPr>
      </w:pPr>
      <w:r>
        <w:rPr>
          <w:rFonts w:ascii="Arial" w:eastAsia="SimSun" w:hAnsi="Arial" w:cs="Arial"/>
          <w:sz w:val="20"/>
          <w:szCs w:val="20"/>
        </w:rPr>
        <w:t xml:space="preserve">1. Границы территориальных зон, отображаемые на карте градостроительного зонирования </w:t>
      </w:r>
      <w:r>
        <w:rPr>
          <w:rFonts w:ascii="Arial" w:hAnsi="Arial" w:cs="Arial"/>
          <w:sz w:val="20"/>
          <w:szCs w:val="20"/>
        </w:rPr>
        <w:t xml:space="preserve">сельского </w:t>
      </w:r>
      <w:r>
        <w:rPr>
          <w:rFonts w:ascii="Arial" w:eastAsia="SimSun" w:hAnsi="Arial" w:cs="Arial"/>
          <w:sz w:val="20"/>
          <w:szCs w:val="20"/>
        </w:rPr>
        <w:t>поселения, их наименования устанавливаются индивидуально, с учетом:</w:t>
      </w:r>
    </w:p>
    <w:p w:rsidR="00C659D7" w:rsidRDefault="00C659D7" w:rsidP="00C659D7">
      <w:pPr>
        <w:ind w:firstLine="567"/>
        <w:jc w:val="both"/>
        <w:rPr>
          <w:rFonts w:ascii="Arial" w:eastAsia="SimSun" w:hAnsi="Arial" w:cs="Arial"/>
          <w:sz w:val="20"/>
          <w:szCs w:val="20"/>
        </w:rPr>
      </w:pPr>
      <w:r>
        <w:rPr>
          <w:rFonts w:ascii="Arial" w:eastAsia="SimSun" w:hAnsi="Arial" w:cs="Arial"/>
          <w:sz w:val="20"/>
          <w:szCs w:val="20"/>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C659D7" w:rsidRDefault="00C659D7" w:rsidP="00C659D7">
      <w:pPr>
        <w:ind w:firstLine="567"/>
        <w:jc w:val="both"/>
        <w:rPr>
          <w:rFonts w:ascii="Arial" w:eastAsia="SimSun" w:hAnsi="Arial" w:cs="Arial"/>
          <w:sz w:val="20"/>
          <w:szCs w:val="20"/>
        </w:rPr>
      </w:pPr>
      <w:r>
        <w:rPr>
          <w:rFonts w:ascii="Arial" w:eastAsia="SimSun" w:hAnsi="Arial" w:cs="Arial"/>
          <w:sz w:val="20"/>
          <w:szCs w:val="20"/>
        </w:rPr>
        <w:t>2) функциональных зон и параметров их планируемого развития, определенных генеральным планом поселения;</w:t>
      </w:r>
    </w:p>
    <w:p w:rsidR="00C659D7" w:rsidRDefault="00C659D7" w:rsidP="00C659D7">
      <w:pPr>
        <w:ind w:firstLine="567"/>
        <w:jc w:val="both"/>
        <w:rPr>
          <w:rFonts w:ascii="Arial" w:eastAsia="SimSun" w:hAnsi="Arial" w:cs="Arial"/>
          <w:sz w:val="20"/>
          <w:szCs w:val="20"/>
        </w:rPr>
      </w:pPr>
      <w:r>
        <w:rPr>
          <w:rFonts w:ascii="Arial" w:eastAsia="SimSun" w:hAnsi="Arial" w:cs="Arial"/>
          <w:sz w:val="20"/>
          <w:szCs w:val="20"/>
        </w:rPr>
        <w:t>3) определенных Градостроительным кодексом Российской Федерации территориальных зон;</w:t>
      </w:r>
    </w:p>
    <w:p w:rsidR="00C659D7" w:rsidRDefault="00C659D7" w:rsidP="00C659D7">
      <w:pPr>
        <w:ind w:firstLine="567"/>
        <w:jc w:val="both"/>
        <w:rPr>
          <w:rFonts w:ascii="Arial" w:eastAsia="SimSun" w:hAnsi="Arial" w:cs="Arial"/>
          <w:sz w:val="20"/>
          <w:szCs w:val="20"/>
        </w:rPr>
      </w:pPr>
      <w:r>
        <w:rPr>
          <w:rFonts w:ascii="Arial" w:eastAsia="SimSun" w:hAnsi="Arial" w:cs="Arial"/>
          <w:sz w:val="20"/>
          <w:szCs w:val="20"/>
        </w:rPr>
        <w:t>4) сложившейся планировки территории и существующего землепользования;</w:t>
      </w:r>
    </w:p>
    <w:p w:rsidR="00C659D7" w:rsidRDefault="00C659D7" w:rsidP="00C659D7">
      <w:pPr>
        <w:ind w:firstLine="567"/>
        <w:jc w:val="both"/>
        <w:rPr>
          <w:rFonts w:ascii="Arial" w:eastAsia="SimSun" w:hAnsi="Arial" w:cs="Arial"/>
          <w:sz w:val="20"/>
          <w:szCs w:val="20"/>
        </w:rPr>
      </w:pPr>
      <w:r>
        <w:rPr>
          <w:rFonts w:ascii="Arial" w:eastAsia="SimSun" w:hAnsi="Arial" w:cs="Arial"/>
          <w:sz w:val="20"/>
          <w:szCs w:val="20"/>
        </w:rPr>
        <w:t>5) планируемых изменений границ земель различных категорий в соответствии с генеральным планом и документацией по планировке территории;</w:t>
      </w:r>
    </w:p>
    <w:p w:rsidR="00C659D7" w:rsidRDefault="00C659D7" w:rsidP="00C659D7">
      <w:pPr>
        <w:ind w:firstLine="567"/>
        <w:jc w:val="both"/>
        <w:rPr>
          <w:rFonts w:ascii="Arial" w:eastAsia="SimSun" w:hAnsi="Arial" w:cs="Arial"/>
          <w:sz w:val="20"/>
          <w:szCs w:val="20"/>
        </w:rPr>
      </w:pPr>
      <w:r>
        <w:rPr>
          <w:rFonts w:ascii="Arial" w:eastAsia="SimSun" w:hAnsi="Arial" w:cs="Arial"/>
          <w:sz w:val="20"/>
          <w:szCs w:val="20"/>
        </w:rPr>
        <w:t>6) предотвращения возможности причинения вреда объектам капитального строительства, расположенным на смежных земельных участках.</w:t>
      </w:r>
    </w:p>
    <w:p w:rsidR="00C659D7" w:rsidRDefault="00C659D7" w:rsidP="00C659D7">
      <w:pPr>
        <w:ind w:firstLine="567"/>
        <w:jc w:val="both"/>
        <w:rPr>
          <w:rFonts w:ascii="Arial" w:eastAsia="SimSun" w:hAnsi="Arial" w:cs="Arial"/>
          <w:sz w:val="20"/>
          <w:szCs w:val="20"/>
        </w:rPr>
      </w:pPr>
      <w:r>
        <w:rPr>
          <w:rFonts w:ascii="Arial" w:eastAsia="SimSun" w:hAnsi="Arial" w:cs="Arial"/>
          <w:sz w:val="20"/>
          <w:szCs w:val="20"/>
        </w:rPr>
        <w:lastRenderedPageBreak/>
        <w:t>2. Границы территориальных зон устанавливаются по:</w:t>
      </w:r>
    </w:p>
    <w:p w:rsidR="00C659D7" w:rsidRDefault="00C659D7" w:rsidP="00C659D7">
      <w:pPr>
        <w:ind w:firstLine="567"/>
        <w:jc w:val="both"/>
        <w:rPr>
          <w:rFonts w:ascii="Arial" w:hAnsi="Arial" w:cs="Arial"/>
          <w:sz w:val="20"/>
          <w:szCs w:val="20"/>
        </w:rPr>
      </w:pPr>
      <w:r>
        <w:rPr>
          <w:rFonts w:ascii="Arial" w:hAnsi="Arial" w:cs="Arial"/>
          <w:sz w:val="20"/>
          <w:szCs w:val="20"/>
        </w:rPr>
        <w:t>1) линиям магистралей, улиц, проездов, разделяющим транспортные потоки противоположных направлений;</w:t>
      </w:r>
    </w:p>
    <w:p w:rsidR="00C659D7" w:rsidRDefault="00C659D7" w:rsidP="00C659D7">
      <w:pPr>
        <w:ind w:firstLine="567"/>
        <w:jc w:val="both"/>
        <w:rPr>
          <w:rFonts w:ascii="Arial" w:hAnsi="Arial" w:cs="Arial"/>
          <w:sz w:val="20"/>
          <w:szCs w:val="20"/>
        </w:rPr>
      </w:pPr>
      <w:r>
        <w:rPr>
          <w:rFonts w:ascii="Arial" w:hAnsi="Arial" w:cs="Arial"/>
          <w:sz w:val="20"/>
          <w:szCs w:val="20"/>
        </w:rPr>
        <w:t>2) красным линиям;</w:t>
      </w:r>
    </w:p>
    <w:p w:rsidR="00C659D7" w:rsidRDefault="00C659D7" w:rsidP="00C659D7">
      <w:pPr>
        <w:ind w:firstLine="567"/>
        <w:jc w:val="both"/>
        <w:rPr>
          <w:rFonts w:ascii="Arial" w:hAnsi="Arial" w:cs="Arial"/>
          <w:sz w:val="20"/>
          <w:szCs w:val="20"/>
        </w:rPr>
      </w:pPr>
      <w:r>
        <w:rPr>
          <w:rFonts w:ascii="Arial" w:hAnsi="Arial" w:cs="Arial"/>
          <w:sz w:val="20"/>
          <w:szCs w:val="20"/>
        </w:rPr>
        <w:t>3) границам земельных участков;</w:t>
      </w:r>
    </w:p>
    <w:p w:rsidR="00C659D7" w:rsidRDefault="00C659D7" w:rsidP="00C659D7">
      <w:pPr>
        <w:ind w:firstLine="567"/>
        <w:jc w:val="both"/>
        <w:rPr>
          <w:rFonts w:ascii="Arial" w:hAnsi="Arial" w:cs="Arial"/>
          <w:sz w:val="20"/>
          <w:szCs w:val="20"/>
        </w:rPr>
      </w:pPr>
      <w:r>
        <w:rPr>
          <w:rFonts w:ascii="Arial" w:hAnsi="Arial" w:cs="Arial"/>
          <w:sz w:val="20"/>
          <w:szCs w:val="20"/>
        </w:rPr>
        <w:t>4) границам населенного пункта в пределах сельского поселения;</w:t>
      </w:r>
    </w:p>
    <w:p w:rsidR="00C659D7" w:rsidRDefault="00C659D7" w:rsidP="00C659D7">
      <w:pPr>
        <w:ind w:firstLine="567"/>
        <w:jc w:val="both"/>
        <w:rPr>
          <w:rFonts w:ascii="Arial" w:hAnsi="Arial" w:cs="Arial"/>
          <w:sz w:val="20"/>
          <w:szCs w:val="20"/>
        </w:rPr>
      </w:pPr>
      <w:r>
        <w:rPr>
          <w:rFonts w:ascii="Arial" w:hAnsi="Arial" w:cs="Arial"/>
          <w:sz w:val="20"/>
          <w:szCs w:val="20"/>
        </w:rPr>
        <w:t>5) границам сельского поселения;</w:t>
      </w:r>
    </w:p>
    <w:p w:rsidR="00C659D7" w:rsidRDefault="00C659D7" w:rsidP="00C659D7">
      <w:pPr>
        <w:ind w:firstLine="567"/>
        <w:jc w:val="both"/>
        <w:rPr>
          <w:rFonts w:ascii="Arial" w:hAnsi="Arial" w:cs="Arial"/>
          <w:sz w:val="20"/>
          <w:szCs w:val="20"/>
        </w:rPr>
      </w:pPr>
      <w:r>
        <w:rPr>
          <w:rFonts w:ascii="Arial" w:hAnsi="Arial" w:cs="Arial"/>
          <w:sz w:val="20"/>
          <w:szCs w:val="20"/>
        </w:rPr>
        <w:t>6) естественным границам природных объектов.</w:t>
      </w:r>
    </w:p>
    <w:p w:rsidR="00C659D7" w:rsidRDefault="00C659D7" w:rsidP="00C659D7">
      <w:pPr>
        <w:ind w:firstLine="567"/>
        <w:jc w:val="both"/>
        <w:rPr>
          <w:rFonts w:ascii="Arial" w:eastAsia="SimSun" w:hAnsi="Arial" w:cs="Arial"/>
          <w:sz w:val="20"/>
          <w:szCs w:val="20"/>
        </w:rPr>
      </w:pPr>
      <w:r>
        <w:rPr>
          <w:rFonts w:ascii="Arial" w:eastAsia="SimSun" w:hAnsi="Arial" w:cs="Arial"/>
          <w:sz w:val="20"/>
          <w:szCs w:val="20"/>
        </w:rPr>
        <w:t xml:space="preserve">3. На карте градостроительного зонирования </w:t>
      </w:r>
      <w:r>
        <w:rPr>
          <w:rFonts w:ascii="Arial" w:hAnsi="Arial" w:cs="Arial"/>
          <w:sz w:val="20"/>
          <w:szCs w:val="20"/>
        </w:rPr>
        <w:t xml:space="preserve">сельского </w:t>
      </w:r>
      <w:r>
        <w:rPr>
          <w:rFonts w:ascii="Arial" w:eastAsia="SimSun" w:hAnsi="Arial" w:cs="Arial"/>
          <w:sz w:val="20"/>
          <w:szCs w:val="20"/>
        </w:rPr>
        <w:t>поселения, отображаются следующие виды территориальных зон:</w:t>
      </w:r>
    </w:p>
    <w:p w:rsidR="00C659D7" w:rsidRDefault="00C659D7" w:rsidP="00C659D7">
      <w:pPr>
        <w:ind w:firstLine="567"/>
        <w:jc w:val="both"/>
        <w:rPr>
          <w:rFonts w:ascii="Arial" w:hAnsi="Arial" w:cs="Arial"/>
          <w:sz w:val="20"/>
          <w:szCs w:val="20"/>
        </w:rPr>
      </w:pPr>
      <w:r>
        <w:rPr>
          <w:rFonts w:ascii="Arial" w:hAnsi="Arial" w:cs="Arial"/>
          <w:sz w:val="20"/>
          <w:szCs w:val="20"/>
        </w:rPr>
        <w:t>3.1. Зона индивидуальной жилой застройки с приусадебными участками (Ж1):</w:t>
      </w:r>
    </w:p>
    <w:p w:rsidR="00C659D7" w:rsidRDefault="00C659D7" w:rsidP="00C659D7">
      <w:pPr>
        <w:ind w:firstLine="567"/>
        <w:jc w:val="both"/>
        <w:rPr>
          <w:rFonts w:ascii="Arial" w:hAnsi="Arial" w:cs="Arial"/>
          <w:sz w:val="20"/>
          <w:szCs w:val="20"/>
        </w:rPr>
      </w:pPr>
      <w:r>
        <w:rPr>
          <w:rFonts w:ascii="Arial" w:hAnsi="Arial" w:cs="Arial"/>
          <w:sz w:val="20"/>
          <w:szCs w:val="20"/>
        </w:rPr>
        <w:t>3.2. Общественно-деловая зона (ОД):</w:t>
      </w:r>
    </w:p>
    <w:p w:rsidR="00C659D7" w:rsidRDefault="00C659D7" w:rsidP="00C659D7">
      <w:pPr>
        <w:ind w:firstLine="567"/>
        <w:jc w:val="both"/>
        <w:rPr>
          <w:rFonts w:ascii="Arial" w:hAnsi="Arial" w:cs="Arial"/>
          <w:sz w:val="20"/>
          <w:szCs w:val="20"/>
        </w:rPr>
      </w:pPr>
      <w:r>
        <w:rPr>
          <w:rFonts w:ascii="Arial" w:hAnsi="Arial" w:cs="Arial"/>
          <w:sz w:val="20"/>
          <w:szCs w:val="20"/>
        </w:rPr>
        <w:t>3.2.1. Зона общественного, делового и коммерческого назначения (ОД1).</w:t>
      </w:r>
    </w:p>
    <w:p w:rsidR="00C659D7" w:rsidRDefault="00C659D7" w:rsidP="00C659D7">
      <w:pPr>
        <w:ind w:firstLine="567"/>
        <w:jc w:val="both"/>
        <w:rPr>
          <w:rFonts w:ascii="Arial" w:hAnsi="Arial" w:cs="Arial"/>
          <w:sz w:val="20"/>
          <w:szCs w:val="20"/>
        </w:rPr>
      </w:pPr>
      <w:r>
        <w:rPr>
          <w:rFonts w:ascii="Arial" w:hAnsi="Arial" w:cs="Arial"/>
          <w:sz w:val="20"/>
          <w:szCs w:val="20"/>
        </w:rPr>
        <w:t>3.2.3. Зона объектов образования, просвещения, культуры, здравоохранения и спорта, религиозных объектов (ОД2).</w:t>
      </w:r>
    </w:p>
    <w:p w:rsidR="00C659D7" w:rsidRDefault="00C659D7" w:rsidP="00C659D7">
      <w:pPr>
        <w:ind w:firstLine="567"/>
        <w:jc w:val="both"/>
        <w:rPr>
          <w:rFonts w:ascii="Arial" w:hAnsi="Arial" w:cs="Arial"/>
          <w:sz w:val="20"/>
          <w:szCs w:val="20"/>
        </w:rPr>
      </w:pPr>
      <w:r>
        <w:rPr>
          <w:rFonts w:ascii="Arial" w:hAnsi="Arial" w:cs="Arial"/>
          <w:sz w:val="20"/>
          <w:szCs w:val="20"/>
        </w:rPr>
        <w:t>3.4. Зона производственно-коммунальных объектов (ПК).</w:t>
      </w:r>
    </w:p>
    <w:p w:rsidR="00C659D7" w:rsidRDefault="00C659D7" w:rsidP="00C659D7">
      <w:pPr>
        <w:ind w:firstLine="567"/>
        <w:jc w:val="both"/>
        <w:rPr>
          <w:rFonts w:ascii="Arial" w:hAnsi="Arial" w:cs="Arial"/>
          <w:sz w:val="20"/>
          <w:szCs w:val="20"/>
        </w:rPr>
      </w:pPr>
      <w:r>
        <w:rPr>
          <w:rFonts w:ascii="Arial" w:hAnsi="Arial" w:cs="Arial"/>
          <w:sz w:val="20"/>
          <w:szCs w:val="20"/>
        </w:rPr>
        <w:t>3.5. Зона инженерной и транспортной инфраструктур автомобильного транспорта (ТА).</w:t>
      </w:r>
    </w:p>
    <w:p w:rsidR="00C659D7" w:rsidRDefault="00C659D7" w:rsidP="00C659D7">
      <w:pPr>
        <w:ind w:firstLine="567"/>
        <w:jc w:val="both"/>
        <w:rPr>
          <w:rFonts w:ascii="Arial" w:hAnsi="Arial" w:cs="Arial"/>
          <w:sz w:val="20"/>
          <w:szCs w:val="20"/>
        </w:rPr>
      </w:pPr>
      <w:r>
        <w:rPr>
          <w:rFonts w:ascii="Arial" w:hAnsi="Arial" w:cs="Arial"/>
          <w:sz w:val="20"/>
          <w:szCs w:val="20"/>
        </w:rPr>
        <w:t>3.6. Зона сельскохозяйственного использования (СХ1):</w:t>
      </w:r>
    </w:p>
    <w:p w:rsidR="00C659D7" w:rsidRDefault="00C659D7" w:rsidP="00C659D7">
      <w:pPr>
        <w:ind w:firstLine="567"/>
        <w:jc w:val="both"/>
        <w:rPr>
          <w:rFonts w:ascii="Arial" w:hAnsi="Arial" w:cs="Arial"/>
          <w:sz w:val="20"/>
          <w:szCs w:val="20"/>
        </w:rPr>
      </w:pPr>
      <w:r>
        <w:rPr>
          <w:rFonts w:ascii="Arial" w:hAnsi="Arial" w:cs="Arial"/>
          <w:sz w:val="20"/>
          <w:szCs w:val="20"/>
        </w:rPr>
        <w:t>3.6.1. Зона сельскохозяйственного использования (СХ1).</w:t>
      </w:r>
    </w:p>
    <w:p w:rsidR="00C659D7" w:rsidRDefault="00C659D7" w:rsidP="00C659D7">
      <w:pPr>
        <w:ind w:firstLine="567"/>
        <w:jc w:val="both"/>
        <w:rPr>
          <w:rFonts w:ascii="Arial" w:hAnsi="Arial" w:cs="Arial"/>
          <w:sz w:val="20"/>
          <w:szCs w:val="20"/>
        </w:rPr>
      </w:pPr>
      <w:r>
        <w:rPr>
          <w:rFonts w:ascii="Arial" w:hAnsi="Arial" w:cs="Arial"/>
          <w:sz w:val="20"/>
          <w:szCs w:val="20"/>
        </w:rPr>
        <w:t xml:space="preserve">3.6.2. </w:t>
      </w:r>
      <w:r>
        <w:rPr>
          <w:rFonts w:ascii="Arial" w:eastAsia="Calibri" w:hAnsi="Arial" w:cs="Arial"/>
          <w:bCs/>
          <w:sz w:val="20"/>
          <w:szCs w:val="20"/>
        </w:rPr>
        <w:t>Зона сельскохозяйственного использования без права строительства (до принятия решения о поэтапном изменении вида землепользования в установленном законом порядке в соответствии с этапами строительства, определенными генеральным планом).</w:t>
      </w:r>
    </w:p>
    <w:p w:rsidR="00C659D7" w:rsidRDefault="00C659D7" w:rsidP="00C659D7">
      <w:pPr>
        <w:ind w:firstLine="567"/>
        <w:jc w:val="both"/>
        <w:rPr>
          <w:rFonts w:ascii="Arial" w:hAnsi="Arial" w:cs="Arial"/>
          <w:sz w:val="20"/>
          <w:szCs w:val="20"/>
        </w:rPr>
      </w:pPr>
      <w:r>
        <w:rPr>
          <w:rFonts w:ascii="Arial" w:hAnsi="Arial" w:cs="Arial"/>
          <w:sz w:val="20"/>
          <w:szCs w:val="20"/>
        </w:rPr>
        <w:t>3.7. Зона сельскохозяйственного назначения (СХН).</w:t>
      </w:r>
    </w:p>
    <w:p w:rsidR="00C659D7" w:rsidRDefault="00C659D7" w:rsidP="00C659D7">
      <w:pPr>
        <w:ind w:firstLine="567"/>
        <w:jc w:val="both"/>
        <w:rPr>
          <w:rFonts w:ascii="Arial" w:hAnsi="Arial" w:cs="Arial"/>
          <w:sz w:val="20"/>
          <w:szCs w:val="20"/>
        </w:rPr>
      </w:pPr>
      <w:r>
        <w:rPr>
          <w:rFonts w:ascii="Arial" w:hAnsi="Arial" w:cs="Arial"/>
          <w:sz w:val="20"/>
          <w:szCs w:val="20"/>
        </w:rPr>
        <w:t>3.8. Зоны специального назначения:</w:t>
      </w:r>
    </w:p>
    <w:p w:rsidR="00C659D7" w:rsidRDefault="00C659D7" w:rsidP="00C659D7">
      <w:pPr>
        <w:ind w:firstLine="567"/>
        <w:jc w:val="both"/>
        <w:rPr>
          <w:rFonts w:ascii="Arial" w:hAnsi="Arial" w:cs="Arial"/>
          <w:sz w:val="20"/>
          <w:szCs w:val="20"/>
        </w:rPr>
      </w:pPr>
      <w:r>
        <w:rPr>
          <w:rFonts w:ascii="Arial" w:hAnsi="Arial" w:cs="Arial"/>
          <w:sz w:val="20"/>
          <w:szCs w:val="20"/>
        </w:rPr>
        <w:t>3.8.1. Зона кладбища (СН-1).</w:t>
      </w:r>
    </w:p>
    <w:p w:rsidR="00C659D7" w:rsidRDefault="00C659D7" w:rsidP="00C659D7">
      <w:pPr>
        <w:ind w:firstLine="567"/>
        <w:jc w:val="both"/>
        <w:rPr>
          <w:rFonts w:ascii="Arial" w:hAnsi="Arial" w:cs="Arial"/>
          <w:sz w:val="20"/>
          <w:szCs w:val="20"/>
        </w:rPr>
      </w:pPr>
      <w:r>
        <w:rPr>
          <w:rFonts w:ascii="Arial" w:hAnsi="Arial" w:cs="Arial"/>
          <w:sz w:val="20"/>
          <w:szCs w:val="20"/>
        </w:rPr>
        <w:t>3.8.2. Зона водозаборных сооружений (СН-2).</w:t>
      </w:r>
    </w:p>
    <w:p w:rsidR="00C659D7" w:rsidRDefault="00C659D7" w:rsidP="00C659D7">
      <w:pPr>
        <w:ind w:firstLine="567"/>
        <w:jc w:val="both"/>
        <w:rPr>
          <w:rFonts w:ascii="Arial" w:hAnsi="Arial" w:cs="Arial"/>
          <w:bCs/>
          <w:sz w:val="20"/>
          <w:szCs w:val="20"/>
        </w:rPr>
      </w:pPr>
      <w:r>
        <w:rPr>
          <w:rFonts w:ascii="Arial" w:hAnsi="Arial" w:cs="Arial"/>
          <w:sz w:val="20"/>
          <w:szCs w:val="20"/>
        </w:rPr>
        <w:t xml:space="preserve">3.8.3. Зона </w:t>
      </w:r>
      <w:r>
        <w:rPr>
          <w:rFonts w:ascii="Arial" w:hAnsi="Arial" w:cs="Arial"/>
          <w:bCs/>
          <w:sz w:val="20"/>
          <w:szCs w:val="20"/>
        </w:rPr>
        <w:t>очистных сооружений* (СН-3).</w:t>
      </w:r>
    </w:p>
    <w:p w:rsidR="00C659D7" w:rsidRDefault="00C659D7" w:rsidP="00C659D7">
      <w:pPr>
        <w:ind w:firstLine="567"/>
        <w:jc w:val="both"/>
        <w:rPr>
          <w:rFonts w:ascii="Arial" w:hAnsi="Arial" w:cs="Arial"/>
          <w:sz w:val="20"/>
          <w:szCs w:val="20"/>
        </w:rPr>
      </w:pPr>
      <w:r>
        <w:rPr>
          <w:rFonts w:ascii="Arial" w:hAnsi="Arial" w:cs="Arial"/>
          <w:sz w:val="20"/>
          <w:szCs w:val="20"/>
        </w:rPr>
        <w:t xml:space="preserve">3.8.4.  зона </w:t>
      </w:r>
      <w:r>
        <w:rPr>
          <w:rFonts w:ascii="Arial" w:hAnsi="Arial" w:cs="Arial"/>
          <w:bCs/>
          <w:sz w:val="20"/>
          <w:szCs w:val="20"/>
        </w:rPr>
        <w:t>размещения отходов* (СН-4)</w:t>
      </w:r>
      <w:r>
        <w:rPr>
          <w:rFonts w:ascii="Arial" w:hAnsi="Arial" w:cs="Arial"/>
          <w:sz w:val="20"/>
          <w:szCs w:val="20"/>
        </w:rPr>
        <w:t>.</w:t>
      </w:r>
    </w:p>
    <w:p w:rsidR="00C659D7" w:rsidRDefault="00C659D7" w:rsidP="00C659D7">
      <w:pPr>
        <w:ind w:firstLine="567"/>
        <w:jc w:val="both"/>
        <w:rPr>
          <w:rFonts w:ascii="Arial" w:hAnsi="Arial" w:cs="Arial"/>
          <w:sz w:val="20"/>
          <w:szCs w:val="20"/>
        </w:rPr>
      </w:pPr>
      <w:r>
        <w:rPr>
          <w:rFonts w:ascii="Arial" w:hAnsi="Arial" w:cs="Arial"/>
          <w:sz w:val="20"/>
          <w:szCs w:val="20"/>
        </w:rPr>
        <w:t>3.9. Зона зеленых насаждений общего пользования (Р).</w:t>
      </w:r>
    </w:p>
    <w:p w:rsidR="00C659D7" w:rsidRDefault="00C659D7" w:rsidP="00C659D7">
      <w:pPr>
        <w:pStyle w:val="ConsPlusNormal"/>
        <w:jc w:val="both"/>
        <w:rPr>
          <w:rFonts w:ascii="Arial" w:hAnsi="Arial" w:cs="Arial"/>
          <w:sz w:val="20"/>
          <w:szCs w:val="20"/>
        </w:rPr>
      </w:pPr>
      <w:r>
        <w:rPr>
          <w:rFonts w:ascii="Arial" w:hAnsi="Arial" w:cs="Arial"/>
          <w:sz w:val="20"/>
          <w:szCs w:val="20"/>
        </w:rPr>
        <w:t xml:space="preserve">        3.10. Зона водных объектов (ВО).</w:t>
      </w:r>
    </w:p>
    <w:p w:rsidR="00C659D7" w:rsidRDefault="00C659D7" w:rsidP="00C659D7">
      <w:pPr>
        <w:widowControl w:val="0"/>
        <w:ind w:firstLine="567"/>
        <w:jc w:val="both"/>
        <w:rPr>
          <w:rFonts w:ascii="Arial" w:hAnsi="Arial" w:cs="Arial"/>
          <w:sz w:val="20"/>
          <w:szCs w:val="20"/>
        </w:rPr>
      </w:pPr>
      <w:r>
        <w:rPr>
          <w:rFonts w:ascii="Arial" w:hAnsi="Arial" w:cs="Arial"/>
          <w:sz w:val="20"/>
          <w:szCs w:val="20"/>
        </w:rPr>
        <w:t>*Примечание: зона отсутствует на территории сельского поселения Кубанец Тимашевского района.</w:t>
      </w:r>
    </w:p>
    <w:p w:rsidR="00C659D7" w:rsidRDefault="00C659D7" w:rsidP="00C659D7">
      <w:pPr>
        <w:pStyle w:val="2"/>
        <w:spacing w:before="0" w:after="0"/>
        <w:ind w:firstLine="567"/>
        <w:jc w:val="both"/>
        <w:rPr>
          <w:rFonts w:ascii="Arial" w:hAnsi="Arial" w:cs="Arial"/>
          <w:b w:val="0"/>
          <w:i w:val="0"/>
          <w:sz w:val="20"/>
          <w:szCs w:val="20"/>
        </w:rPr>
      </w:pPr>
      <w:r>
        <w:rPr>
          <w:rFonts w:ascii="Arial" w:hAnsi="Arial" w:cs="Arial"/>
          <w:b w:val="0"/>
          <w:i w:val="0"/>
          <w:sz w:val="20"/>
          <w:szCs w:val="20"/>
        </w:rPr>
        <w:t>Г</w:t>
      </w:r>
      <w:r>
        <w:rPr>
          <w:rFonts w:ascii="Arial" w:hAnsi="Arial" w:cs="Arial"/>
          <w:b w:val="0"/>
          <w:i w:val="0"/>
          <w:sz w:val="20"/>
          <w:szCs w:val="20"/>
          <w:lang w:val="ru-RU"/>
        </w:rPr>
        <w:t>лава</w:t>
      </w:r>
      <w:r>
        <w:rPr>
          <w:rFonts w:ascii="Arial" w:hAnsi="Arial" w:cs="Arial"/>
          <w:b w:val="0"/>
          <w:i w:val="0"/>
          <w:sz w:val="20"/>
          <w:szCs w:val="20"/>
        </w:rPr>
        <w:t xml:space="preserve"> 5. </w:t>
      </w:r>
      <w:r>
        <w:rPr>
          <w:rFonts w:ascii="Arial" w:hAnsi="Arial" w:cs="Arial"/>
          <w:b w:val="0"/>
          <w:i w:val="0"/>
          <w:sz w:val="20"/>
          <w:szCs w:val="20"/>
          <w:lang w:val="ru-RU"/>
        </w:rPr>
        <w:t xml:space="preserve">Предоставление земельных участков, резервирование и изъятие земельных участков </w:t>
      </w:r>
    </w:p>
    <w:p w:rsidR="00C659D7" w:rsidRDefault="00C659D7" w:rsidP="00C659D7">
      <w:pPr>
        <w:pStyle w:val="ConsPlusNormal"/>
        <w:ind w:firstLine="567"/>
        <w:jc w:val="both"/>
        <w:outlineLvl w:val="0"/>
        <w:rPr>
          <w:rFonts w:ascii="Arial" w:hAnsi="Arial" w:cs="Arial"/>
          <w:sz w:val="20"/>
          <w:szCs w:val="20"/>
        </w:rPr>
      </w:pPr>
      <w:r>
        <w:rPr>
          <w:rFonts w:ascii="Arial" w:hAnsi="Arial" w:cs="Arial"/>
          <w:sz w:val="20"/>
          <w:szCs w:val="20"/>
        </w:rPr>
        <w:t>Статья 23. Порядок предоставления земельных участков, находящихся в государственной или муниципальной собственности</w:t>
      </w:r>
    </w:p>
    <w:p w:rsidR="00C659D7" w:rsidRDefault="00C659D7" w:rsidP="00C659D7">
      <w:pPr>
        <w:pStyle w:val="ConsPlusNormal"/>
        <w:ind w:firstLine="567"/>
        <w:jc w:val="both"/>
        <w:outlineLvl w:val="0"/>
        <w:rPr>
          <w:rFonts w:ascii="Arial" w:hAnsi="Arial" w:cs="Arial"/>
          <w:sz w:val="20"/>
          <w:szCs w:val="20"/>
        </w:rPr>
      </w:pPr>
      <w:bookmarkStart w:id="67" w:name="_Toc334453772"/>
      <w:bookmarkStart w:id="68" w:name="_Toc296088855"/>
      <w:bookmarkStart w:id="69" w:name="_Toc279980608"/>
      <w:bookmarkStart w:id="70" w:name="_Toc252392621"/>
      <w:r>
        <w:rPr>
          <w:rFonts w:ascii="Arial" w:hAnsi="Arial" w:cs="Arial"/>
          <w:sz w:val="20"/>
          <w:szCs w:val="20"/>
        </w:rPr>
        <w:t>Предоставление земельных участков, находящихся в государственной или муниципальной собственности осуществляется в соответствии с Земельным кодексом Российской Федерации, другими федеральными и краевыми законами, с учетом утвержденных документов территориального планирования, настоящих Правил, утвержденных проектов планировки территории и другой землеустроительной документации сельского поселения.</w:t>
      </w:r>
    </w:p>
    <w:p w:rsidR="00C659D7" w:rsidRDefault="00C659D7" w:rsidP="00C659D7">
      <w:pPr>
        <w:pStyle w:val="3"/>
        <w:spacing w:before="0" w:after="0"/>
        <w:ind w:firstLine="567"/>
        <w:jc w:val="both"/>
        <w:rPr>
          <w:rFonts w:ascii="Arial" w:hAnsi="Arial" w:cs="Arial"/>
          <w:b w:val="0"/>
          <w:sz w:val="20"/>
          <w:szCs w:val="20"/>
        </w:rPr>
      </w:pPr>
      <w:r>
        <w:rPr>
          <w:rFonts w:ascii="Arial" w:hAnsi="Arial" w:cs="Arial"/>
          <w:b w:val="0"/>
          <w:sz w:val="20"/>
          <w:szCs w:val="20"/>
        </w:rPr>
        <w:t>Статья 21. Резервирование земель для муниципальных нужд</w:t>
      </w:r>
      <w:bookmarkEnd w:id="67"/>
      <w:bookmarkEnd w:id="68"/>
      <w:bookmarkEnd w:id="69"/>
    </w:p>
    <w:p w:rsidR="00C659D7" w:rsidRDefault="00C659D7" w:rsidP="00C659D7">
      <w:pPr>
        <w:pStyle w:val="aff2"/>
        <w:ind w:firstLine="567"/>
        <w:jc w:val="both"/>
        <w:rPr>
          <w:rFonts w:ascii="Arial" w:hAnsi="Arial" w:cs="Arial"/>
          <w:sz w:val="20"/>
          <w:szCs w:val="20"/>
        </w:rPr>
      </w:pPr>
      <w:r>
        <w:rPr>
          <w:rFonts w:ascii="Arial" w:hAnsi="Arial" w:cs="Arial"/>
        </w:rPr>
        <w:t>1. Права собственников земельных участков, землепользователей, землевладельцев, арендаторов земельных участков на использование земельных участков могут быть ограничены в связи с резервированием земель для муниципальных нужд.</w:t>
      </w:r>
    </w:p>
    <w:p w:rsidR="00C659D7" w:rsidRDefault="00C659D7" w:rsidP="00C659D7">
      <w:pPr>
        <w:pStyle w:val="aff2"/>
        <w:ind w:firstLine="567"/>
        <w:jc w:val="both"/>
        <w:rPr>
          <w:rFonts w:ascii="Arial" w:hAnsi="Arial" w:cs="Arial"/>
        </w:rPr>
      </w:pPr>
      <w:r>
        <w:rPr>
          <w:rFonts w:ascii="Arial" w:hAnsi="Arial" w:cs="Arial"/>
        </w:rPr>
        <w:t>2. Резервирование земель для муниципальных нужд осуществляется в случаях, предусмотренных действующим земельным законодательством, а земель, находящихся в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w:t>
      </w:r>
    </w:p>
    <w:p w:rsidR="00C659D7" w:rsidRDefault="00C659D7" w:rsidP="00C659D7">
      <w:pPr>
        <w:ind w:firstLine="567"/>
        <w:jc w:val="both"/>
        <w:rPr>
          <w:rFonts w:ascii="Arial" w:eastAsia="SimSun" w:hAnsi="Arial" w:cs="Arial"/>
          <w:sz w:val="20"/>
          <w:szCs w:val="20"/>
          <w:lang w:eastAsia="zh-CN"/>
        </w:rPr>
      </w:pPr>
      <w:r>
        <w:rPr>
          <w:rFonts w:ascii="Arial" w:eastAsia="SimSun" w:hAnsi="Arial" w:cs="Arial"/>
          <w:sz w:val="20"/>
          <w:szCs w:val="20"/>
          <w:lang w:eastAsia="zh-CN"/>
        </w:rPr>
        <w:t>3. Земли для муниципальных нужд могут резервироваться на срок не более чем семь лет. Допускается резервирование земель, находящихся в муниципальной собственности и не предоставленных гражданам и юридическим лицам, для строительства автомобильных дорог, железных дорог и других линейных объектов на срок до двадцати лет.</w:t>
      </w:r>
    </w:p>
    <w:p w:rsidR="00C659D7" w:rsidRDefault="00C659D7" w:rsidP="00C659D7">
      <w:pPr>
        <w:ind w:firstLine="567"/>
        <w:jc w:val="both"/>
        <w:rPr>
          <w:rFonts w:ascii="Arial" w:eastAsia="SimSun" w:hAnsi="Arial" w:cs="Arial"/>
          <w:sz w:val="20"/>
          <w:szCs w:val="20"/>
          <w:lang w:eastAsia="zh-CN"/>
        </w:rPr>
      </w:pPr>
      <w:r>
        <w:rPr>
          <w:rFonts w:ascii="Arial" w:eastAsia="SimSun" w:hAnsi="Arial" w:cs="Arial"/>
          <w:sz w:val="20"/>
          <w:szCs w:val="20"/>
          <w:lang w:eastAsia="zh-CN"/>
        </w:rPr>
        <w:t>4. Порядок резервирования земель для муниципальных нужд определен Правительством Российской Федерации.</w:t>
      </w:r>
    </w:p>
    <w:p w:rsidR="00C659D7" w:rsidRDefault="00C659D7" w:rsidP="00C659D7">
      <w:pPr>
        <w:pStyle w:val="3"/>
        <w:spacing w:before="0" w:after="0"/>
        <w:jc w:val="center"/>
        <w:rPr>
          <w:rFonts w:ascii="Arial" w:hAnsi="Arial" w:cs="Arial"/>
          <w:b w:val="0"/>
          <w:sz w:val="20"/>
          <w:szCs w:val="20"/>
        </w:rPr>
      </w:pPr>
      <w:bookmarkStart w:id="71" w:name="_Toc334453773"/>
      <w:bookmarkStart w:id="72" w:name="_Toc296088856"/>
      <w:bookmarkStart w:id="73" w:name="_Toc279980607"/>
      <w:r>
        <w:rPr>
          <w:rFonts w:ascii="Arial" w:hAnsi="Arial" w:cs="Arial"/>
          <w:b w:val="0"/>
          <w:sz w:val="20"/>
          <w:szCs w:val="20"/>
        </w:rPr>
        <w:t>Статья 2</w:t>
      </w:r>
      <w:r>
        <w:rPr>
          <w:rFonts w:ascii="Arial" w:hAnsi="Arial" w:cs="Arial"/>
          <w:b w:val="0"/>
          <w:sz w:val="20"/>
          <w:szCs w:val="20"/>
          <w:lang w:val="ru-RU"/>
        </w:rPr>
        <w:t>4</w:t>
      </w:r>
      <w:r>
        <w:rPr>
          <w:rFonts w:ascii="Arial" w:hAnsi="Arial" w:cs="Arial"/>
          <w:b w:val="0"/>
          <w:sz w:val="20"/>
          <w:szCs w:val="20"/>
        </w:rPr>
        <w:t>. Изъятие земельных участков для муниципальных нужд</w:t>
      </w:r>
      <w:bookmarkEnd w:id="71"/>
      <w:bookmarkEnd w:id="72"/>
      <w:bookmarkEnd w:id="73"/>
    </w:p>
    <w:p w:rsidR="00C659D7" w:rsidRDefault="00C659D7" w:rsidP="00C659D7">
      <w:pPr>
        <w:pStyle w:val="aff2"/>
        <w:ind w:firstLine="567"/>
        <w:jc w:val="both"/>
        <w:rPr>
          <w:rFonts w:ascii="Arial" w:hAnsi="Arial" w:cs="Arial"/>
          <w:sz w:val="20"/>
          <w:szCs w:val="20"/>
        </w:rPr>
      </w:pPr>
      <w:r>
        <w:rPr>
          <w:rFonts w:ascii="Arial" w:hAnsi="Arial" w:cs="Arial"/>
        </w:rPr>
        <w:t>1. Изъятие, в том числе путем выкупа, земельных участков для муниципальных нужд осуществляется в исключительных случаях, связанных с:</w:t>
      </w:r>
    </w:p>
    <w:p w:rsidR="00C659D7" w:rsidRDefault="00C659D7" w:rsidP="00C659D7">
      <w:pPr>
        <w:pStyle w:val="aff2"/>
        <w:ind w:firstLine="567"/>
        <w:jc w:val="both"/>
        <w:rPr>
          <w:rFonts w:ascii="Arial" w:hAnsi="Arial" w:cs="Arial"/>
        </w:rPr>
      </w:pPr>
      <w:r>
        <w:rPr>
          <w:rFonts w:ascii="Arial" w:hAnsi="Arial" w:cs="Arial"/>
        </w:rPr>
        <w:lastRenderedPageBreak/>
        <w:t>1) размещением объектов электро-, газо-, тепло- и водоснабжения муниципального значения;</w:t>
      </w:r>
    </w:p>
    <w:p w:rsidR="00C659D7" w:rsidRDefault="00C659D7" w:rsidP="00C659D7">
      <w:pPr>
        <w:pStyle w:val="aff2"/>
        <w:ind w:firstLine="567"/>
        <w:jc w:val="both"/>
        <w:rPr>
          <w:rFonts w:ascii="Arial" w:hAnsi="Arial" w:cs="Arial"/>
        </w:rPr>
      </w:pPr>
      <w:r>
        <w:rPr>
          <w:rFonts w:ascii="Arial" w:hAnsi="Arial" w:cs="Arial"/>
        </w:rPr>
        <w:t>2) размещением автомобильных дорог местного значения;</w:t>
      </w:r>
    </w:p>
    <w:p w:rsidR="00C659D7" w:rsidRDefault="00C659D7" w:rsidP="00C659D7">
      <w:pPr>
        <w:ind w:firstLine="567"/>
        <w:jc w:val="both"/>
        <w:rPr>
          <w:rFonts w:ascii="Arial" w:eastAsia="SimSun" w:hAnsi="Arial" w:cs="Arial"/>
          <w:sz w:val="20"/>
          <w:szCs w:val="20"/>
          <w:lang w:eastAsia="zh-CN"/>
        </w:rPr>
      </w:pPr>
      <w:r>
        <w:rPr>
          <w:rFonts w:ascii="Arial" w:eastAsia="SimSun" w:hAnsi="Arial" w:cs="Arial"/>
          <w:sz w:val="20"/>
          <w:szCs w:val="20"/>
          <w:lang w:eastAsia="zh-CN"/>
        </w:rPr>
        <w:t xml:space="preserve">3) иными обстоятельствами в установленных федеральными законами, </w:t>
      </w:r>
      <w:r>
        <w:rPr>
          <w:rFonts w:ascii="Arial" w:hAnsi="Arial" w:cs="Arial"/>
          <w:sz w:val="20"/>
          <w:szCs w:val="20"/>
        </w:rPr>
        <w:t xml:space="preserve">а применительно к изъятию, в том числе путем выкупа, земельных участков из земель, находящихся в муниципальной собственности, в случаях, установленных законами </w:t>
      </w:r>
      <w:r>
        <w:rPr>
          <w:rFonts w:ascii="Arial" w:eastAsia="SimSun" w:hAnsi="Arial" w:cs="Arial"/>
          <w:sz w:val="20"/>
          <w:szCs w:val="20"/>
        </w:rPr>
        <w:t>Краснодарского края</w:t>
      </w:r>
      <w:r>
        <w:rPr>
          <w:rFonts w:ascii="Arial" w:eastAsia="SimSun" w:hAnsi="Arial" w:cs="Arial"/>
          <w:sz w:val="20"/>
          <w:szCs w:val="20"/>
          <w:lang w:eastAsia="zh-CN"/>
        </w:rPr>
        <w:t>.</w:t>
      </w:r>
    </w:p>
    <w:p w:rsidR="00C659D7" w:rsidRDefault="00C659D7" w:rsidP="00C659D7">
      <w:pPr>
        <w:ind w:firstLine="567"/>
        <w:jc w:val="both"/>
        <w:rPr>
          <w:rFonts w:ascii="Arial" w:eastAsia="SimSun" w:hAnsi="Arial" w:cs="Arial"/>
          <w:sz w:val="20"/>
          <w:szCs w:val="20"/>
          <w:lang w:eastAsia="zh-CN"/>
        </w:rPr>
      </w:pPr>
      <w:r>
        <w:rPr>
          <w:rFonts w:ascii="Arial" w:eastAsia="SimSun" w:hAnsi="Arial" w:cs="Arial"/>
          <w:sz w:val="20"/>
          <w:szCs w:val="20"/>
          <w:lang w:eastAsia="zh-CN"/>
        </w:rPr>
        <w:t>2. Принудительное отчуждение земельного участка для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w:t>
      </w:r>
    </w:p>
    <w:p w:rsidR="00C659D7" w:rsidRDefault="00C659D7" w:rsidP="00C659D7">
      <w:pPr>
        <w:pStyle w:val="ConsNormal"/>
        <w:widowControl/>
        <w:ind w:firstLine="540"/>
        <w:jc w:val="both"/>
        <w:rPr>
          <w:rFonts w:eastAsia="SimSun"/>
          <w:lang w:eastAsia="zh-CN"/>
        </w:rPr>
      </w:pPr>
      <w:r>
        <w:rPr>
          <w:rFonts w:eastAsia="SimSun"/>
          <w:lang w:eastAsia="zh-CN"/>
        </w:rPr>
        <w:t>3. Порядок выкупа земельного участка для муниципальных нужд у его собственника, порядок определения выкупной цены земельного участка, выкупаемого для муниципальных нужд, порядок прекращения прав владения и пользования земельным участком при его изъятии для муниципальных нужд, права собственника земельного участка, подлежащего выкупу для муниципальных нужд, устанавливаются</w:t>
      </w:r>
      <w:r>
        <w:t xml:space="preserve"> Гражданским кодексом</w:t>
      </w:r>
      <w:r>
        <w:rPr>
          <w:rFonts w:eastAsia="SimSun"/>
          <w:lang w:eastAsia="zh-CN"/>
        </w:rPr>
        <w:t xml:space="preserve"> Российской Федерации.</w:t>
      </w:r>
    </w:p>
    <w:p w:rsidR="00C659D7" w:rsidRDefault="00C659D7" w:rsidP="00C659D7">
      <w:pPr>
        <w:pStyle w:val="3"/>
        <w:spacing w:before="0" w:after="0"/>
        <w:ind w:firstLine="567"/>
        <w:jc w:val="both"/>
        <w:rPr>
          <w:rFonts w:ascii="Arial" w:hAnsi="Arial" w:cs="Arial"/>
          <w:b w:val="0"/>
          <w:sz w:val="20"/>
          <w:szCs w:val="20"/>
        </w:rPr>
      </w:pPr>
      <w:bookmarkStart w:id="74" w:name="_Toc296088857"/>
      <w:bookmarkStart w:id="75" w:name="_Toc279980609"/>
      <w:bookmarkStart w:id="76" w:name="_Toc334453774"/>
      <w:r>
        <w:rPr>
          <w:rFonts w:ascii="Arial" w:hAnsi="Arial" w:cs="Arial"/>
          <w:b w:val="0"/>
          <w:sz w:val="20"/>
          <w:szCs w:val="20"/>
        </w:rPr>
        <w:t>Статья 2</w:t>
      </w:r>
      <w:r>
        <w:rPr>
          <w:rFonts w:ascii="Arial" w:hAnsi="Arial" w:cs="Arial"/>
          <w:b w:val="0"/>
          <w:sz w:val="20"/>
          <w:szCs w:val="20"/>
          <w:lang w:val="ru-RU"/>
        </w:rPr>
        <w:t>5</w:t>
      </w:r>
      <w:r>
        <w:rPr>
          <w:rFonts w:ascii="Arial" w:hAnsi="Arial" w:cs="Arial"/>
          <w:b w:val="0"/>
          <w:sz w:val="20"/>
          <w:szCs w:val="20"/>
        </w:rPr>
        <w:t xml:space="preserve">. </w:t>
      </w:r>
      <w:bookmarkEnd w:id="74"/>
      <w:bookmarkEnd w:id="75"/>
      <w:r>
        <w:rPr>
          <w:rFonts w:ascii="Arial" w:hAnsi="Arial" w:cs="Arial"/>
          <w:b w:val="0"/>
          <w:sz w:val="20"/>
          <w:szCs w:val="20"/>
        </w:rPr>
        <w:t>Общие принципы установления публичных и частных сервитутов</w:t>
      </w:r>
      <w:bookmarkEnd w:id="76"/>
    </w:p>
    <w:p w:rsidR="00C659D7" w:rsidRDefault="00C659D7" w:rsidP="00C659D7">
      <w:pPr>
        <w:pStyle w:val="Default"/>
        <w:ind w:firstLine="567"/>
        <w:jc w:val="both"/>
        <w:rPr>
          <w:rFonts w:ascii="Arial" w:hAnsi="Arial" w:cs="Arial"/>
          <w:color w:val="auto"/>
          <w:sz w:val="20"/>
          <w:szCs w:val="20"/>
        </w:rPr>
      </w:pPr>
      <w:bookmarkStart w:id="77" w:name="_Toc334453775"/>
      <w:r>
        <w:rPr>
          <w:rFonts w:ascii="Arial" w:hAnsi="Arial" w:cs="Arial"/>
          <w:color w:val="auto"/>
          <w:sz w:val="20"/>
          <w:szCs w:val="20"/>
        </w:rPr>
        <w:t xml:space="preserve">1. В отношении земельных участков, иных объектов недвижимости могут устанавливаться публичные и частные сервитуты – право ограниченного пользования чужой недвижимостью для нужд, которые не могут быть обеспечены без установления сервитутов.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 xml:space="preserve">2. Частный сервитут устанавливается в соответствии с гражданским законодательством Российской Федерации. Права лиц, использующих земельный участок на основании частного сервитута, определяются соглашением сторон. Частные сервитуты могут устанавливаться применительно к земельным участкам и иным объектам недвижимости для обеспечения частных интересов граждан и юридических лиц.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 xml:space="preserve">3. Публичный сервитут может быть установлен федеральными законами, нормативным правовым актом Краснодарского края, нормативным правовым актом органа местного самоуправления, уполномоченного на распоряжение земельными участками, государственная собственность на которые не разграничена и в случаях, если это необходимо для обеспечения интересов государства, органов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публичных слушаний.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 xml:space="preserve">4. Могут устанавливаться публичные сервитуты для: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 xml:space="preserve">1) прохода или проезда через земельный участок (в том числе для свободного доступа к водному объекту);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 xml:space="preserve">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 xml:space="preserve">3) размещения на земельном участке межевых и геодезических знаков и подъездов к ним;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 xml:space="preserve">4) проведения дренажных работ на земельном участке;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 xml:space="preserve">5) забора воды и водопоя;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 xml:space="preserve">6) прогона скота через земельный участок;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 xml:space="preserve">7) сенокоса или выпаса скота на земельных участках в сроки, продолжительность которых соответствует местным условиям, обычаям;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 xml:space="preserve">8) использования земельного участка в целях охоты, ловли рыбы в расположенном на земельном участке, замкнутом водоеме, сбора дикорастущих растений в установленные сроки и в установленном порядке;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 xml:space="preserve">9) временного пользования земельным участком в целях проведения изыскательских, исследовательских и других работ;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 xml:space="preserve">10) свободного доступа к прибрежной полосе;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 xml:space="preserve">11) иных нужд в соответствии с действующим законодательством Российской Федерации.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 xml:space="preserve">5. Сервитут может быть срочным или постоянным.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 xml:space="preserve">6. Осуществление сервитута должно быть наименее обременительным для земельного участка, в отношении которого он установлен.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 xml:space="preserve">7. Собственник земельного участка, обремененного частным сервитутом, вправе требовать соразмерную плату от лиц, в интересах которых установлен сервитут, если иное не предусмотрено федеральными законами. В случае не достижения соглашения об установлении сервитута спор может быть разрешен в судебном порядке.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 xml:space="preserve">8. 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государственной власти или органа местного самоуправления, установивших публичный сервитут, соразмерную плату.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 xml:space="preserve">9. Лица, права и законные интересы которых затрагиваются установлением публичного сервитута, могут осуществлять защиту своих прав в судебном порядке.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 xml:space="preserve">10. Сервитут сохраняется в случае перехода прав на земельный участок, который обременен этим сервитутом, к другому лицу.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lastRenderedPageBreak/>
        <w:t xml:space="preserve">11. Сервитут не может быть самостоятельным предметом купли-продажи, залога и не может передаваться каким-либо способом лицам, не являющимся собственниками недвижимого имущества, для обеспечения использования которого сервитут установлен.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 xml:space="preserve">12. Границы зон действия публичных сервитутов могут обозначаться на градостроительных планах земельных участков.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 xml:space="preserve">13. Сервитуты подлежат государственной регистрации в порядке, установленном Федеральным законом Российской Федерации «О государственной регистрации прав на недвижимое имущество и сделок с ним».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 xml:space="preserve">14. Частный сервитут может быть установлен и прекращен по основаниям, предусмотренным гражданским законодательством Российской Федерации. </w:t>
      </w:r>
    </w:p>
    <w:p w:rsidR="00C659D7" w:rsidRDefault="00C659D7" w:rsidP="00C659D7">
      <w:pPr>
        <w:pStyle w:val="Default"/>
        <w:ind w:firstLine="540"/>
        <w:jc w:val="both"/>
        <w:rPr>
          <w:rFonts w:ascii="Arial" w:hAnsi="Arial" w:cs="Arial"/>
          <w:color w:val="auto"/>
          <w:sz w:val="20"/>
          <w:szCs w:val="20"/>
        </w:rPr>
      </w:pPr>
      <w:r>
        <w:rPr>
          <w:rFonts w:ascii="Arial" w:hAnsi="Arial" w:cs="Arial"/>
          <w:color w:val="auto"/>
          <w:sz w:val="20"/>
          <w:szCs w:val="20"/>
        </w:rPr>
        <w:t xml:space="preserve">15. Инициаторами установления публичного сервитута применительно к ранее сформированным земельным участкам могут быть граждане, юридические лица, органы государственной власти и местного самоуправления. </w:t>
      </w:r>
    </w:p>
    <w:p w:rsidR="00C659D7" w:rsidRDefault="00C659D7" w:rsidP="00C659D7">
      <w:pPr>
        <w:pStyle w:val="ConsNormal"/>
        <w:widowControl/>
        <w:ind w:firstLine="540"/>
        <w:jc w:val="both"/>
      </w:pPr>
      <w:r>
        <w:t>16. Публичный сервитут может быть прекращен в случае отсутствия общественных нужд, для которых он был установлен, путем принятия акта об отмене сервитута.</w:t>
      </w:r>
    </w:p>
    <w:bookmarkEnd w:id="70"/>
    <w:bookmarkEnd w:id="77"/>
    <w:p w:rsidR="00C659D7" w:rsidRDefault="00C659D7" w:rsidP="00C659D7">
      <w:pPr>
        <w:pStyle w:val="2"/>
        <w:spacing w:before="0" w:after="0"/>
        <w:ind w:firstLine="567"/>
        <w:jc w:val="both"/>
        <w:rPr>
          <w:rFonts w:ascii="Arial" w:hAnsi="Arial" w:cs="Arial"/>
          <w:b w:val="0"/>
          <w:i w:val="0"/>
          <w:sz w:val="20"/>
          <w:szCs w:val="20"/>
        </w:rPr>
      </w:pPr>
      <w:r>
        <w:rPr>
          <w:rFonts w:ascii="Arial" w:hAnsi="Arial" w:cs="Arial"/>
          <w:b w:val="0"/>
          <w:i w:val="0"/>
          <w:sz w:val="20"/>
          <w:szCs w:val="20"/>
        </w:rPr>
        <w:t xml:space="preserve">Глава 6. </w:t>
      </w:r>
      <w:r>
        <w:rPr>
          <w:rFonts w:ascii="Arial" w:hAnsi="Arial" w:cs="Arial"/>
          <w:b w:val="0"/>
          <w:i w:val="0"/>
          <w:sz w:val="20"/>
          <w:szCs w:val="20"/>
          <w:lang w:val="ru-RU"/>
        </w:rPr>
        <w:t xml:space="preserve">Порядок застройки территории сельского поселения </w:t>
      </w:r>
    </w:p>
    <w:p w:rsidR="00C659D7" w:rsidRDefault="00C659D7" w:rsidP="00C659D7">
      <w:pPr>
        <w:pStyle w:val="3"/>
        <w:spacing w:before="0" w:after="0"/>
        <w:ind w:firstLine="567"/>
        <w:jc w:val="both"/>
        <w:rPr>
          <w:rFonts w:ascii="Arial" w:hAnsi="Arial" w:cs="Arial"/>
          <w:b w:val="0"/>
          <w:sz w:val="20"/>
          <w:szCs w:val="20"/>
        </w:rPr>
      </w:pPr>
      <w:bookmarkStart w:id="78" w:name="_Toc334453776"/>
      <w:bookmarkStart w:id="79" w:name="_Toc252392622"/>
      <w:r>
        <w:rPr>
          <w:rFonts w:ascii="Arial" w:hAnsi="Arial" w:cs="Arial"/>
          <w:b w:val="0"/>
          <w:sz w:val="20"/>
          <w:szCs w:val="20"/>
        </w:rPr>
        <w:t>Статья 2</w:t>
      </w:r>
      <w:r>
        <w:rPr>
          <w:rFonts w:ascii="Arial" w:hAnsi="Arial" w:cs="Arial"/>
          <w:b w:val="0"/>
          <w:sz w:val="20"/>
          <w:szCs w:val="20"/>
          <w:lang w:val="ru-RU"/>
        </w:rPr>
        <w:t>6</w:t>
      </w:r>
      <w:r>
        <w:rPr>
          <w:rFonts w:ascii="Arial" w:hAnsi="Arial" w:cs="Arial"/>
          <w:b w:val="0"/>
          <w:sz w:val="20"/>
          <w:szCs w:val="20"/>
        </w:rPr>
        <w:t>. Основные принципы организации застройки на территории сельского поселения</w:t>
      </w:r>
      <w:bookmarkEnd w:id="78"/>
    </w:p>
    <w:bookmarkEnd w:id="79"/>
    <w:p w:rsidR="00C659D7" w:rsidRDefault="00C659D7" w:rsidP="00C659D7">
      <w:pPr>
        <w:ind w:firstLine="540"/>
        <w:jc w:val="both"/>
        <w:rPr>
          <w:rFonts w:ascii="Arial" w:eastAsia="SimSun" w:hAnsi="Arial" w:cs="Arial"/>
          <w:sz w:val="20"/>
          <w:szCs w:val="20"/>
          <w:lang w:eastAsia="zh-CN"/>
        </w:rPr>
      </w:pPr>
      <w:r>
        <w:rPr>
          <w:rFonts w:ascii="Arial" w:eastAsia="SimSun" w:hAnsi="Arial" w:cs="Arial"/>
          <w:sz w:val="20"/>
          <w:szCs w:val="20"/>
          <w:lang w:eastAsia="zh-CN"/>
        </w:rPr>
        <w:t xml:space="preserve">1. Застройка </w:t>
      </w:r>
      <w:r>
        <w:rPr>
          <w:rFonts w:ascii="Arial" w:hAnsi="Arial" w:cs="Arial"/>
          <w:sz w:val="20"/>
          <w:szCs w:val="20"/>
        </w:rPr>
        <w:t xml:space="preserve">сельского </w:t>
      </w:r>
      <w:r>
        <w:rPr>
          <w:rFonts w:ascii="Arial" w:eastAsia="SimSun" w:hAnsi="Arial" w:cs="Arial"/>
          <w:sz w:val="20"/>
          <w:szCs w:val="20"/>
          <w:lang w:eastAsia="zh-CN"/>
        </w:rPr>
        <w:t xml:space="preserve">поселения должна осуществляться в соответствии со схемами территориального планирования Российской Федерации, схемой территориального планирования </w:t>
      </w:r>
      <w:r>
        <w:rPr>
          <w:rFonts w:ascii="Arial" w:eastAsia="SimSun" w:hAnsi="Arial" w:cs="Arial"/>
          <w:sz w:val="20"/>
          <w:szCs w:val="20"/>
        </w:rPr>
        <w:t>Краснодарского края</w:t>
      </w:r>
      <w:r>
        <w:rPr>
          <w:rFonts w:ascii="Arial" w:eastAsia="SimSun" w:hAnsi="Arial" w:cs="Arial"/>
          <w:sz w:val="20"/>
          <w:szCs w:val="20"/>
          <w:lang w:eastAsia="zh-CN"/>
        </w:rPr>
        <w:t xml:space="preserve">, схемой территориального планирования муниципального образования Тимашевский район, генеральным планом поселения, настоящими Правилами, утвержденными проектами планировки территории, проектами межевания территорий и градостроительными планами земельных участков, а также действующими на территории </w:t>
      </w:r>
      <w:r>
        <w:rPr>
          <w:rFonts w:ascii="Arial" w:hAnsi="Arial" w:cs="Arial"/>
          <w:sz w:val="20"/>
          <w:szCs w:val="20"/>
        </w:rPr>
        <w:t xml:space="preserve">сельского </w:t>
      </w:r>
      <w:r>
        <w:rPr>
          <w:rFonts w:ascii="Arial" w:eastAsia="SimSun" w:hAnsi="Arial" w:cs="Arial"/>
          <w:sz w:val="20"/>
          <w:szCs w:val="20"/>
          <w:lang w:eastAsia="zh-CN"/>
        </w:rPr>
        <w:t>поселения муниципальными правовыми актами органов местного самоуправления поселения в области градостроительной деятельности.</w:t>
      </w:r>
    </w:p>
    <w:p w:rsidR="00C659D7" w:rsidRDefault="00C659D7" w:rsidP="00C659D7">
      <w:pPr>
        <w:ind w:firstLine="540"/>
        <w:jc w:val="both"/>
        <w:rPr>
          <w:rFonts w:ascii="Arial" w:eastAsia="SimSun" w:hAnsi="Arial" w:cs="Arial"/>
          <w:sz w:val="20"/>
          <w:szCs w:val="20"/>
          <w:lang w:eastAsia="zh-CN"/>
        </w:rPr>
      </w:pPr>
      <w:r>
        <w:rPr>
          <w:rFonts w:ascii="Arial" w:eastAsia="SimSun" w:hAnsi="Arial" w:cs="Arial"/>
          <w:sz w:val="20"/>
          <w:szCs w:val="20"/>
          <w:lang w:eastAsia="zh-CN"/>
        </w:rPr>
        <w:t>2. При проектировании и осуществлении строительства необходимо соблюдать красные линии и иные линии градостроительного регулирования, предусмотренные утвержденной в установленном порядке градостроительной документацией.</w:t>
      </w:r>
    </w:p>
    <w:p w:rsidR="00C659D7" w:rsidRDefault="00C659D7" w:rsidP="00C659D7">
      <w:pPr>
        <w:ind w:firstLine="540"/>
        <w:jc w:val="both"/>
        <w:rPr>
          <w:rFonts w:ascii="Arial" w:eastAsia="SimSun" w:hAnsi="Arial" w:cs="Arial"/>
          <w:sz w:val="20"/>
          <w:szCs w:val="20"/>
          <w:lang w:eastAsia="zh-CN"/>
        </w:rPr>
      </w:pPr>
      <w:r>
        <w:rPr>
          <w:rFonts w:ascii="Arial" w:eastAsia="SimSun" w:hAnsi="Arial" w:cs="Arial"/>
          <w:sz w:val="20"/>
          <w:szCs w:val="20"/>
          <w:lang w:eastAsia="zh-CN"/>
        </w:rPr>
        <w:t xml:space="preserve">3. Правом осуществления строительства, реконструкции и капитального ремонта объектов капитального строительства на территории </w:t>
      </w:r>
      <w:r>
        <w:rPr>
          <w:rFonts w:ascii="Arial" w:hAnsi="Arial" w:cs="Arial"/>
          <w:sz w:val="20"/>
          <w:szCs w:val="20"/>
        </w:rPr>
        <w:t xml:space="preserve">сельского </w:t>
      </w:r>
      <w:r>
        <w:rPr>
          <w:rFonts w:ascii="Arial" w:eastAsia="SimSun" w:hAnsi="Arial" w:cs="Arial"/>
          <w:sz w:val="20"/>
          <w:szCs w:val="20"/>
          <w:lang w:eastAsia="zh-CN"/>
        </w:rPr>
        <w:t>поселения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
    <w:p w:rsidR="00C659D7" w:rsidRDefault="00C659D7" w:rsidP="00C659D7">
      <w:pPr>
        <w:ind w:firstLine="540"/>
        <w:jc w:val="both"/>
        <w:outlineLvl w:val="1"/>
        <w:rPr>
          <w:rFonts w:ascii="Arial" w:eastAsia="SimSun" w:hAnsi="Arial" w:cs="Arial"/>
          <w:sz w:val="20"/>
          <w:szCs w:val="20"/>
          <w:lang w:eastAsia="zh-CN"/>
        </w:rPr>
      </w:pPr>
      <w:r>
        <w:rPr>
          <w:rFonts w:ascii="Arial" w:eastAsia="SimSun" w:hAnsi="Arial" w:cs="Arial"/>
          <w:sz w:val="20"/>
          <w:szCs w:val="20"/>
          <w:lang w:eastAsia="zh-CN"/>
        </w:rPr>
        <w:t xml:space="preserve">4. </w:t>
      </w:r>
      <w:r>
        <w:rPr>
          <w:rFonts w:ascii="Arial" w:hAnsi="Arial" w:cs="Arial"/>
          <w:sz w:val="20"/>
          <w:szCs w:val="20"/>
        </w:rPr>
        <w:t>Строительство, реконструкция объектов капитального строительства осуществляется на основании разрешения на строительство, за исключением случаев, предусмотренных градостроительным законодательством.</w:t>
      </w:r>
    </w:p>
    <w:p w:rsidR="00C659D7" w:rsidRDefault="00C659D7" w:rsidP="00C659D7">
      <w:pPr>
        <w:ind w:firstLine="540"/>
        <w:jc w:val="both"/>
        <w:rPr>
          <w:rFonts w:ascii="Arial" w:eastAsia="SimSun" w:hAnsi="Arial" w:cs="Arial"/>
          <w:sz w:val="20"/>
          <w:szCs w:val="20"/>
          <w:lang w:eastAsia="zh-CN"/>
        </w:rPr>
      </w:pPr>
      <w:r>
        <w:rPr>
          <w:rFonts w:ascii="Arial" w:eastAsia="SimSun" w:hAnsi="Arial" w:cs="Arial"/>
          <w:bCs/>
          <w:sz w:val="20"/>
          <w:szCs w:val="20"/>
          <w:lang w:eastAsia="zh-CN"/>
        </w:rPr>
        <w:t xml:space="preserve">5. </w:t>
      </w:r>
      <w:r>
        <w:rPr>
          <w:rFonts w:ascii="Arial" w:eastAsia="SimSun" w:hAnsi="Arial" w:cs="Arial"/>
          <w:sz w:val="20"/>
          <w:szCs w:val="20"/>
          <w:lang w:eastAsia="zh-CN"/>
        </w:rPr>
        <w:t>Граждане и юридические лица, владеющие земельными участками на праве собственности, безвозмездного срочного пользования, постоянного (бессрочного) пользования, пожизненного наследуемого владения, аренды, вправе осуществлять снос или реконструкцию находящихся на данных земельных участках зданий, строений, сооружений в соответствии с земельным, жилищным законодательством, законодательством о градостроительной деятельности, законодательством об охране окружающей среды и объектов культурного наследия.</w:t>
      </w:r>
    </w:p>
    <w:p w:rsidR="00C659D7" w:rsidRDefault="00C659D7" w:rsidP="00C659D7">
      <w:pPr>
        <w:ind w:firstLine="540"/>
        <w:jc w:val="both"/>
        <w:rPr>
          <w:rFonts w:ascii="Arial" w:eastAsia="SimSun" w:hAnsi="Arial" w:cs="Arial"/>
          <w:sz w:val="20"/>
          <w:szCs w:val="20"/>
          <w:lang w:eastAsia="zh-CN"/>
        </w:rPr>
      </w:pPr>
      <w:r>
        <w:rPr>
          <w:rFonts w:ascii="Arial" w:eastAsia="SimSun" w:hAnsi="Arial" w:cs="Arial"/>
          <w:sz w:val="20"/>
          <w:szCs w:val="20"/>
          <w:lang w:eastAsia="zh-CN"/>
        </w:rPr>
        <w:t xml:space="preserve">6. До начала строительства объектов капитального строительства должно осуществляться устройство дорог, вертикальная планировка территорий, прокладка новых и реконструкция существующих подземных коммуникаций. Право на осуществление строительства возникает после получения разрешения на строительство. </w:t>
      </w:r>
    </w:p>
    <w:p w:rsidR="00C659D7" w:rsidRDefault="00C659D7" w:rsidP="00C659D7">
      <w:pPr>
        <w:ind w:firstLine="540"/>
        <w:jc w:val="both"/>
        <w:rPr>
          <w:rFonts w:ascii="Arial" w:eastAsia="SimSun" w:hAnsi="Arial" w:cs="Arial"/>
          <w:sz w:val="20"/>
          <w:szCs w:val="20"/>
          <w:lang w:eastAsia="zh-CN"/>
        </w:rPr>
      </w:pPr>
      <w:r>
        <w:rPr>
          <w:rFonts w:ascii="Arial" w:eastAsia="SimSun" w:hAnsi="Arial" w:cs="Arial"/>
          <w:sz w:val="20"/>
          <w:szCs w:val="20"/>
          <w:lang w:eastAsia="zh-CN"/>
        </w:rPr>
        <w:t>7. 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регламента и требованиям градостроительного плана земельного участка.</w:t>
      </w:r>
    </w:p>
    <w:p w:rsidR="00C659D7" w:rsidRDefault="00C659D7" w:rsidP="00C659D7">
      <w:pPr>
        <w:ind w:firstLine="540"/>
        <w:jc w:val="both"/>
        <w:rPr>
          <w:rFonts w:ascii="Arial" w:eastAsia="SimSun" w:hAnsi="Arial" w:cs="Arial"/>
          <w:sz w:val="20"/>
          <w:szCs w:val="20"/>
          <w:lang w:eastAsia="zh-CN"/>
        </w:rPr>
      </w:pPr>
      <w:r>
        <w:rPr>
          <w:rFonts w:ascii="Arial" w:eastAsia="SimSun" w:hAnsi="Arial" w:cs="Arial"/>
          <w:sz w:val="20"/>
          <w:szCs w:val="20"/>
          <w:lang w:eastAsia="zh-CN"/>
        </w:rPr>
        <w:t>8. Все объекты капитального строительства должны вводиться в эксплуатацию, как правило, с обеспечением полного уровня инженерного оборудования и благоустройства, исключающего необходимость возобновления земляных (строительных) работ на участках с объектами капитального строительства, введенными в эксплуатацию.</w:t>
      </w:r>
    </w:p>
    <w:p w:rsidR="00C659D7" w:rsidRDefault="00C659D7" w:rsidP="00C659D7">
      <w:pPr>
        <w:ind w:firstLine="540"/>
        <w:jc w:val="both"/>
        <w:rPr>
          <w:rFonts w:ascii="Arial" w:eastAsia="SimSun" w:hAnsi="Arial" w:cs="Arial"/>
          <w:sz w:val="20"/>
          <w:szCs w:val="20"/>
          <w:lang w:eastAsia="zh-CN"/>
        </w:rPr>
      </w:pPr>
      <w:r>
        <w:rPr>
          <w:rFonts w:ascii="Arial" w:eastAsia="SimSun" w:hAnsi="Arial" w:cs="Arial"/>
          <w:sz w:val="20"/>
          <w:szCs w:val="20"/>
          <w:lang w:eastAsia="zh-CN"/>
        </w:rPr>
        <w:t>9. Объем и качество законченного строительством объекта капитального строительства, оснащение инженерным оборудованием, внешнее благоустройство земельного участка должны соответствовать проектной документации.</w:t>
      </w:r>
    </w:p>
    <w:p w:rsidR="00C659D7" w:rsidRDefault="00C659D7" w:rsidP="00C659D7">
      <w:pPr>
        <w:pStyle w:val="Default"/>
        <w:ind w:firstLine="567"/>
        <w:jc w:val="both"/>
        <w:rPr>
          <w:rFonts w:ascii="Arial" w:hAnsi="Arial" w:cs="Arial"/>
          <w:bCs/>
          <w:color w:val="auto"/>
          <w:sz w:val="20"/>
          <w:szCs w:val="20"/>
        </w:rPr>
      </w:pPr>
      <w:r>
        <w:rPr>
          <w:rFonts w:ascii="Arial" w:hAnsi="Arial" w:cs="Arial"/>
          <w:bCs/>
          <w:color w:val="auto"/>
          <w:sz w:val="20"/>
          <w:szCs w:val="20"/>
        </w:rPr>
        <w:t>Статья 27. Общие условия осуществления строительства, реконструкции объектов капитального строительства</w:t>
      </w:r>
    </w:p>
    <w:p w:rsidR="00C659D7" w:rsidRDefault="00C659D7" w:rsidP="00C659D7">
      <w:pPr>
        <w:pStyle w:val="Default"/>
        <w:ind w:firstLine="540"/>
        <w:jc w:val="both"/>
        <w:rPr>
          <w:rFonts w:ascii="Arial" w:hAnsi="Arial" w:cs="Arial"/>
          <w:color w:val="auto"/>
          <w:sz w:val="20"/>
          <w:szCs w:val="20"/>
        </w:rPr>
      </w:pPr>
      <w:r>
        <w:rPr>
          <w:rFonts w:ascii="Arial" w:hAnsi="Arial" w:cs="Arial"/>
          <w:color w:val="auto"/>
          <w:sz w:val="20"/>
          <w:szCs w:val="20"/>
        </w:rPr>
        <w:t xml:space="preserve">1. Строительство, реконструкция объектов капитального строительства на территории осуществляются правообладателями земельных участков в границах объектов их прав при условиях, что: </w:t>
      </w:r>
    </w:p>
    <w:p w:rsidR="00C659D7" w:rsidRDefault="00C659D7" w:rsidP="00C659D7">
      <w:pPr>
        <w:pStyle w:val="Default"/>
        <w:ind w:firstLine="540"/>
        <w:jc w:val="both"/>
        <w:rPr>
          <w:rFonts w:ascii="Arial" w:hAnsi="Arial" w:cs="Arial"/>
          <w:color w:val="auto"/>
          <w:sz w:val="20"/>
          <w:szCs w:val="20"/>
        </w:rPr>
      </w:pPr>
      <w:r>
        <w:rPr>
          <w:rFonts w:ascii="Arial" w:hAnsi="Arial" w:cs="Arial"/>
          <w:color w:val="auto"/>
          <w:sz w:val="20"/>
          <w:szCs w:val="20"/>
        </w:rPr>
        <w:lastRenderedPageBreak/>
        <w:t xml:space="preserve">1.1. Земельные участки, иные объекты прав сформированы и зарегистрированы в соответствии с требованиями федерального законодательства; </w:t>
      </w:r>
    </w:p>
    <w:p w:rsidR="00C659D7" w:rsidRDefault="00C659D7" w:rsidP="00C659D7">
      <w:pPr>
        <w:pStyle w:val="Default"/>
        <w:ind w:firstLine="540"/>
        <w:jc w:val="both"/>
        <w:rPr>
          <w:rFonts w:ascii="Arial" w:hAnsi="Arial" w:cs="Arial"/>
          <w:color w:val="auto"/>
          <w:sz w:val="20"/>
          <w:szCs w:val="20"/>
        </w:rPr>
      </w:pPr>
      <w:r>
        <w:rPr>
          <w:rFonts w:ascii="Arial" w:hAnsi="Arial" w:cs="Arial"/>
          <w:color w:val="auto"/>
          <w:sz w:val="20"/>
          <w:szCs w:val="20"/>
        </w:rPr>
        <w:t xml:space="preserve">1.2. Строительство, реконструкция объектов капитального строительства осуществляются в соответствии с градостроительным регламентом и при условии соблюдения требования технических регламентов, в соответствии с разрешением на строительство. </w:t>
      </w:r>
    </w:p>
    <w:p w:rsidR="00C659D7" w:rsidRDefault="00C659D7" w:rsidP="00C659D7">
      <w:pPr>
        <w:pStyle w:val="Default"/>
        <w:ind w:firstLine="708"/>
        <w:jc w:val="both"/>
        <w:rPr>
          <w:rFonts w:ascii="Arial" w:hAnsi="Arial" w:cs="Arial"/>
          <w:color w:val="auto"/>
          <w:sz w:val="20"/>
          <w:szCs w:val="20"/>
        </w:rPr>
      </w:pPr>
      <w:r>
        <w:rPr>
          <w:rFonts w:ascii="Arial" w:hAnsi="Arial" w:cs="Arial"/>
          <w:color w:val="auto"/>
          <w:sz w:val="20"/>
          <w:szCs w:val="20"/>
        </w:rPr>
        <w:t xml:space="preserve">2. Правообладатели земельных участков, размеры которых меньше установленных градостроительным регламентом минимальных размеров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 xml:space="preserve">Указанное разрешение может быть выдано только для отдельного земельного участка.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 xml:space="preserve">3. Строительство, реконструкция объектов капитального строительства осуществляются: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 xml:space="preserve">3.1. В соответствии с проектной документацией, за исключением строительства, реконструкции объектов индивидуального жилищного строительства, когда разработка проектной документации не требуется;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 xml:space="preserve">3.2. На основании разрешения на строительство (за исключением случаев, предусмотренных законодательством Российской Федерации).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 xml:space="preserve">4. Лица, осуществляющие действия, не требующие разрешения на строительство, несут ответственность в соответствии с законодательством за последствия, могущие возникнуть в результате осуществления таких действий: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 xml:space="preserve">5. Подготовка и выдача технических условий осуществляются в порядке, определяемом действующим законодательством Российской Федерации и настоящими Правилами.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 xml:space="preserve">6. Подготовка проектной документации, ее утверждение, прохождение экспертизы осуществляются в порядке, установленном Градостроительным кодексом Российской Федерации, федеральными законами и федеральными, региональными и местными нормативными правовыми актами Российской Федерации.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 xml:space="preserve">7. Разрешение на строительство выдается (продлевается) администрацией поселения подготовка документов осуществляется специалистом администрации, уполномоченного в области архитектуры и градостроительства в порядке, установленном статьей 51 Градостроительного кодекса Российской Федерации.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 xml:space="preserve">8. Разрешение на строительство может выдаваться на отдельные этапы строительства или реконструкции.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 xml:space="preserve">9. Разрешение на ввод объекта в эксплуатацию выдается специалистом администрации, уполномоченного в области архитектуры и градостроительства в соответствии со статьей 55 Градостроительного кодекса Российской Федерации. </w:t>
      </w:r>
    </w:p>
    <w:p w:rsidR="00C659D7" w:rsidRDefault="00C659D7" w:rsidP="00C659D7">
      <w:pPr>
        <w:pStyle w:val="Default"/>
        <w:ind w:firstLine="540"/>
        <w:jc w:val="both"/>
        <w:rPr>
          <w:rFonts w:ascii="Arial" w:hAnsi="Arial" w:cs="Arial"/>
          <w:color w:val="auto"/>
          <w:sz w:val="20"/>
          <w:szCs w:val="20"/>
        </w:rPr>
      </w:pPr>
    </w:p>
    <w:p w:rsidR="00C659D7" w:rsidRDefault="00C659D7" w:rsidP="00C659D7">
      <w:pPr>
        <w:pStyle w:val="3"/>
        <w:spacing w:before="0" w:after="0"/>
        <w:ind w:firstLine="567"/>
        <w:jc w:val="both"/>
        <w:rPr>
          <w:rFonts w:ascii="Arial" w:hAnsi="Arial" w:cs="Arial"/>
          <w:b w:val="0"/>
          <w:sz w:val="20"/>
          <w:szCs w:val="20"/>
        </w:rPr>
      </w:pPr>
      <w:bookmarkStart w:id="80" w:name="_Toc334453777"/>
      <w:bookmarkStart w:id="81" w:name="_Toc252392623"/>
      <w:r>
        <w:rPr>
          <w:rFonts w:ascii="Arial" w:hAnsi="Arial" w:cs="Arial"/>
          <w:b w:val="0"/>
          <w:sz w:val="20"/>
          <w:szCs w:val="20"/>
        </w:rPr>
        <w:t>Статья 2</w:t>
      </w:r>
      <w:r>
        <w:rPr>
          <w:rFonts w:ascii="Arial" w:hAnsi="Arial" w:cs="Arial"/>
          <w:b w:val="0"/>
          <w:sz w:val="20"/>
          <w:szCs w:val="20"/>
          <w:lang w:val="ru-RU"/>
        </w:rPr>
        <w:t>8</w:t>
      </w:r>
      <w:r>
        <w:rPr>
          <w:rFonts w:ascii="Arial" w:hAnsi="Arial" w:cs="Arial"/>
          <w:b w:val="0"/>
          <w:sz w:val="20"/>
          <w:szCs w:val="20"/>
        </w:rPr>
        <w:t>. Инженерная подготовка территории</w:t>
      </w:r>
      <w:bookmarkEnd w:id="80"/>
      <w:bookmarkEnd w:id="81"/>
    </w:p>
    <w:p w:rsidR="00C659D7" w:rsidRDefault="00C659D7" w:rsidP="00C659D7">
      <w:pPr>
        <w:ind w:right="-1" w:firstLine="540"/>
        <w:jc w:val="both"/>
        <w:rPr>
          <w:rFonts w:ascii="Arial" w:eastAsia="SimSun" w:hAnsi="Arial" w:cs="Arial"/>
          <w:sz w:val="20"/>
          <w:szCs w:val="20"/>
          <w:lang w:eastAsia="zh-CN"/>
        </w:rPr>
      </w:pPr>
      <w:r>
        <w:rPr>
          <w:rFonts w:ascii="Arial" w:eastAsia="SimSun" w:hAnsi="Arial" w:cs="Arial"/>
          <w:sz w:val="20"/>
          <w:szCs w:val="20"/>
          <w:lang w:eastAsia="zh-CN"/>
        </w:rPr>
        <w:t xml:space="preserve">1. Инженерная подготовка территории муниципального образования осуществляется с целью улучшения её физических характеристик и создания условий для эффективного гражданского и промышленного строительства. Основной задачей инженерной подготовки является защита территории </w:t>
      </w:r>
      <w:r>
        <w:rPr>
          <w:rFonts w:ascii="Arial" w:hAnsi="Arial" w:cs="Arial"/>
          <w:sz w:val="20"/>
          <w:szCs w:val="20"/>
        </w:rPr>
        <w:t xml:space="preserve">сельского </w:t>
      </w:r>
      <w:r>
        <w:rPr>
          <w:rFonts w:ascii="Arial" w:eastAsia="SimSun" w:hAnsi="Arial" w:cs="Arial"/>
          <w:sz w:val="20"/>
          <w:szCs w:val="20"/>
          <w:lang w:eastAsia="zh-CN"/>
        </w:rPr>
        <w:t xml:space="preserve">поселения от воздействия неблагоприятных физико-геологических процессов, </w:t>
      </w:r>
    </w:p>
    <w:p w:rsidR="00C659D7" w:rsidRDefault="00C659D7" w:rsidP="00C659D7">
      <w:pPr>
        <w:ind w:right="-1"/>
        <w:jc w:val="both"/>
        <w:rPr>
          <w:rFonts w:ascii="Arial" w:eastAsia="SimSun" w:hAnsi="Arial" w:cs="Arial"/>
          <w:sz w:val="20"/>
          <w:szCs w:val="20"/>
          <w:lang w:eastAsia="zh-CN"/>
        </w:rPr>
      </w:pPr>
      <w:r>
        <w:rPr>
          <w:rFonts w:ascii="Arial" w:eastAsia="SimSun" w:hAnsi="Arial" w:cs="Arial"/>
          <w:sz w:val="20"/>
          <w:szCs w:val="20"/>
          <w:lang w:eastAsia="zh-CN"/>
        </w:rPr>
        <w:t>затопления и подтопления во время половодий и паводков, повышения уровня грунтовых вод, просадки и подвижки грунтов.</w:t>
      </w:r>
    </w:p>
    <w:p w:rsidR="00C659D7" w:rsidRDefault="00C659D7" w:rsidP="00C659D7">
      <w:pPr>
        <w:ind w:right="-1" w:firstLine="540"/>
        <w:jc w:val="both"/>
        <w:rPr>
          <w:rFonts w:ascii="Arial" w:eastAsia="SimSun" w:hAnsi="Arial" w:cs="Arial"/>
          <w:sz w:val="20"/>
          <w:szCs w:val="20"/>
          <w:lang w:eastAsia="zh-CN"/>
        </w:rPr>
      </w:pPr>
      <w:r>
        <w:rPr>
          <w:rFonts w:ascii="Arial" w:eastAsia="SimSun" w:hAnsi="Arial" w:cs="Arial"/>
          <w:sz w:val="20"/>
          <w:szCs w:val="20"/>
          <w:lang w:eastAsia="zh-CN"/>
        </w:rPr>
        <w:t>2. Мероприятия по инженерной подготовке территории могут предусматриваться во всех видах градостроительной и проектной документации.</w:t>
      </w:r>
    </w:p>
    <w:p w:rsidR="00C659D7" w:rsidRDefault="00C659D7" w:rsidP="00C659D7">
      <w:pPr>
        <w:ind w:right="-1" w:firstLine="540"/>
        <w:jc w:val="both"/>
        <w:rPr>
          <w:rFonts w:ascii="Arial" w:eastAsia="SimSun" w:hAnsi="Arial" w:cs="Arial"/>
          <w:sz w:val="20"/>
          <w:szCs w:val="20"/>
          <w:lang w:eastAsia="zh-CN"/>
        </w:rPr>
      </w:pPr>
      <w:r>
        <w:rPr>
          <w:rFonts w:ascii="Arial" w:eastAsia="SimSun" w:hAnsi="Arial" w:cs="Arial"/>
          <w:sz w:val="20"/>
          <w:szCs w:val="20"/>
          <w:lang w:eastAsia="zh-CN"/>
        </w:rPr>
        <w:t>3. Размещение линейных объектов инженерной инфраструктуры, необходимых для функционирования иных объектов капитального строительства, допускается во всех видах территориальных зон.</w:t>
      </w:r>
    </w:p>
    <w:p w:rsidR="00C659D7" w:rsidRDefault="00C659D7" w:rsidP="00C659D7">
      <w:pPr>
        <w:pStyle w:val="Default"/>
        <w:ind w:firstLine="567"/>
        <w:jc w:val="both"/>
        <w:rPr>
          <w:rFonts w:ascii="Arial" w:hAnsi="Arial" w:cs="Arial"/>
          <w:bCs/>
          <w:color w:val="auto"/>
          <w:sz w:val="20"/>
          <w:szCs w:val="20"/>
        </w:rPr>
      </w:pPr>
      <w:r>
        <w:rPr>
          <w:rFonts w:ascii="Arial" w:hAnsi="Arial" w:cs="Arial"/>
          <w:bCs/>
          <w:color w:val="auto"/>
          <w:sz w:val="20"/>
          <w:szCs w:val="20"/>
        </w:rPr>
        <w:t>Статья 29. Обеспечение доступа застройщиков к системам инженерной, транспортной и социальной инфраструктур общего пользования</w:t>
      </w:r>
    </w:p>
    <w:p w:rsidR="00C659D7" w:rsidRDefault="00C659D7" w:rsidP="00C659D7">
      <w:pPr>
        <w:pStyle w:val="Default"/>
        <w:ind w:firstLine="567"/>
        <w:jc w:val="both"/>
        <w:rPr>
          <w:rFonts w:ascii="Arial" w:hAnsi="Arial" w:cs="Arial"/>
          <w:color w:val="auto"/>
          <w:sz w:val="20"/>
          <w:szCs w:val="20"/>
        </w:rPr>
      </w:pPr>
      <w:bookmarkStart w:id="82" w:name="_Toc334453778"/>
      <w:bookmarkStart w:id="83" w:name="_Toc252392624"/>
      <w:r>
        <w:rPr>
          <w:rFonts w:ascii="Arial" w:hAnsi="Arial" w:cs="Arial"/>
          <w:color w:val="auto"/>
          <w:sz w:val="20"/>
          <w:szCs w:val="20"/>
        </w:rPr>
        <w:t xml:space="preserve">1. Условием доступа застройщиков к находящимся в распоряжении системам инженерной, транспортной и социальной инфраструктур общего пользования является их участие в развитии указанных систем в порядке, установленном законодательством и предусматривающим внесение платежей согласно тарифам, определенным соответствующими нормативными правовыми актами по компетенции регулирующего органа в зависимости от зоны нахождения объекта и потребляемого объема (мощности), или путем адекватного платежам участия в проектировании и (или) строительстве объектов инфраструктуры.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2. Условием доступа застройщиков земельных участков и объектов капитального строительства к системам инженерной и транспортной инфраструктур, находящимся в распоряжении иных субъектов, является заключение ими соглашения с собственниками соответствующих систем, при посредничестве, в случаях, установленных нормативными правовыми актами органов местного самоуправления.</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lastRenderedPageBreak/>
        <w:t xml:space="preserve">3. Выдача технических условий подключения объектов капитального строительства и реконструкции к сетям инженерно-технического обеспечения, а также информация о плате за подключение осуществляются организациями, осуществляющими эксплуатацию указанных сетей. Предоставление технических условий производится по запросам администрации поселения или правообладателей земельных участков без взимания платы.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 xml:space="preserve">4. Организация, осуществляющая эксплуатацию сетей инженерно-технического обеспечения, обязана в течение установленного срока с даты получения запроса определить и предоставить технические условия или информацию о плате за подключение объекта капитального строительства к сетям инженерно-технического обеспечения либо предоставить мотивированный отказ в выдаче указанных условий при отсутствии возможности подключения строящегося (реконструируемого) объекта капитального строительства к сетям инженерно-технического обеспечения.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 xml:space="preserve">Срок действия предоставленных технических условий и срок платы за подключение устанавливаются организациями, осуществляющими эксплуатацию сетей инженерно-технического обеспечения, не менее чем на два года, за исключением случаев, предусмотренных законодательством Российской Федерации. Правообладатель земельного участка в течение года с момента получения технических условий и информации о плате за подключение должен определить необходимую ему подключаемую нагрузку к сетям инженерно-технического обеспечения в пределах предоставленных ему технических условий.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 xml:space="preserve">Порядок определения и предоставления технических условий и определения платы за подключение, а также порядок подключения объекта капитального строительства к сетям инженерно-технического обеспечения устанавливаются Правительством Российской Федерации. </w:t>
      </w:r>
    </w:p>
    <w:p w:rsidR="00C659D7" w:rsidRDefault="00C659D7" w:rsidP="00C659D7">
      <w:pPr>
        <w:ind w:right="-1"/>
        <w:jc w:val="both"/>
        <w:rPr>
          <w:rFonts w:ascii="Arial" w:hAnsi="Arial" w:cs="Arial"/>
          <w:sz w:val="20"/>
          <w:szCs w:val="20"/>
        </w:rPr>
      </w:pPr>
      <w:r>
        <w:rPr>
          <w:rFonts w:ascii="Arial" w:hAnsi="Arial" w:cs="Arial"/>
          <w:sz w:val="20"/>
          <w:szCs w:val="20"/>
        </w:rPr>
        <w:t>5. Соблюдение нормативов градостроительного проектирования в части обеспечения объектов градостроительной деятельности системами социальной, а также инженерной и транспортной инфраструктур, может обеспечиваться как за счет развития (участия в развитии) указанных систем, находящихся в распоряжении или третьих лиц, так и за с чет создания физическими или юридическими лицами объектов этих систем в пределах объекта прав этих лиц.</w:t>
      </w:r>
    </w:p>
    <w:bookmarkEnd w:id="82"/>
    <w:bookmarkEnd w:id="83"/>
    <w:p w:rsidR="00C659D7" w:rsidRDefault="00C659D7" w:rsidP="00C659D7">
      <w:pPr>
        <w:ind w:firstLine="567"/>
        <w:jc w:val="both"/>
        <w:rPr>
          <w:rFonts w:ascii="Arial" w:hAnsi="Arial" w:cs="Arial"/>
          <w:sz w:val="20"/>
          <w:szCs w:val="20"/>
        </w:rPr>
      </w:pPr>
      <w:r>
        <w:rPr>
          <w:rFonts w:ascii="Arial" w:hAnsi="Arial" w:cs="Arial"/>
          <w:sz w:val="20"/>
          <w:szCs w:val="20"/>
        </w:rPr>
        <w:t>Статья 30. Выдача разрешений на строительство</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 xml:space="preserve">1. 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w:t>
      </w:r>
      <w:hyperlink r:id="rId124" w:anchor="Par2826" w:tooltip="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 w:history="1">
        <w:r>
          <w:rPr>
            <w:rStyle w:val="a3"/>
            <w:rFonts w:ascii="Arial" w:hAnsi="Arial" w:cs="Arial"/>
            <w:sz w:val="20"/>
          </w:rPr>
          <w:t>частью 1.1</w:t>
        </w:r>
      </w:hyperlink>
      <w:r>
        <w:rPr>
          <w:rFonts w:ascii="Arial" w:hAnsi="Arial" w:cs="Arial"/>
          <w:sz w:val="20"/>
          <w:szCs w:val="20"/>
        </w:rPr>
        <w:t xml:space="preserve"> статьи 51 Градостроительного кодекса Российской Федерации), проектом планировки территории и проектом межевания территории,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Российской Федерации.</w:t>
      </w:r>
    </w:p>
    <w:p w:rsidR="00C659D7" w:rsidRDefault="00C659D7" w:rsidP="00C659D7">
      <w:pPr>
        <w:pStyle w:val="ConsPlusNormal"/>
        <w:ind w:firstLine="567"/>
        <w:jc w:val="both"/>
        <w:rPr>
          <w:rFonts w:ascii="Arial" w:hAnsi="Arial" w:cs="Arial"/>
          <w:sz w:val="20"/>
          <w:szCs w:val="20"/>
        </w:rPr>
      </w:pPr>
      <w:bookmarkStart w:id="84" w:name="Par2826"/>
      <w:bookmarkEnd w:id="84"/>
      <w:r>
        <w:rPr>
          <w:rFonts w:ascii="Arial" w:hAnsi="Arial" w:cs="Arial"/>
          <w:sz w:val="20"/>
          <w:szCs w:val="20"/>
        </w:rPr>
        <w:t xml:space="preserve">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w:t>
      </w:r>
      <w:hyperlink r:id="rId125" w:anchor="Par1509" w:tooltip="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 w:history="1">
        <w:r>
          <w:rPr>
            <w:rStyle w:val="a3"/>
            <w:rFonts w:ascii="Arial" w:hAnsi="Arial" w:cs="Arial"/>
            <w:sz w:val="20"/>
          </w:rPr>
          <w:t>частью 7 статьи 36</w:t>
        </w:r>
      </w:hyperlink>
      <w:r>
        <w:rPr>
          <w:rFonts w:ascii="Arial" w:hAnsi="Arial" w:cs="Arial"/>
          <w:sz w:val="20"/>
          <w:szCs w:val="20"/>
        </w:rPr>
        <w:t xml:space="preserve"> Градостроительным Кодекса требованиям к назначению, параметрам и размещению объекта капитального строительства на указанном земельном участке.</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статьей.</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 xml:space="preserve">3.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w:t>
      </w:r>
      <w:hyperlink r:id="rId126" w:anchor="Par1505" w:tooltip="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 w:history="1">
        <w:r>
          <w:rPr>
            <w:rStyle w:val="a3"/>
            <w:rFonts w:ascii="Arial" w:hAnsi="Arial" w:cs="Arial"/>
            <w:sz w:val="20"/>
          </w:rPr>
          <w:t>не устанавливаются</w:t>
        </w:r>
      </w:hyperlink>
      <w:r>
        <w:rPr>
          <w:rFonts w:ascii="Arial" w:hAnsi="Arial" w:cs="Arial"/>
          <w:sz w:val="20"/>
          <w:szCs w:val="20"/>
        </w:rPr>
        <w:t xml:space="preserve"> градостроительные регламенты, и в иных предусмотренных федеральными законами случаях, а также в случае несоответствия проектной документации объектов </w:t>
      </w:r>
      <w:r>
        <w:rPr>
          <w:rFonts w:ascii="Arial" w:hAnsi="Arial" w:cs="Arial"/>
          <w:sz w:val="20"/>
          <w:szCs w:val="20"/>
        </w:rPr>
        <w:lastRenderedPageBreak/>
        <w:t>капитального строительства ограничениям использования объектов недвижимости, установленным на приаэродромной территории.</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3.1. В случае, если земельный участок, находящийся в государственной или муниципальной собственности, предоставлен в аренду для комплексного освоения территории, выдача разрешения на строительство объектов капитального строительства - многоквартирных домов в границах данной территории допускается только после образования земельных участков из такого земельного участка в соответствии с утвержденными проектом планировки территории и проектом межевания территории.</w:t>
      </w:r>
    </w:p>
    <w:p w:rsidR="00C659D7" w:rsidRDefault="00C659D7" w:rsidP="00C659D7">
      <w:pPr>
        <w:pStyle w:val="ConsPlusNormal"/>
        <w:ind w:firstLine="567"/>
        <w:jc w:val="both"/>
        <w:rPr>
          <w:rFonts w:ascii="Arial" w:hAnsi="Arial" w:cs="Arial"/>
          <w:sz w:val="20"/>
          <w:szCs w:val="20"/>
        </w:rPr>
      </w:pPr>
      <w:bookmarkStart w:id="85" w:name="Par2836"/>
      <w:bookmarkEnd w:id="85"/>
      <w:r>
        <w:rPr>
          <w:rFonts w:ascii="Arial" w:hAnsi="Arial" w:cs="Arial"/>
          <w:sz w:val="20"/>
          <w:szCs w:val="20"/>
        </w:rPr>
        <w:t xml:space="preserve">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w:t>
      </w:r>
      <w:hyperlink r:id="rId127" w:anchor="Par2838" w:tooltip="5. Разрешение на строительство выдается в случае осуществления строительства, реконструкции:" w:history="1">
        <w:r>
          <w:rPr>
            <w:rStyle w:val="a3"/>
            <w:rFonts w:ascii="Arial" w:hAnsi="Arial" w:cs="Arial"/>
            <w:sz w:val="20"/>
          </w:rPr>
          <w:t>частями 5</w:t>
        </w:r>
      </w:hyperlink>
      <w:r>
        <w:rPr>
          <w:rFonts w:ascii="Arial" w:hAnsi="Arial" w:cs="Arial"/>
          <w:sz w:val="20"/>
          <w:szCs w:val="20"/>
        </w:rPr>
        <w:t xml:space="preserve"> - </w:t>
      </w:r>
      <w:hyperlink r:id="rId128" w:anchor="Par2853" w:tooltip="6. Разрешение на строительство, за исключением случаев, установленных частями 5 и 5.1 настоящей статьи и другими федеральными законами, выдается:" w:history="1">
        <w:r>
          <w:rPr>
            <w:rStyle w:val="a3"/>
            <w:rFonts w:ascii="Arial" w:hAnsi="Arial" w:cs="Arial"/>
            <w:sz w:val="20"/>
          </w:rPr>
          <w:t>6</w:t>
        </w:r>
      </w:hyperlink>
      <w:r>
        <w:rPr>
          <w:rFonts w:ascii="Arial" w:hAnsi="Arial" w:cs="Arial"/>
          <w:sz w:val="20"/>
          <w:szCs w:val="20"/>
        </w:rPr>
        <w:t xml:space="preserve"> статьи 51 Градостроительного кодекса Российской Федерации и другими федеральными законами.</w:t>
      </w:r>
    </w:p>
    <w:p w:rsidR="00C659D7" w:rsidRDefault="00C659D7" w:rsidP="00C659D7">
      <w:pPr>
        <w:pStyle w:val="ConsPlusNormal"/>
        <w:ind w:firstLine="567"/>
        <w:jc w:val="both"/>
        <w:rPr>
          <w:rFonts w:ascii="Arial" w:hAnsi="Arial" w:cs="Arial"/>
          <w:sz w:val="20"/>
          <w:szCs w:val="20"/>
        </w:rPr>
      </w:pPr>
      <w:bookmarkStart w:id="86" w:name="Par2838"/>
      <w:bookmarkEnd w:id="86"/>
      <w:r>
        <w:rPr>
          <w:rFonts w:ascii="Arial" w:hAnsi="Arial" w:cs="Arial"/>
          <w:sz w:val="20"/>
          <w:szCs w:val="20"/>
        </w:rPr>
        <w:t>5. Разрешение на строительство выдается в случае осуществления строительства, реконструкции:</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2)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(за исключением работ, связанных с пользованием участками недр местного значения), - федеральным органом управления государственным фондом недр;</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3) объекта использования атомной энергии - Государственной корпорацией по атомной энергии «Росатом»;</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3.1) объекта космической инфраструктуры - Государственной корпорацией по космической деятельности «Роскосмос»;</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4) гидротехнических сооружений первого и второго классов, устанавливаемых в соответствии с законодательством о безопасности гидротехнических сооружений, аэропортов или иных объектов инфраструктуры воздушного транспорта, объектов инфраструктуры железнодорожного транспорта общего пользования, объектов обороны и безопасности, объектов, обеспечивающих статус и защиту Государственной границы Российской Федерации, объектов, сведения о которых составляют государственную тайну, линий связи при пересечении Государственной границы Российской Федерации, на приграничной территории Российской Федерации, объектов, строительство, реконструкцию которых планируется осуществить на континентальном шельфе Российской Федерации, во внутренних морских водах, в территориальном море Российской Федерации, исключительной экономической зоне Российской Федерации, - уполномоченными федеральными органами исполнительной власти;</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5) 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лечебно-оздоровительных местностей и курортов).</w:t>
      </w:r>
    </w:p>
    <w:p w:rsidR="00C659D7" w:rsidRDefault="00C659D7" w:rsidP="00C659D7">
      <w:pPr>
        <w:pStyle w:val="ConsPlusNormal"/>
        <w:ind w:firstLine="567"/>
        <w:jc w:val="both"/>
        <w:rPr>
          <w:rFonts w:ascii="Arial" w:hAnsi="Arial" w:cs="Arial"/>
          <w:sz w:val="20"/>
          <w:szCs w:val="20"/>
        </w:rPr>
      </w:pPr>
      <w:bookmarkStart w:id="87" w:name="Par2851"/>
      <w:bookmarkEnd w:id="87"/>
      <w:r>
        <w:rPr>
          <w:rFonts w:ascii="Arial" w:hAnsi="Arial" w:cs="Arial"/>
          <w:sz w:val="20"/>
          <w:szCs w:val="20"/>
        </w:rPr>
        <w:t>5.1.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самоуправления, уполномоченными в области сохранения, использования, популяризации и государственной охраны объектов культурного наследия, выдается разрешение на строительство в соответствии с настоящим Кодексом.</w:t>
      </w:r>
    </w:p>
    <w:p w:rsidR="00C659D7" w:rsidRDefault="00C659D7" w:rsidP="00C659D7">
      <w:pPr>
        <w:pStyle w:val="ConsPlusNormal"/>
        <w:ind w:firstLine="567"/>
        <w:jc w:val="both"/>
        <w:rPr>
          <w:rFonts w:ascii="Arial" w:hAnsi="Arial" w:cs="Arial"/>
          <w:sz w:val="20"/>
          <w:szCs w:val="20"/>
        </w:rPr>
      </w:pPr>
      <w:bookmarkStart w:id="88" w:name="Par2853"/>
      <w:bookmarkEnd w:id="88"/>
      <w:r>
        <w:rPr>
          <w:rFonts w:ascii="Arial" w:hAnsi="Arial" w:cs="Arial"/>
          <w:sz w:val="20"/>
          <w:szCs w:val="20"/>
        </w:rPr>
        <w:t xml:space="preserve">6. Разрешение на строительство, за исключением случаев, установленных </w:t>
      </w:r>
      <w:hyperlink r:id="rId129" w:anchor="Par2838" w:tooltip="5. Разрешение на строительство выдается в случае осуществления строительства, реконструкции:" w:history="1">
        <w:r>
          <w:rPr>
            <w:rStyle w:val="a3"/>
            <w:rFonts w:ascii="Arial" w:hAnsi="Arial" w:cs="Arial"/>
            <w:sz w:val="20"/>
          </w:rPr>
          <w:t>частями 5</w:t>
        </w:r>
      </w:hyperlink>
      <w:r>
        <w:rPr>
          <w:rFonts w:ascii="Arial" w:hAnsi="Arial" w:cs="Arial"/>
          <w:sz w:val="20"/>
          <w:szCs w:val="20"/>
        </w:rPr>
        <w:t xml:space="preserve"> и </w:t>
      </w:r>
      <w:hyperlink r:id="rId130" w:anchor="Par2851" w:tooltip="5.1.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 w:history="1">
        <w:r>
          <w:rPr>
            <w:rStyle w:val="a3"/>
            <w:rFonts w:ascii="Arial" w:hAnsi="Arial" w:cs="Arial"/>
            <w:sz w:val="20"/>
          </w:rPr>
          <w:t>5.1</w:t>
        </w:r>
      </w:hyperlink>
      <w:r>
        <w:rPr>
          <w:rFonts w:ascii="Arial" w:hAnsi="Arial" w:cs="Arial"/>
          <w:sz w:val="20"/>
          <w:szCs w:val="20"/>
        </w:rPr>
        <w:t xml:space="preserve"> статьи 51 Градостроительного кодекса Российской Федерации и другими федеральными законами, выдается:</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1) уполномоченным федеральным органом исполнительной власти в случае, если строительство объекта капитального строительства планируется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 на территории закрытого административно-территориального образования, границы которого не совпадают с границами субъектов Российской Федерации, и в случае реконструкции объекта капитального строительства, расположен-ного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распо-ложенного на территории закрытого административно-территориального образования, границы которого не совпадают с границами субъектов Рос-сийской Федерации;</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2) органом исполнительной власти субъекта Российской Федерации в случае, если строительство объекта капитального строительства планируется осуществлять на территориях двух и более муниципальных образований (муниципальных районов), и в случае реконструкции объекта капитального строительства, расположенного на территориях двух и более муниципальных образований (муниципальных районов);</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lastRenderedPageBreak/>
        <w:t>3) органом местного самоуправления муниципального района в случае, если строительство объекта капитального строительства планируется осуществить на территориях двух и более поселений или на межселенной территории в границах муниципального района, и в случае реконструкции объекта капитального строительства, расположенного на территориях двух и более поселений или на межселенной территории в границах муниципального района.</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6.1. Прием от застройщика заявления о выдаче разрешения на строительство, документов, необходимых для получения разрешения на строительство, информирование о порядке и ходе предоставления услуги и выдача разрешения на строительство могут осуществляться через многофункциональный центр предоставления государственных и муниципальных услуг (далее - многофункциональный центр).</w:t>
      </w:r>
    </w:p>
    <w:p w:rsidR="00C659D7" w:rsidRDefault="00C659D7" w:rsidP="00C659D7">
      <w:pPr>
        <w:pStyle w:val="ConsPlusNormal"/>
        <w:ind w:firstLine="567"/>
        <w:jc w:val="both"/>
        <w:rPr>
          <w:rFonts w:ascii="Arial" w:hAnsi="Arial" w:cs="Arial"/>
          <w:sz w:val="20"/>
          <w:szCs w:val="20"/>
        </w:rPr>
      </w:pPr>
      <w:bookmarkStart w:id="89" w:name="Par2864"/>
      <w:bookmarkEnd w:id="89"/>
      <w:r>
        <w:rPr>
          <w:rFonts w:ascii="Arial" w:hAnsi="Arial" w:cs="Arial"/>
          <w:sz w:val="20"/>
          <w:szCs w:val="20"/>
        </w:rPr>
        <w:t xml:space="preserve">7. 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с </w:t>
      </w:r>
      <w:hyperlink r:id="rId131" w:anchor="Par2836" w:tooltip="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 w:history="1">
        <w:r>
          <w:rPr>
            <w:rStyle w:val="a3"/>
            <w:rFonts w:ascii="Arial" w:hAnsi="Arial" w:cs="Arial"/>
            <w:sz w:val="20"/>
          </w:rPr>
          <w:t>частями 4</w:t>
        </w:r>
      </w:hyperlink>
      <w:r>
        <w:rPr>
          <w:rFonts w:ascii="Arial" w:hAnsi="Arial" w:cs="Arial"/>
          <w:sz w:val="20"/>
          <w:szCs w:val="20"/>
        </w:rPr>
        <w:t xml:space="preserve"> - </w:t>
      </w:r>
      <w:hyperlink r:id="rId132" w:anchor="Par2853" w:tooltip="6. Разрешение на строительство, за исключением случаев, установленных частями 5 и 5.1 настоящей статьи и другими федеральными законами, выдается:" w:history="1">
        <w:r>
          <w:rPr>
            <w:rStyle w:val="a3"/>
            <w:rFonts w:ascii="Arial" w:hAnsi="Arial" w:cs="Arial"/>
            <w:sz w:val="20"/>
          </w:rPr>
          <w:t>6</w:t>
        </w:r>
      </w:hyperlink>
      <w:r>
        <w:rPr>
          <w:rFonts w:ascii="Arial" w:hAnsi="Arial" w:cs="Arial"/>
          <w:sz w:val="20"/>
          <w:szCs w:val="20"/>
        </w:rPr>
        <w:t xml:space="preserve"> настоящей статьи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Государственную корпорацию по космической деятельности «Роскосмос». Заявление о выдаче разрешения на строительство может быть подано через многофункциональный центр в соответствии с соглашением о взаимодействии между многофункциональным центром и уполномоченным на выдачу разрешений на строительство в соответствии с </w:t>
      </w:r>
      <w:hyperlink r:id="rId133" w:anchor="Par2836" w:tooltip="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 w:history="1">
        <w:r>
          <w:rPr>
            <w:rStyle w:val="a3"/>
            <w:rFonts w:ascii="Arial" w:hAnsi="Arial" w:cs="Arial"/>
            <w:sz w:val="20"/>
          </w:rPr>
          <w:t>частями 4</w:t>
        </w:r>
      </w:hyperlink>
      <w:r>
        <w:rPr>
          <w:rFonts w:ascii="Arial" w:hAnsi="Arial" w:cs="Arial"/>
          <w:sz w:val="20"/>
          <w:szCs w:val="20"/>
        </w:rPr>
        <w:t xml:space="preserve"> - </w:t>
      </w:r>
      <w:hyperlink r:id="rId134" w:anchor="Par2853" w:tooltip="6. Разрешение на строительство, за исключением случаев, установленных частями 5 и 5.1 настоящей статьи и другими федеральными законами, выдается:" w:history="1">
        <w:r>
          <w:rPr>
            <w:rStyle w:val="a3"/>
            <w:rFonts w:ascii="Arial" w:hAnsi="Arial" w:cs="Arial"/>
            <w:sz w:val="20"/>
          </w:rPr>
          <w:t>6</w:t>
        </w:r>
      </w:hyperlink>
      <w:r>
        <w:rPr>
          <w:rFonts w:ascii="Arial" w:hAnsi="Arial" w:cs="Arial"/>
          <w:sz w:val="20"/>
          <w:szCs w:val="20"/>
        </w:rPr>
        <w:t xml:space="preserve"> статьи 51 Градостроительного кодекса Российской Федерации федеральным органом исполнительной власти, органом исполнительной власти субъекта Российской Федерации, органом местного самоуправления. К указанному заявлению прилагаются следующие документы:</w:t>
      </w:r>
    </w:p>
    <w:p w:rsidR="00C659D7" w:rsidRDefault="00C659D7" w:rsidP="00C659D7">
      <w:pPr>
        <w:pStyle w:val="ConsPlusNormal"/>
        <w:ind w:firstLine="567"/>
        <w:jc w:val="both"/>
        <w:rPr>
          <w:rFonts w:ascii="Arial" w:hAnsi="Arial" w:cs="Arial"/>
          <w:sz w:val="20"/>
          <w:szCs w:val="20"/>
        </w:rPr>
      </w:pPr>
      <w:bookmarkStart w:id="90" w:name="Par2866"/>
      <w:bookmarkEnd w:id="90"/>
      <w:r>
        <w:rPr>
          <w:rFonts w:ascii="Arial" w:hAnsi="Arial" w:cs="Arial"/>
          <w:sz w:val="20"/>
          <w:szCs w:val="20"/>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1.1.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C659D7" w:rsidRDefault="00C659D7" w:rsidP="00C659D7">
      <w:pPr>
        <w:pStyle w:val="ConsPlusNormal"/>
        <w:ind w:firstLine="567"/>
        <w:jc w:val="both"/>
        <w:rPr>
          <w:rFonts w:ascii="Arial" w:hAnsi="Arial" w:cs="Arial"/>
          <w:sz w:val="20"/>
          <w:szCs w:val="20"/>
        </w:rPr>
      </w:pPr>
      <w:bookmarkStart w:id="91" w:name="Par2874"/>
      <w:bookmarkEnd w:id="91"/>
      <w:r>
        <w:rPr>
          <w:rFonts w:ascii="Arial" w:hAnsi="Arial" w:cs="Arial"/>
          <w:sz w:val="20"/>
          <w:szCs w:val="20"/>
        </w:rPr>
        <w:t>3. Материалы, содержащиеся в проектной документации:</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3.1. Пояснительная записка;</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3.2. Схема планировочной организации земельного участка, выполненная в соответствии с информацией, указанной в градостроительном плане земельного участка, с обозначением места размещения объекта капитального строительства, подъездов и проходов к нему, границ публичных сервитутов, объектов археологического наследия;</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3.3.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3.4. Архитектурные решения;</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3.5.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3.6. Проект организации строительства объекта капитального строительства;</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3.7. Проект организации работ по сносу объектов капитального строительства, их частей;</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 xml:space="preserve">3.8.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 при условии, что </w:t>
      </w:r>
      <w:r>
        <w:rPr>
          <w:rFonts w:ascii="Arial" w:hAnsi="Arial" w:cs="Arial"/>
          <w:sz w:val="20"/>
          <w:szCs w:val="20"/>
        </w:rPr>
        <w:lastRenderedPageBreak/>
        <w:t xml:space="preserve">экспертиза проектной документации указанных объектов не проводилась в соответствии со </w:t>
      </w:r>
      <w:hyperlink r:id="rId135" w:anchor="Par2604" w:tooltip="Статья 49. Экспертиза проектной документации и результатов инженерных изысканий, государственная экологическая экспертиза проектной документации объектов, строительство, реконструкцию которых предполагается осуществлять в исключительной экономической зоне" w:history="1">
        <w:r>
          <w:rPr>
            <w:rStyle w:val="a3"/>
            <w:rFonts w:ascii="Arial" w:hAnsi="Arial" w:cs="Arial"/>
            <w:sz w:val="20"/>
          </w:rPr>
          <w:t>статьей 49</w:t>
        </w:r>
      </w:hyperlink>
      <w:r>
        <w:rPr>
          <w:rFonts w:ascii="Arial" w:hAnsi="Arial" w:cs="Arial"/>
          <w:sz w:val="20"/>
          <w:szCs w:val="20"/>
        </w:rPr>
        <w:t xml:space="preserve"> Градостроительным кодекса Российской Федерации;</w:t>
      </w:r>
    </w:p>
    <w:p w:rsidR="00C659D7" w:rsidRDefault="00C659D7" w:rsidP="00C659D7">
      <w:pPr>
        <w:pStyle w:val="ConsPlusNormal"/>
        <w:ind w:firstLine="567"/>
        <w:jc w:val="both"/>
        <w:rPr>
          <w:rFonts w:ascii="Arial" w:hAnsi="Arial" w:cs="Arial"/>
          <w:sz w:val="20"/>
          <w:szCs w:val="20"/>
        </w:rPr>
      </w:pPr>
      <w:bookmarkStart w:id="92" w:name="Par2888"/>
      <w:bookmarkEnd w:id="92"/>
      <w:r>
        <w:rPr>
          <w:rFonts w:ascii="Arial" w:hAnsi="Arial" w:cs="Arial"/>
          <w:sz w:val="20"/>
          <w:szCs w:val="20"/>
        </w:rPr>
        <w:t xml:space="preserve">4.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r:id="rId136" w:anchor="Par2517" w:tooltip="12.1. Подготовка проектной документации по инициативе застройщика или технического заказчика может осуществляться применительно к отдельным этапам строительства, реконструкции объектов капитального строительства." w:history="1">
        <w:r>
          <w:rPr>
            <w:rStyle w:val="a3"/>
            <w:rFonts w:ascii="Arial" w:hAnsi="Arial" w:cs="Arial"/>
            <w:sz w:val="20"/>
          </w:rPr>
          <w:t>частью 12.1 статьи 48</w:t>
        </w:r>
      </w:hyperlink>
      <w:r>
        <w:rPr>
          <w:rFonts w:ascii="Arial" w:hAnsi="Arial" w:cs="Arial"/>
          <w:sz w:val="20"/>
          <w:szCs w:val="20"/>
        </w:rPr>
        <w:t xml:space="preserve"> Градостроительным кодекса Российской Федерации), если такая проектная документация подлежит экспертизе в соответствии со </w:t>
      </w:r>
      <w:hyperlink r:id="rId137" w:anchor="Par2604" w:tooltip="Статья 49. Экспертиза проектной документации и результатов инженерных изысканий, государственная экологическая экспертиза проектной документации объектов, строительство, реконструкцию которых предполагается осуществлять в исключительной экономической зоне" w:history="1">
        <w:r>
          <w:rPr>
            <w:rStyle w:val="a3"/>
            <w:rFonts w:ascii="Arial" w:hAnsi="Arial" w:cs="Arial"/>
            <w:sz w:val="20"/>
          </w:rPr>
          <w:t>статьей 49</w:t>
        </w:r>
      </w:hyperlink>
      <w:r>
        <w:rPr>
          <w:rFonts w:ascii="Arial" w:hAnsi="Arial" w:cs="Arial"/>
          <w:sz w:val="20"/>
          <w:szCs w:val="20"/>
        </w:rPr>
        <w:t xml:space="preserve"> Градостроительным Кодекса, положительное заключение государственной экспертизы проектной документации в случаях, предусмотренных </w:t>
      </w:r>
      <w:hyperlink r:id="rId138" w:anchor="Par2642" w:tooltip="3.4. Проектная документация всех объектов, указанных в пункте 5.1 статьи 6 настоящего Кодекса, объектов, сметная стоимость строительства, реконструкции, капитального ремонта которых в соответствии с требованиями настоящего Кодекса подлежит проверке на пре" w:history="1">
        <w:r>
          <w:rPr>
            <w:rStyle w:val="a3"/>
            <w:rFonts w:ascii="Arial" w:hAnsi="Arial" w:cs="Arial"/>
            <w:sz w:val="20"/>
          </w:rPr>
          <w:t>частью 3.4 статьи 49</w:t>
        </w:r>
      </w:hyperlink>
      <w:r>
        <w:rPr>
          <w:rFonts w:ascii="Arial" w:hAnsi="Arial" w:cs="Arial"/>
          <w:sz w:val="20"/>
          <w:szCs w:val="20"/>
        </w:rPr>
        <w:t xml:space="preserve"> Градостроительным кодекса Российской Федерации, положительное заключение государственной экологической экспертизы проектной документации в случаях, предусмотренных </w:t>
      </w:r>
      <w:hyperlink r:id="rId139" w:anchor="Par2684" w:tooltip="6. Не допускается проведение иных экспертиз проектной документации, за исключением экспертизы проектной документации, предусмотренной настоящей статьей, государственной историко-культурной экспертизы проектной документации на проведение работ по сохранени" w:history="1">
        <w:r>
          <w:rPr>
            <w:rStyle w:val="a3"/>
            <w:rFonts w:ascii="Arial" w:hAnsi="Arial" w:cs="Arial"/>
            <w:sz w:val="20"/>
          </w:rPr>
          <w:t>частью 6 статьи 49</w:t>
        </w:r>
      </w:hyperlink>
      <w:r>
        <w:rPr>
          <w:rFonts w:ascii="Arial" w:hAnsi="Arial" w:cs="Arial"/>
          <w:sz w:val="20"/>
          <w:szCs w:val="20"/>
        </w:rPr>
        <w:t xml:space="preserve"> Градострои-тельным Кодекса Российской Федерации;</w:t>
      </w:r>
    </w:p>
    <w:p w:rsidR="00C659D7" w:rsidRDefault="00C659D7" w:rsidP="00C659D7">
      <w:pPr>
        <w:pStyle w:val="ConsPlusNormal"/>
        <w:ind w:firstLine="567"/>
        <w:jc w:val="both"/>
        <w:rPr>
          <w:rFonts w:ascii="Arial" w:hAnsi="Arial" w:cs="Arial"/>
          <w:sz w:val="20"/>
          <w:szCs w:val="20"/>
        </w:rPr>
      </w:pPr>
      <w:bookmarkStart w:id="93" w:name="Par2891"/>
      <w:bookmarkEnd w:id="93"/>
      <w:r>
        <w:rPr>
          <w:rFonts w:ascii="Arial" w:hAnsi="Arial" w:cs="Arial"/>
          <w:sz w:val="20"/>
          <w:szCs w:val="20"/>
        </w:rPr>
        <w:t xml:space="preserve">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140" w:anchor="Par1572" w:tooltip="Статья 40. Отклонение от предельных параметров разрешенного строительства, реконструкции объектов капитального строительства" w:history="1">
        <w:r>
          <w:rPr>
            <w:rStyle w:val="a3"/>
            <w:rFonts w:ascii="Arial" w:hAnsi="Arial" w:cs="Arial"/>
            <w:sz w:val="20"/>
          </w:rPr>
          <w:t>статьей 40</w:t>
        </w:r>
      </w:hyperlink>
      <w:r>
        <w:rPr>
          <w:rFonts w:ascii="Arial" w:hAnsi="Arial" w:cs="Arial"/>
          <w:sz w:val="20"/>
          <w:szCs w:val="20"/>
        </w:rPr>
        <w:t xml:space="preserve"> Градостроительным кодекса Российской Федерации);</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 xml:space="preserve">6. Согласие всех правообладателей объекта капитального строительства в случае реконструкции такого объекта, за исключением указанных в </w:t>
      </w:r>
      <w:hyperlink r:id="rId141" w:anchor="Par2896" w:tooltip="6.2)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 w:history="1">
        <w:r>
          <w:rPr>
            <w:rStyle w:val="a3"/>
            <w:rFonts w:ascii="Arial" w:hAnsi="Arial" w:cs="Arial"/>
            <w:sz w:val="20"/>
          </w:rPr>
          <w:t>пункте 6.2</w:t>
        </w:r>
      </w:hyperlink>
      <w:r>
        <w:rPr>
          <w:rFonts w:ascii="Arial" w:hAnsi="Arial" w:cs="Arial"/>
          <w:sz w:val="20"/>
          <w:szCs w:val="20"/>
        </w:rPr>
        <w:t xml:space="preserve"> части 6 статьи 51 Градостроительного кодекса Российской Федерации случаев реконструкции многоквартирного дома;</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6.1.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C659D7" w:rsidRDefault="00C659D7" w:rsidP="00C659D7">
      <w:pPr>
        <w:pStyle w:val="ConsPlusNormal"/>
        <w:ind w:firstLine="567"/>
        <w:jc w:val="both"/>
        <w:rPr>
          <w:rFonts w:ascii="Arial" w:hAnsi="Arial" w:cs="Arial"/>
          <w:sz w:val="20"/>
          <w:szCs w:val="20"/>
        </w:rPr>
      </w:pPr>
      <w:bookmarkStart w:id="94" w:name="Par2896"/>
      <w:bookmarkEnd w:id="94"/>
      <w:r>
        <w:rPr>
          <w:rFonts w:ascii="Arial" w:hAnsi="Arial" w:cs="Arial"/>
          <w:sz w:val="20"/>
          <w:szCs w:val="20"/>
        </w:rPr>
        <w:t>6.2.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rsidR="00C659D7" w:rsidRDefault="00C659D7" w:rsidP="00C659D7">
      <w:pPr>
        <w:pStyle w:val="ConsPlusNormal"/>
        <w:ind w:firstLine="567"/>
        <w:jc w:val="both"/>
        <w:rPr>
          <w:rFonts w:ascii="Arial" w:hAnsi="Arial" w:cs="Arial"/>
          <w:sz w:val="20"/>
          <w:szCs w:val="20"/>
        </w:rPr>
      </w:pPr>
      <w:bookmarkStart w:id="95" w:name="Par2898"/>
      <w:bookmarkEnd w:id="95"/>
      <w:r>
        <w:rPr>
          <w:rFonts w:ascii="Arial" w:hAnsi="Arial" w:cs="Arial"/>
          <w:sz w:val="20"/>
          <w:szCs w:val="20"/>
        </w:rPr>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C659D7" w:rsidRDefault="00C659D7" w:rsidP="00C659D7">
      <w:pPr>
        <w:pStyle w:val="ConsPlusNormal"/>
        <w:ind w:firstLine="567"/>
        <w:jc w:val="both"/>
        <w:rPr>
          <w:rFonts w:ascii="Arial" w:hAnsi="Arial" w:cs="Arial"/>
          <w:sz w:val="20"/>
          <w:szCs w:val="20"/>
        </w:rPr>
      </w:pPr>
      <w:bookmarkStart w:id="96" w:name="Par2902"/>
      <w:bookmarkEnd w:id="96"/>
      <w:r>
        <w:rPr>
          <w:rFonts w:ascii="Arial" w:hAnsi="Arial" w:cs="Arial"/>
          <w:sz w:val="20"/>
          <w:szCs w:val="20"/>
        </w:rPr>
        <w:t>9.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C659D7" w:rsidRDefault="00C659D7" w:rsidP="00C659D7">
      <w:pPr>
        <w:pStyle w:val="ConsPlusNormal"/>
        <w:ind w:firstLine="567"/>
        <w:jc w:val="both"/>
        <w:rPr>
          <w:rFonts w:ascii="Arial" w:hAnsi="Arial" w:cs="Arial"/>
          <w:sz w:val="20"/>
          <w:szCs w:val="20"/>
        </w:rPr>
      </w:pPr>
      <w:bookmarkStart w:id="97" w:name="Par2905"/>
      <w:bookmarkEnd w:id="97"/>
      <w:r>
        <w:rPr>
          <w:rFonts w:ascii="Arial" w:hAnsi="Arial" w:cs="Arial"/>
          <w:sz w:val="20"/>
          <w:szCs w:val="20"/>
        </w:rPr>
        <w:t xml:space="preserve">10.1. Документы (их копии или сведения, содержащиеся в них), указанные в </w:t>
      </w:r>
      <w:hyperlink r:id="rId142" w:anchor="Par2866" w:tooltip="1) правоустанавливающие документы на земельный участок, в том числе соглашение об установлении сервитута, решение об установлении публичного сервитута;" w:history="1">
        <w:r>
          <w:rPr>
            <w:rStyle w:val="a3"/>
            <w:rFonts w:ascii="Arial" w:hAnsi="Arial" w:cs="Arial"/>
            <w:sz w:val="20"/>
          </w:rPr>
          <w:t>пунктах 1</w:t>
        </w:r>
      </w:hyperlink>
      <w:r>
        <w:rPr>
          <w:rFonts w:ascii="Arial" w:hAnsi="Arial" w:cs="Arial"/>
          <w:sz w:val="20"/>
          <w:szCs w:val="20"/>
        </w:rPr>
        <w:t xml:space="preserve"> - </w:t>
      </w:r>
      <w:hyperlink r:id="rId143" w:anchor="Par2891" w:tooltip="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настоящего Кодекса);" w:history="1">
        <w:r>
          <w:rPr>
            <w:rStyle w:val="a3"/>
            <w:rFonts w:ascii="Arial" w:hAnsi="Arial" w:cs="Arial"/>
            <w:sz w:val="20"/>
          </w:rPr>
          <w:t>5</w:t>
        </w:r>
      </w:hyperlink>
      <w:r>
        <w:rPr>
          <w:rFonts w:ascii="Arial" w:hAnsi="Arial" w:cs="Arial"/>
          <w:sz w:val="20"/>
          <w:szCs w:val="20"/>
        </w:rPr>
        <w:t xml:space="preserve">, </w:t>
      </w:r>
      <w:hyperlink r:id="rId144" w:anchor="Par2898" w:tooltip="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 w:history="1">
        <w:r>
          <w:rPr>
            <w:rStyle w:val="a3"/>
            <w:rFonts w:ascii="Arial" w:hAnsi="Arial" w:cs="Arial"/>
            <w:sz w:val="20"/>
          </w:rPr>
          <w:t>7</w:t>
        </w:r>
      </w:hyperlink>
      <w:r>
        <w:rPr>
          <w:rFonts w:ascii="Arial" w:hAnsi="Arial" w:cs="Arial"/>
          <w:sz w:val="20"/>
          <w:szCs w:val="20"/>
        </w:rPr>
        <w:t xml:space="preserve"> и </w:t>
      </w:r>
      <w:hyperlink r:id="rId145" w:anchor="Par2902" w:tooltip="9)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 w:history="1">
        <w:r>
          <w:rPr>
            <w:rStyle w:val="a3"/>
            <w:rFonts w:ascii="Arial" w:hAnsi="Arial" w:cs="Arial"/>
            <w:sz w:val="20"/>
          </w:rPr>
          <w:t>9 части 7</w:t>
        </w:r>
      </w:hyperlink>
      <w:r>
        <w:rPr>
          <w:rFonts w:ascii="Arial" w:hAnsi="Arial" w:cs="Arial"/>
          <w:sz w:val="20"/>
          <w:szCs w:val="20"/>
        </w:rPr>
        <w:t xml:space="preserve"> статьи 51 Градостроительного кодекса Российской Федерации, запрашиваются органами, указанными в </w:t>
      </w:r>
      <w:hyperlink r:id="rId146" w:anchor="Par2864" w:tooltip="7. 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с частями 4 - 6 настоящей" w:history="1">
        <w:r>
          <w:rPr>
            <w:rStyle w:val="a3"/>
            <w:rFonts w:ascii="Arial" w:hAnsi="Arial" w:cs="Arial"/>
            <w:sz w:val="20"/>
          </w:rPr>
          <w:t>абзаце первом части 7</w:t>
        </w:r>
      </w:hyperlink>
      <w:r>
        <w:rPr>
          <w:rFonts w:ascii="Arial" w:hAnsi="Arial" w:cs="Arial"/>
          <w:sz w:val="20"/>
          <w:szCs w:val="20"/>
        </w:rPr>
        <w:t xml:space="preserve"> статьи 51 Градостроительного кодекса Российской Федерации,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заявления о выдаче разрешения на строительство, если застройщик не представил указанные документы самостоятельно.</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 xml:space="preserve">По межведомственным запросам органов, указанных в </w:t>
      </w:r>
      <w:hyperlink r:id="rId147" w:anchor="Par2864" w:tooltip="7. 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с частями 4 - 6 настоящей" w:history="1">
        <w:r>
          <w:rPr>
            <w:rStyle w:val="a3"/>
            <w:rFonts w:ascii="Arial" w:hAnsi="Arial" w:cs="Arial"/>
            <w:sz w:val="20"/>
          </w:rPr>
          <w:t>абзаце первом части 7</w:t>
        </w:r>
      </w:hyperlink>
      <w:r>
        <w:rPr>
          <w:rFonts w:ascii="Arial" w:hAnsi="Arial" w:cs="Arial"/>
          <w:sz w:val="20"/>
          <w:szCs w:val="20"/>
        </w:rPr>
        <w:t xml:space="preserve"> настоящей статьи,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C659D7" w:rsidRDefault="00C659D7" w:rsidP="00C659D7">
      <w:pPr>
        <w:pStyle w:val="ConsPlusNormal"/>
        <w:ind w:firstLine="567"/>
        <w:jc w:val="both"/>
        <w:rPr>
          <w:rFonts w:ascii="Arial" w:hAnsi="Arial" w:cs="Arial"/>
          <w:sz w:val="20"/>
          <w:szCs w:val="20"/>
        </w:rPr>
      </w:pPr>
      <w:bookmarkStart w:id="98" w:name="Par2910"/>
      <w:bookmarkEnd w:id="98"/>
      <w:r>
        <w:rPr>
          <w:rFonts w:ascii="Arial" w:hAnsi="Arial" w:cs="Arial"/>
          <w:sz w:val="20"/>
          <w:szCs w:val="20"/>
        </w:rPr>
        <w:lastRenderedPageBreak/>
        <w:t xml:space="preserve">10.2. Документы, указанные в </w:t>
      </w:r>
      <w:hyperlink r:id="rId148" w:anchor="Par2866" w:tooltip="1) правоустанавливающие документы на земельный участок, в том числе соглашение об установлении сервитута, решение об установлении публичного сервитута;" w:history="1">
        <w:r>
          <w:rPr>
            <w:rStyle w:val="a3"/>
            <w:rFonts w:ascii="Arial" w:hAnsi="Arial" w:cs="Arial"/>
            <w:sz w:val="20"/>
          </w:rPr>
          <w:t>пунктах 1</w:t>
        </w:r>
      </w:hyperlink>
      <w:r>
        <w:rPr>
          <w:rFonts w:ascii="Arial" w:hAnsi="Arial" w:cs="Arial"/>
          <w:sz w:val="20"/>
          <w:szCs w:val="20"/>
        </w:rPr>
        <w:t xml:space="preserve">, </w:t>
      </w:r>
      <w:hyperlink r:id="rId149" w:anchor="Par2874" w:tooltip="3) материалы, содержащиеся в проектной документации:" w:history="1">
        <w:r>
          <w:rPr>
            <w:rStyle w:val="a3"/>
            <w:rFonts w:ascii="Arial" w:hAnsi="Arial" w:cs="Arial"/>
            <w:sz w:val="20"/>
          </w:rPr>
          <w:t>3</w:t>
        </w:r>
      </w:hyperlink>
      <w:r>
        <w:rPr>
          <w:rFonts w:ascii="Arial" w:hAnsi="Arial" w:cs="Arial"/>
          <w:sz w:val="20"/>
          <w:szCs w:val="20"/>
        </w:rPr>
        <w:t xml:space="preserve"> и </w:t>
      </w:r>
      <w:hyperlink r:id="rId150" w:anchor="Par2888" w:tooltip="4)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настоящего Кодекса), если такая проектная документация подлежи" w:history="1">
        <w:r>
          <w:rPr>
            <w:rStyle w:val="a3"/>
            <w:rFonts w:ascii="Arial" w:hAnsi="Arial" w:cs="Arial"/>
            <w:sz w:val="20"/>
          </w:rPr>
          <w:t>4 части 7</w:t>
        </w:r>
      </w:hyperlink>
      <w:r>
        <w:rPr>
          <w:rFonts w:ascii="Arial" w:hAnsi="Arial" w:cs="Arial"/>
          <w:sz w:val="20"/>
          <w:szCs w:val="20"/>
        </w:rPr>
        <w:t xml:space="preserve"> статьи 51 Градостроительного кодекса Российской Федерации,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 xml:space="preserve">11. Не допускается требовать иные документы для получения разрешения на строительство, за исключением указанных в </w:t>
      </w:r>
      <w:hyperlink r:id="rId151" w:anchor="Par2864" w:tooltip="7. 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с частями 4 - 6 настоящей" w:history="1">
        <w:r>
          <w:rPr>
            <w:rStyle w:val="a3"/>
            <w:rFonts w:ascii="Arial" w:hAnsi="Arial" w:cs="Arial"/>
            <w:sz w:val="20"/>
          </w:rPr>
          <w:t>части 7</w:t>
        </w:r>
      </w:hyperlink>
      <w:r>
        <w:rPr>
          <w:rFonts w:ascii="Arial" w:hAnsi="Arial" w:cs="Arial"/>
          <w:sz w:val="20"/>
          <w:szCs w:val="20"/>
        </w:rPr>
        <w:t xml:space="preserve"> статьи 51 Градостроительного кодекса Российской Федерации документов. Документы, предусмотренные </w:t>
      </w:r>
      <w:hyperlink r:id="rId152" w:anchor="Par2864" w:tooltip="7. 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с частями 4 - 6 настоящей" w:history="1">
        <w:r>
          <w:rPr>
            <w:rStyle w:val="a3"/>
            <w:rFonts w:ascii="Arial" w:hAnsi="Arial" w:cs="Arial"/>
            <w:sz w:val="20"/>
          </w:rPr>
          <w:t>частью 7</w:t>
        </w:r>
      </w:hyperlink>
      <w:r>
        <w:rPr>
          <w:rFonts w:ascii="Arial" w:hAnsi="Arial" w:cs="Arial"/>
          <w:sz w:val="20"/>
          <w:szCs w:val="20"/>
        </w:rPr>
        <w:t xml:space="preserve"> статьи 51 Градостроительного кодекса Российской Федерации, могут быть направлены в электронной форме.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строительство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w:t>
      </w:r>
      <w:hyperlink r:id="rId153" w:anchor="Par2864" w:tooltip="7. 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с частями 4 - 6 настоящей" w:history="1">
        <w:r>
          <w:rPr>
            <w:rStyle w:val="a3"/>
            <w:rFonts w:ascii="Arial" w:hAnsi="Arial" w:cs="Arial"/>
            <w:sz w:val="20"/>
          </w:rPr>
          <w:t>части 7</w:t>
        </w:r>
      </w:hyperlink>
      <w:r>
        <w:rPr>
          <w:rFonts w:ascii="Arial" w:hAnsi="Arial" w:cs="Arial"/>
          <w:sz w:val="20"/>
          <w:szCs w:val="20"/>
        </w:rPr>
        <w:t xml:space="preserve"> статьи 51 Градостроительного кодекса Российской Федерации документов осуществляется исключительно в электронной форме.</w:t>
      </w:r>
    </w:p>
    <w:p w:rsidR="00C659D7" w:rsidRDefault="00C659D7" w:rsidP="00C659D7">
      <w:pPr>
        <w:pStyle w:val="ConsPlusNormal"/>
        <w:ind w:firstLine="567"/>
        <w:jc w:val="both"/>
        <w:rPr>
          <w:rFonts w:ascii="Arial" w:hAnsi="Arial" w:cs="Arial"/>
          <w:sz w:val="20"/>
          <w:szCs w:val="20"/>
        </w:rPr>
      </w:pPr>
      <w:bookmarkStart w:id="99" w:name="Par2920"/>
      <w:bookmarkEnd w:id="99"/>
      <w:r>
        <w:rPr>
          <w:rFonts w:ascii="Arial" w:hAnsi="Arial" w:cs="Arial"/>
          <w:sz w:val="20"/>
          <w:szCs w:val="20"/>
        </w:rPr>
        <w:t xml:space="preserve">11.1.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предусмотренного </w:t>
      </w:r>
      <w:hyperlink r:id="rId154" w:anchor="Par2491" w:tooltip="3) архитектурные решения;" w:history="1">
        <w:r>
          <w:rPr>
            <w:rStyle w:val="a3"/>
            <w:rFonts w:ascii="Arial" w:hAnsi="Arial" w:cs="Arial"/>
            <w:sz w:val="20"/>
          </w:rPr>
          <w:t>пунктом 3 части 12 статьи 48</w:t>
        </w:r>
      </w:hyperlink>
      <w:r>
        <w:rPr>
          <w:rFonts w:ascii="Arial" w:hAnsi="Arial" w:cs="Arial"/>
          <w:sz w:val="20"/>
          <w:szCs w:val="20"/>
        </w:rPr>
        <w:t xml:space="preserve"> Градостроительным Кодекса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C659D7" w:rsidRDefault="00C659D7" w:rsidP="00C659D7">
      <w:pPr>
        <w:pStyle w:val="ConsPlusNormal"/>
        <w:ind w:firstLine="567"/>
        <w:jc w:val="both"/>
        <w:rPr>
          <w:rFonts w:ascii="Arial" w:hAnsi="Arial" w:cs="Arial"/>
          <w:sz w:val="20"/>
          <w:szCs w:val="20"/>
        </w:rPr>
      </w:pPr>
      <w:bookmarkStart w:id="100" w:name="Par2922"/>
      <w:bookmarkEnd w:id="100"/>
      <w:r>
        <w:rPr>
          <w:rFonts w:ascii="Arial" w:hAnsi="Arial" w:cs="Arial"/>
          <w:sz w:val="20"/>
          <w:szCs w:val="20"/>
        </w:rPr>
        <w:t>11.2. 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законом от 25 июня 2002 г. № 73-ФЗ «Об объектах культурного наследия (памятниках истории и культуры) народов Российской Федерации» для данного исторического поселения. В этом случае в заявлении о выдаче разрешения на строительство указывается на такое типовое архитектурное решение.</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 xml:space="preserve">11.3.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 течение семи рабочих дней со дня получения заявления о выдаче разрешения на строительство, за исключением случая, предусмотренного </w:t>
      </w:r>
      <w:hyperlink r:id="rId155" w:anchor="Par2931" w:tooltip="11.1.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 w:history="1">
        <w:r>
          <w:rPr>
            <w:rStyle w:val="a3"/>
            <w:rFonts w:ascii="Arial" w:hAnsi="Arial" w:cs="Arial"/>
            <w:sz w:val="20"/>
          </w:rPr>
          <w:t>частью 11.1</w:t>
        </w:r>
      </w:hyperlink>
      <w:r>
        <w:rPr>
          <w:rFonts w:ascii="Arial" w:hAnsi="Arial" w:cs="Arial"/>
          <w:sz w:val="20"/>
          <w:szCs w:val="20"/>
        </w:rPr>
        <w:t xml:space="preserve"> статьи 51 Градостроительного кодекса Российской Федерации:</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1) проводят проверку наличия документов, необходимых для принятия решения о выдаче разрешения на строительство;</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3) выдают разрешение на строительство или отказывают в выдаче такого разрешения с указанием причин отказа.</w:t>
      </w:r>
    </w:p>
    <w:p w:rsidR="00C659D7" w:rsidRDefault="00C659D7" w:rsidP="00C659D7">
      <w:pPr>
        <w:pStyle w:val="ConsPlusNormal"/>
        <w:ind w:firstLine="567"/>
        <w:jc w:val="both"/>
        <w:rPr>
          <w:rFonts w:ascii="Arial" w:hAnsi="Arial" w:cs="Arial"/>
          <w:sz w:val="20"/>
          <w:szCs w:val="20"/>
        </w:rPr>
      </w:pPr>
      <w:bookmarkStart w:id="101" w:name="Par2931"/>
      <w:bookmarkEnd w:id="101"/>
      <w:r>
        <w:rPr>
          <w:rFonts w:ascii="Arial" w:hAnsi="Arial" w:cs="Arial"/>
          <w:sz w:val="20"/>
          <w:szCs w:val="20"/>
        </w:rPr>
        <w:t xml:space="preserve">11.4.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w:t>
      </w:r>
      <w:hyperlink r:id="rId156" w:anchor="Par2920" w:tooltip="10.1.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 w:history="1">
        <w:r>
          <w:rPr>
            <w:rStyle w:val="a3"/>
            <w:rFonts w:ascii="Arial" w:hAnsi="Arial" w:cs="Arial"/>
            <w:sz w:val="20"/>
          </w:rPr>
          <w:t>части 10.1</w:t>
        </w:r>
      </w:hyperlink>
      <w:r>
        <w:rPr>
          <w:rFonts w:ascii="Arial" w:hAnsi="Arial" w:cs="Arial"/>
          <w:sz w:val="20"/>
          <w:szCs w:val="20"/>
        </w:rPr>
        <w:t xml:space="preserve"> статьи 51 Градостроительного кодекса Российской Федерации, либо в заявлении о выдаче разрешения на строительство не содержится указание на типовое архитектурное решение, в соответствии с которым планируется </w:t>
      </w:r>
      <w:r>
        <w:rPr>
          <w:rFonts w:ascii="Arial" w:hAnsi="Arial" w:cs="Arial"/>
          <w:sz w:val="20"/>
          <w:szCs w:val="20"/>
        </w:rPr>
        <w:lastRenderedPageBreak/>
        <w:t>строительство или реконструкция объекта капитального строительства,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 xml:space="preserve">1) в течение трех дней со дня получения указанного заявления проводят проверку наличия документов, необходимых для принятия решения о выдаче разрешения на строительство, и направляют приложенный к нему раздел проектной документации объекта капитального строительства, предусмотренный </w:t>
      </w:r>
      <w:hyperlink r:id="rId157" w:anchor="Par2491" w:tooltip="3) архитектурные решения;" w:history="1">
        <w:r>
          <w:rPr>
            <w:rStyle w:val="a3"/>
            <w:rFonts w:ascii="Arial" w:hAnsi="Arial" w:cs="Arial"/>
            <w:sz w:val="20"/>
          </w:rPr>
          <w:t>пунктом 3 части 12 статьи 48</w:t>
        </w:r>
      </w:hyperlink>
      <w:r>
        <w:rPr>
          <w:rFonts w:ascii="Arial" w:hAnsi="Arial" w:cs="Arial"/>
          <w:sz w:val="20"/>
          <w:szCs w:val="20"/>
        </w:rPr>
        <w:t xml:space="preserve"> Градостроительным кодекса Российской Федерации, в орган исполнительной власти субъекта Российской Федерации, уполномоченный в области охраны объектов культурного наследия, или отказывают в выдаче разрешения на строительство при отсутствии документов, необходимых для принятия решения о выдаче разрешения на строительство;</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выдачи разрешения на строительство,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3) в течение тридцати дней со дня получения указанного заявления выдают разрешение на строительство или отказывают в выдаче такого разрешения с указанием причин отказа.</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 xml:space="preserve">11.5. Орган исполнительной власти субъекта Российской Федерации, уполномоченный в области охраны объектов культурного наследия, в течение двадцати пяти дней со дня поступления от органа или организации, уполномоченных в соответствии с настоящим Кодексом на выдачу разрешений на строительство, предусмотренного </w:t>
      </w:r>
      <w:hyperlink r:id="rId158" w:anchor="Par2491" w:tooltip="3) архитектурные решения;" w:history="1">
        <w:r>
          <w:rPr>
            <w:rStyle w:val="a3"/>
            <w:rFonts w:ascii="Arial" w:hAnsi="Arial" w:cs="Arial"/>
            <w:sz w:val="20"/>
          </w:rPr>
          <w:t>пунктом 3 части 12 статьи 48</w:t>
        </w:r>
      </w:hyperlink>
      <w:r>
        <w:rPr>
          <w:rFonts w:ascii="Arial" w:hAnsi="Arial" w:cs="Arial"/>
          <w:sz w:val="20"/>
          <w:szCs w:val="20"/>
        </w:rPr>
        <w:t xml:space="preserve"> Градостроительным кодекса Российской Федерации раздела проектной документации объекта капитального строительства рассматривает указанный раздел проектной документации объекта капитального строительства и направляет в указанные орган или организацию заключение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Направление органом или организацией, уполномоченными в соответствии с Градостроительным кодексом на выдачу разрешений на строительство, указанного раздела проектной документации объекта капитального строительства в орган исполнительной власти субъекта Российской Федерации, уполномоченный в области охраны объектов культурного наследия, и направление органом исполнительной власти субъекта Российской Федерации, уполномоченным в области охраны объектов культурного наследия, указанных в настоящей части заключений в орган или организацию, уполномоченные в соответствии с Градостроительным кодексом на выдачу разрешений на строительство, осуществляются в порядке межведомственного информационного взаимодействия.</w:t>
      </w:r>
    </w:p>
    <w:p w:rsidR="00C659D7" w:rsidRDefault="00C659D7" w:rsidP="00C659D7">
      <w:pPr>
        <w:pStyle w:val="ConsPlusNormal"/>
        <w:ind w:firstLine="567"/>
        <w:jc w:val="both"/>
        <w:rPr>
          <w:rFonts w:ascii="Arial" w:hAnsi="Arial" w:cs="Arial"/>
          <w:sz w:val="20"/>
          <w:szCs w:val="20"/>
        </w:rPr>
      </w:pPr>
      <w:bookmarkStart w:id="102" w:name="Par2945"/>
      <w:bookmarkEnd w:id="102"/>
      <w:r>
        <w:rPr>
          <w:rFonts w:ascii="Arial" w:hAnsi="Arial" w:cs="Arial"/>
          <w:sz w:val="20"/>
          <w:szCs w:val="20"/>
        </w:rPr>
        <w:t>12.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по заявлению застройщика могут выдать разрешение на отдельные этапы строительства, реконструкции.</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12.1.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 десятидневный срок со дня выдачи застройщику разрешения на строительство в границах приаэродромной территории представляет копию такого разрешения в уполномоченный Правительством Российской Федерации федеральный орган исполнительной власти.</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 xml:space="preserve">12.2. Уполномоченный Правительством Российской Федерации федеральный орган исполнительной власти в тридцатидневный срок осуществляет проверку соответствия выданного разрешения на строительство ограничениям использования объектов недвижимости, установленным на приаэродромной территории, и в случае выявления нарушения ограничений использования объектов недвижимости, установленных на приаэродромной территории, направляет в федеральный орган исполнительной власти, орган исполнительной власти субъекта </w:t>
      </w:r>
      <w:r>
        <w:rPr>
          <w:rFonts w:ascii="Arial" w:hAnsi="Arial" w:cs="Arial"/>
          <w:sz w:val="20"/>
          <w:szCs w:val="20"/>
        </w:rPr>
        <w:lastRenderedPageBreak/>
        <w:t>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предписание о прекращении действия разрешения на строительство.</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 xml:space="preserve">12.3.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отказывают в выдаче разрешения на строительство при отсутствии документов, предусмотренных </w:t>
      </w:r>
      <w:hyperlink r:id="rId159" w:anchor="Par2864" w:tooltip="7. 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с частями 4 - 6 настоящей" w:history="1">
        <w:r>
          <w:rPr>
            <w:rStyle w:val="a3"/>
            <w:rFonts w:ascii="Arial" w:hAnsi="Arial" w:cs="Arial"/>
            <w:sz w:val="20"/>
          </w:rPr>
          <w:t>частью 7</w:t>
        </w:r>
      </w:hyperlink>
      <w:r>
        <w:rPr>
          <w:rFonts w:ascii="Arial" w:hAnsi="Arial" w:cs="Arial"/>
          <w:sz w:val="20"/>
          <w:szCs w:val="20"/>
        </w:rPr>
        <w:t xml:space="preserve"> статьи 51 Градостроительного кодекса Российской Федерации, или несоответствии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Неполучение или несвоевременное получение документов, запрошенных в соответствии с </w:t>
      </w:r>
      <w:hyperlink r:id="rId160" w:anchor="Par2905" w:tooltip="7.1. Документы (их копии или сведения, содержащиеся в них), указанные в пунктах 1 - 5, 7 и 9 части 7 настоящей статьи, запрашиваются органами, указанными в абзаце первом части 7 настоящей статьи, в государственных органах, органах местного самоуправления " w:history="1">
        <w:r>
          <w:rPr>
            <w:rStyle w:val="a3"/>
            <w:rFonts w:ascii="Arial" w:hAnsi="Arial" w:cs="Arial"/>
            <w:sz w:val="20"/>
          </w:rPr>
          <w:t>частью 7.1</w:t>
        </w:r>
      </w:hyperlink>
      <w:r>
        <w:rPr>
          <w:rFonts w:ascii="Arial" w:hAnsi="Arial" w:cs="Arial"/>
          <w:sz w:val="20"/>
          <w:szCs w:val="20"/>
        </w:rPr>
        <w:t xml:space="preserve"> статьи 51 Градостроительного кодекса Российской Федерации, не может являться основанием для отказа в выдаче разрешения на строительство. В случае, предусмотренном </w:t>
      </w:r>
      <w:hyperlink r:id="rId161" w:anchor="Par2931" w:tooltip="11.1.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 w:history="1">
        <w:r>
          <w:rPr>
            <w:rStyle w:val="a3"/>
            <w:rFonts w:ascii="Arial" w:hAnsi="Arial" w:cs="Arial"/>
            <w:sz w:val="20"/>
          </w:rPr>
          <w:t>частью 11.1</w:t>
        </w:r>
      </w:hyperlink>
      <w:r>
        <w:rPr>
          <w:rFonts w:ascii="Arial" w:hAnsi="Arial" w:cs="Arial"/>
          <w:sz w:val="20"/>
          <w:szCs w:val="20"/>
        </w:rPr>
        <w:t xml:space="preserve"> статьи 51 Градостроительного кодекса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13. Отказ в выдаче разрешения на строительство может быть оспорен застройщиком в судебном порядке.</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 xml:space="preserve">14. Выдача разрешения на строительство осуществляется уполномоченными на выдачу разрешения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или Государственной корпорацией по космической деятельности «Роскосмос» без взимания платы. В течение трех дней со дня выдачи разрешения на строительство указанные органы, Государственная корпорация по атомной энергии «Росатом» или Государственная корпорация по космической деятельности «Роскосмос» направляют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w:t>
      </w:r>
      <w:hyperlink r:id="rId162" w:anchor="Par293" w:tooltip="5.1) организация и проведение государственной экспертизы проектной документации объектов, строительство, реконструкцию которых предполагается осуществлять на территориях двух и более субъектов Российской Федерации (включая осуществляемую на территории одн" w:history="1">
        <w:r>
          <w:rPr>
            <w:rStyle w:val="a3"/>
            <w:rFonts w:ascii="Arial" w:hAnsi="Arial" w:cs="Arial"/>
            <w:sz w:val="20"/>
          </w:rPr>
          <w:t>пункте 5.1 статьи 6</w:t>
        </w:r>
      </w:hyperlink>
      <w:r>
        <w:rPr>
          <w:rFonts w:ascii="Arial" w:hAnsi="Arial" w:cs="Arial"/>
          <w:sz w:val="20"/>
          <w:szCs w:val="20"/>
        </w:rPr>
        <w:t xml:space="preserve">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 xml:space="preserve">15. В случаях, предусмотренных </w:t>
      </w:r>
      <w:hyperlink r:id="rId163" w:anchor="Par2902" w:tooltip="9)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 w:history="1">
        <w:r>
          <w:rPr>
            <w:rStyle w:val="a3"/>
            <w:rFonts w:ascii="Arial" w:hAnsi="Arial" w:cs="Arial"/>
            <w:sz w:val="20"/>
          </w:rPr>
          <w:t>пунктом 9 части 7</w:t>
        </w:r>
      </w:hyperlink>
      <w:r>
        <w:rPr>
          <w:rFonts w:ascii="Arial" w:hAnsi="Arial" w:cs="Arial"/>
          <w:sz w:val="20"/>
          <w:szCs w:val="20"/>
        </w:rPr>
        <w:t xml:space="preserve"> статьи 51 Градостроительного кодекса Российской Федерации, в течение трех рабочих дней со дня выдачи разрешения на строительство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выдано разрешение на строительство.</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15.1. Форма разрешения на строительство устанавливается уполномоченным Правительством Российской Федерации федеральным органом исполнительной власти.</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 xml:space="preserve">15.2. В случае, предусмотренном </w:t>
      </w:r>
      <w:hyperlink r:id="rId164" w:anchor="Par2922" w:tooltip="10.2. 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 w:history="1">
        <w:r>
          <w:rPr>
            <w:rStyle w:val="a3"/>
            <w:rFonts w:ascii="Arial" w:hAnsi="Arial" w:cs="Arial"/>
            <w:sz w:val="20"/>
          </w:rPr>
          <w:t>частью 10.2</w:t>
        </w:r>
      </w:hyperlink>
      <w:r>
        <w:rPr>
          <w:rFonts w:ascii="Arial" w:hAnsi="Arial" w:cs="Arial"/>
          <w:sz w:val="20"/>
          <w:szCs w:val="20"/>
        </w:rPr>
        <w:t xml:space="preserve"> статьи 51 Градостроительного кодекса Российской Федерации, в разрешении на строительство указывается типовое архитектурное решение объекта капитального строительства, в соответствии с которым планируется строительство или реконструкция объекта капитального строительства.</w:t>
      </w:r>
    </w:p>
    <w:p w:rsidR="00C659D7" w:rsidRDefault="00C659D7" w:rsidP="00C659D7">
      <w:pPr>
        <w:pStyle w:val="ConsPlusNormal"/>
        <w:ind w:firstLine="567"/>
        <w:jc w:val="both"/>
        <w:rPr>
          <w:rFonts w:ascii="Arial" w:hAnsi="Arial" w:cs="Arial"/>
          <w:sz w:val="20"/>
          <w:szCs w:val="20"/>
        </w:rPr>
      </w:pPr>
      <w:bookmarkStart w:id="103" w:name="Par2967"/>
      <w:bookmarkEnd w:id="103"/>
      <w:r>
        <w:rPr>
          <w:rFonts w:ascii="Arial" w:hAnsi="Arial" w:cs="Arial"/>
          <w:sz w:val="20"/>
          <w:szCs w:val="20"/>
        </w:rPr>
        <w:t>16. Выдача разрешения на строительство не требуется в случае:</w:t>
      </w:r>
    </w:p>
    <w:p w:rsidR="00C659D7" w:rsidRDefault="00C659D7" w:rsidP="00C659D7">
      <w:pPr>
        <w:pStyle w:val="ConsPlusNormal"/>
        <w:ind w:firstLine="567"/>
        <w:jc w:val="both"/>
        <w:rPr>
          <w:rFonts w:ascii="Arial" w:hAnsi="Arial" w:cs="Arial"/>
          <w:sz w:val="20"/>
          <w:szCs w:val="20"/>
        </w:rPr>
      </w:pPr>
      <w:bookmarkStart w:id="104" w:name="Par2973"/>
      <w:bookmarkEnd w:id="104"/>
      <w:r>
        <w:rPr>
          <w:rFonts w:ascii="Arial" w:hAnsi="Arial" w:cs="Arial"/>
          <w:sz w:val="20"/>
          <w:szCs w:val="20"/>
        </w:rPr>
        <w:lastRenderedPageBreak/>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1.1. Строительства, реконструкции объектов индивидуального жилищного строительства;</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2) строительства, реконструкции объектов, не являющихся объектами капитального строительства;</w:t>
      </w:r>
    </w:p>
    <w:p w:rsidR="00C659D7" w:rsidRDefault="00C659D7" w:rsidP="00C659D7">
      <w:pPr>
        <w:pStyle w:val="ConsPlusNormal"/>
        <w:ind w:firstLine="567"/>
        <w:jc w:val="both"/>
        <w:rPr>
          <w:rFonts w:ascii="Arial" w:hAnsi="Arial" w:cs="Arial"/>
          <w:sz w:val="20"/>
          <w:szCs w:val="20"/>
        </w:rPr>
      </w:pPr>
      <w:bookmarkStart w:id="105" w:name="Par2979"/>
      <w:bookmarkEnd w:id="105"/>
      <w:r>
        <w:rPr>
          <w:rFonts w:ascii="Arial" w:hAnsi="Arial" w:cs="Arial"/>
          <w:sz w:val="20"/>
          <w:szCs w:val="20"/>
        </w:rPr>
        <w:t>3) строительства на земельном участке строений и сооружений вспомогательного использования;</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4.1. Капитального ремонта объектов капитального строительства;</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4.2.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4.3. Строительства, реконструкции посольств, консульств и представительств Российской Федерации за рубежом;</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4.4. Строительства, реконструкции объектов, предназначенных для транспортировки природного газа под давлением до 0,6 мегапаскаля включительно;</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5) иных случаях, если в соответствии с настоящим Кодексом,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rsidR="00C659D7" w:rsidRDefault="00C659D7" w:rsidP="00C659D7">
      <w:pPr>
        <w:pStyle w:val="ConsPlusNormal"/>
        <w:ind w:firstLine="567"/>
        <w:jc w:val="both"/>
        <w:rPr>
          <w:rFonts w:ascii="Arial" w:hAnsi="Arial" w:cs="Arial"/>
          <w:sz w:val="20"/>
          <w:szCs w:val="20"/>
        </w:rPr>
      </w:pPr>
      <w:bookmarkStart w:id="106" w:name="Par2994"/>
      <w:bookmarkEnd w:id="106"/>
      <w:r>
        <w:rPr>
          <w:rFonts w:ascii="Arial" w:hAnsi="Arial" w:cs="Arial"/>
          <w:sz w:val="20"/>
          <w:szCs w:val="20"/>
        </w:rPr>
        <w:t xml:space="preserve">17. Застройщик в течение десяти дней со дня получения разрешения на строительство обязан безвозмездно передать в федеральный орган исполнительной власти, орган исполнительной власти субъекта Российской Федерации, орган местного самоуправления или уполномоченную организацию, осуществляющую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либо Государственную корпорацию по космической деятельности «Роскосмос», выдавшие разрешение на строительство, сведения о площади, о высоте и количестве этажей планируемого объекта капитального строительства, о сетях инженерно-технического обеспечения, один экземпляр копии результатов инженерных изысканий и по одному экземпляру копий разделов проектной документации, предусмотренных </w:t>
      </w:r>
      <w:hyperlink r:id="rId165" w:anchor="Par2489" w:tooltip="2) схема планировочной организации земельного участка, которая выполнена в соответствии с информацией, указанной в градостроительном плане земельного участка;" w:history="1">
        <w:r>
          <w:rPr>
            <w:rStyle w:val="a3"/>
            <w:rFonts w:ascii="Arial" w:hAnsi="Arial" w:cs="Arial"/>
            <w:sz w:val="20"/>
          </w:rPr>
          <w:t>пунктами 2</w:t>
        </w:r>
      </w:hyperlink>
      <w:r>
        <w:rPr>
          <w:rFonts w:ascii="Arial" w:hAnsi="Arial" w:cs="Arial"/>
          <w:sz w:val="20"/>
          <w:szCs w:val="20"/>
        </w:rPr>
        <w:t xml:space="preserve">, </w:t>
      </w:r>
      <w:hyperlink r:id="rId166" w:anchor="Par2500" w:tooltip="8) перечень мероприятий по охране окружающей среды;" w:history="1">
        <w:r>
          <w:rPr>
            <w:rStyle w:val="a3"/>
            <w:rFonts w:ascii="Arial" w:hAnsi="Arial" w:cs="Arial"/>
            <w:sz w:val="20"/>
          </w:rPr>
          <w:t>8</w:t>
        </w:r>
      </w:hyperlink>
      <w:r>
        <w:rPr>
          <w:rFonts w:ascii="Arial" w:hAnsi="Arial" w:cs="Arial"/>
          <w:sz w:val="20"/>
          <w:szCs w:val="20"/>
        </w:rPr>
        <w:t xml:space="preserve"> - </w:t>
      </w:r>
      <w:hyperlink r:id="rId167" w:anchor="Par2502" w:tooltip="10)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 w:history="1">
        <w:r>
          <w:rPr>
            <w:rStyle w:val="a3"/>
            <w:rFonts w:ascii="Arial" w:hAnsi="Arial" w:cs="Arial"/>
            <w:sz w:val="20"/>
          </w:rPr>
          <w:t>10</w:t>
        </w:r>
      </w:hyperlink>
      <w:r>
        <w:rPr>
          <w:rFonts w:ascii="Arial" w:hAnsi="Arial" w:cs="Arial"/>
          <w:sz w:val="20"/>
          <w:szCs w:val="20"/>
        </w:rPr>
        <w:t xml:space="preserve"> и </w:t>
      </w:r>
      <w:hyperlink r:id="rId168" w:anchor="Par2510" w:tooltip="11.1) перечень мероприятий по обеспечению соблюдения требований энергетической эффективности и требований оснащенности зданий, строений, сооружений приборами учета используемых энергетических ресурсов;" w:history="1">
        <w:r>
          <w:rPr>
            <w:rStyle w:val="a3"/>
            <w:rFonts w:ascii="Arial" w:hAnsi="Arial" w:cs="Arial"/>
            <w:sz w:val="20"/>
          </w:rPr>
          <w:t>11.1 части 12 статьи 48</w:t>
        </w:r>
      </w:hyperlink>
      <w:r>
        <w:rPr>
          <w:rFonts w:ascii="Arial" w:hAnsi="Arial" w:cs="Arial"/>
          <w:sz w:val="20"/>
          <w:szCs w:val="20"/>
        </w:rPr>
        <w:t xml:space="preserve"> Градостроительного Кодекса Российской Федерации, для размещения в информационной системе обеспечения градостроительной деятельности. Указанные в настоящей части документы (их копии или сведения, содержащиеся в них) могут быть направлены в электронной форме. В случае получения разрешения на строительство объекта капитального строительства в границах территории исторического поселения застройщик в течение десяти дней со дня получения указанного разрешения обязан также безвозмездно передать в такие орган или организацию предусмотренный </w:t>
      </w:r>
      <w:hyperlink r:id="rId169" w:anchor="Par2491" w:tooltip="3) архитектурные решения;" w:history="1">
        <w:r>
          <w:rPr>
            <w:rStyle w:val="a3"/>
            <w:rFonts w:ascii="Arial" w:hAnsi="Arial" w:cs="Arial"/>
            <w:sz w:val="20"/>
          </w:rPr>
          <w:t>пунктом 3 части 12 статьи 48</w:t>
        </w:r>
      </w:hyperlink>
      <w:r>
        <w:rPr>
          <w:rFonts w:ascii="Arial" w:hAnsi="Arial" w:cs="Arial"/>
          <w:sz w:val="20"/>
          <w:szCs w:val="20"/>
        </w:rPr>
        <w:t xml:space="preserve"> Градостроительного Кодекса Российской Федерации раздел проектной документации объекта капитального строительства, за исключением случая, если строительство или реконструкция такого объекта планируется в соответствии с типовым архитектурным решением объекта капитального строительства.</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 xml:space="preserve">18. 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в соответствии с </w:t>
      </w:r>
      <w:hyperlink r:id="rId170" w:anchor="Par2945" w:tooltip="12.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quot;Росатом&quot; или Государ" w:history="1">
        <w:r>
          <w:rPr>
            <w:rStyle w:val="a3"/>
            <w:rFonts w:ascii="Arial" w:hAnsi="Arial" w:cs="Arial"/>
            <w:sz w:val="20"/>
          </w:rPr>
          <w:t>частью 12</w:t>
        </w:r>
      </w:hyperlink>
      <w:r>
        <w:rPr>
          <w:rFonts w:ascii="Arial" w:hAnsi="Arial" w:cs="Arial"/>
          <w:sz w:val="20"/>
          <w:szCs w:val="20"/>
        </w:rPr>
        <w:t xml:space="preserve"> настоящей статьи. Разрешение на индивидуальное жилищное строительство выдается на десять лет.</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 xml:space="preserve">19. 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 </w:t>
      </w:r>
      <w:hyperlink r:id="rId171" w:anchor="Par3001" w:tooltip="21.1. Действие разрешения на строительство прекращается на основании решения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 w:history="1">
        <w:r>
          <w:rPr>
            <w:rStyle w:val="a3"/>
            <w:rFonts w:ascii="Arial" w:hAnsi="Arial" w:cs="Arial"/>
            <w:sz w:val="20"/>
          </w:rPr>
          <w:t>частью 21.1</w:t>
        </w:r>
      </w:hyperlink>
      <w:r>
        <w:rPr>
          <w:rFonts w:ascii="Arial" w:hAnsi="Arial" w:cs="Arial"/>
          <w:sz w:val="20"/>
          <w:szCs w:val="20"/>
        </w:rPr>
        <w:t xml:space="preserve"> статьи 51 Градостроительного кодекса Российской Федерации.</w:t>
      </w:r>
    </w:p>
    <w:p w:rsidR="00C659D7" w:rsidRDefault="00C659D7" w:rsidP="00C659D7">
      <w:pPr>
        <w:pStyle w:val="ConsPlusNormal"/>
        <w:ind w:firstLine="567"/>
        <w:jc w:val="both"/>
        <w:rPr>
          <w:rFonts w:ascii="Arial" w:hAnsi="Arial" w:cs="Arial"/>
          <w:sz w:val="20"/>
          <w:szCs w:val="20"/>
        </w:rPr>
      </w:pPr>
      <w:bookmarkStart w:id="107" w:name="Par3001"/>
      <w:bookmarkEnd w:id="107"/>
      <w:r>
        <w:rPr>
          <w:rFonts w:ascii="Arial" w:hAnsi="Arial" w:cs="Arial"/>
          <w:sz w:val="20"/>
          <w:szCs w:val="20"/>
        </w:rPr>
        <w:t>19.1. Действие разрешения на строительство прекращается на основании решения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Государственной корпорации по атомной энергии «Росатом» или Государственной корпорации по космической деятельности «Роскосмос» в случае:</w:t>
      </w:r>
    </w:p>
    <w:p w:rsidR="00C659D7" w:rsidRDefault="00C659D7" w:rsidP="00C659D7">
      <w:pPr>
        <w:pStyle w:val="ConsPlusNormal"/>
        <w:ind w:firstLine="567"/>
        <w:jc w:val="both"/>
        <w:rPr>
          <w:rFonts w:ascii="Arial" w:hAnsi="Arial" w:cs="Arial"/>
          <w:sz w:val="20"/>
          <w:szCs w:val="20"/>
        </w:rPr>
      </w:pPr>
      <w:bookmarkStart w:id="108" w:name="Par3003"/>
      <w:bookmarkEnd w:id="108"/>
      <w:r>
        <w:rPr>
          <w:rFonts w:ascii="Arial" w:hAnsi="Arial" w:cs="Arial"/>
          <w:sz w:val="20"/>
          <w:szCs w:val="20"/>
        </w:rPr>
        <w:t>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 xml:space="preserve">1.1. Поступления предписания уполномоченного Правительством Российской Федерации федерального органа исполнительной власти о прекращении действия разрешения на </w:t>
      </w:r>
      <w:r>
        <w:rPr>
          <w:rFonts w:ascii="Arial" w:hAnsi="Arial" w:cs="Arial"/>
          <w:sz w:val="20"/>
          <w:szCs w:val="20"/>
        </w:rPr>
        <w:lastRenderedPageBreak/>
        <w:t>строительство на основании несоответствия разрешения на строительство ограничениям использования объектов недвижимости, установленным на приаэродромной территории;</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2) отказа от права собственности и иных прав на земельные участки;</w:t>
      </w:r>
    </w:p>
    <w:p w:rsidR="00C659D7" w:rsidRDefault="00C659D7" w:rsidP="00C659D7">
      <w:pPr>
        <w:pStyle w:val="ConsPlusNormal"/>
        <w:ind w:firstLine="567"/>
        <w:jc w:val="both"/>
        <w:rPr>
          <w:rFonts w:ascii="Arial" w:hAnsi="Arial" w:cs="Arial"/>
          <w:sz w:val="20"/>
          <w:szCs w:val="20"/>
        </w:rPr>
      </w:pPr>
      <w:bookmarkStart w:id="109" w:name="Par3007"/>
      <w:bookmarkEnd w:id="109"/>
      <w:r>
        <w:rPr>
          <w:rFonts w:ascii="Arial" w:hAnsi="Arial" w:cs="Arial"/>
          <w:sz w:val="20"/>
          <w:szCs w:val="20"/>
        </w:rPr>
        <w:t>3) расторжения договора аренды и иных договоров, на основании которых у граждан и юридических лиц возникли права на земельные участки;</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rsidR="00C659D7" w:rsidRDefault="00C659D7" w:rsidP="00C659D7">
      <w:pPr>
        <w:pStyle w:val="ConsPlusNormal"/>
        <w:ind w:firstLine="567"/>
        <w:jc w:val="both"/>
        <w:rPr>
          <w:rFonts w:ascii="Arial" w:hAnsi="Arial" w:cs="Arial"/>
          <w:sz w:val="20"/>
          <w:szCs w:val="20"/>
        </w:rPr>
      </w:pPr>
      <w:bookmarkStart w:id="110" w:name="Par3010"/>
      <w:bookmarkEnd w:id="110"/>
      <w:r>
        <w:rPr>
          <w:rFonts w:ascii="Arial" w:hAnsi="Arial" w:cs="Arial"/>
          <w:sz w:val="20"/>
          <w:szCs w:val="20"/>
        </w:rPr>
        <w:t xml:space="preserve">19.2.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или Государственной корпорацией по космической деятельности «Роскосмос» принимается решение о прекращении действия разрешения на строительство в срок не более чем тридцать рабочих дней со дня прекращения прав на земельный участок или права пользования недрами по основаниям, указанным в </w:t>
      </w:r>
      <w:hyperlink r:id="rId172" w:anchor="Par3001" w:tooltip="21.1. Действие разрешения на строительство прекращается на основании решения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 w:history="1">
        <w:r>
          <w:rPr>
            <w:rStyle w:val="a3"/>
            <w:rFonts w:ascii="Arial" w:hAnsi="Arial" w:cs="Arial"/>
            <w:sz w:val="20"/>
          </w:rPr>
          <w:t>части 21.1</w:t>
        </w:r>
      </w:hyperlink>
      <w:r>
        <w:rPr>
          <w:rFonts w:ascii="Arial" w:hAnsi="Arial" w:cs="Arial"/>
          <w:sz w:val="20"/>
          <w:szCs w:val="20"/>
        </w:rPr>
        <w:t xml:space="preserve"> настоящей статьи.</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 xml:space="preserve">19.3. Органы, уполномоченные на предоставление сведений из Единого государственного реестра недвижимости, предоставляют сведения о государственной регистрации прекращения прав на земельные участки по основаниям, указанным в </w:t>
      </w:r>
      <w:hyperlink r:id="rId173" w:anchor="Par3003" w:tooltip="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 w:history="1">
        <w:r>
          <w:rPr>
            <w:rStyle w:val="a3"/>
            <w:rFonts w:ascii="Arial" w:hAnsi="Arial" w:cs="Arial"/>
            <w:sz w:val="20"/>
          </w:rPr>
          <w:t>пунктах 1</w:t>
        </w:r>
      </w:hyperlink>
      <w:r>
        <w:rPr>
          <w:rFonts w:ascii="Arial" w:hAnsi="Arial" w:cs="Arial"/>
          <w:sz w:val="20"/>
          <w:szCs w:val="20"/>
        </w:rPr>
        <w:t xml:space="preserve"> - </w:t>
      </w:r>
      <w:hyperlink r:id="rId174" w:anchor="Par3007" w:tooltip="3) расторжения договора аренды и иных договоров, на основании которых у граждан и юридических лиц возникли права на земельные участки;" w:history="1">
        <w:r>
          <w:rPr>
            <w:rStyle w:val="a3"/>
            <w:rFonts w:ascii="Arial" w:hAnsi="Arial" w:cs="Arial"/>
            <w:sz w:val="20"/>
          </w:rPr>
          <w:t>3 части 21.1</w:t>
        </w:r>
      </w:hyperlink>
      <w:r>
        <w:rPr>
          <w:rFonts w:ascii="Arial" w:hAnsi="Arial" w:cs="Arial"/>
          <w:sz w:val="20"/>
          <w:szCs w:val="20"/>
        </w:rPr>
        <w:t xml:space="preserve"> статьи 51 Градостроительного кодекса Российской Федерации, посредством обеспечения доступа органам государственной власти и органам местного самоуправления к информационному ресурсу, содержащему сведения Единого государственного реестра недвижимости.</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 xml:space="preserve">19.4.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или Государственной корпорацией по космической деятельности «Роскосмос» принимается также решение о прекращении действия разрешения на строительство в срок, указанный в </w:t>
      </w:r>
      <w:hyperlink r:id="rId175" w:anchor="Par3010" w:tooltip="21.2.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quot;Росатом&quot; и" w:history="1">
        <w:r>
          <w:rPr>
            <w:rStyle w:val="a3"/>
            <w:rFonts w:ascii="Arial" w:hAnsi="Arial" w:cs="Arial"/>
            <w:sz w:val="20"/>
          </w:rPr>
          <w:t>части 21.2</w:t>
        </w:r>
      </w:hyperlink>
      <w:r>
        <w:rPr>
          <w:rFonts w:ascii="Arial" w:hAnsi="Arial" w:cs="Arial"/>
          <w:sz w:val="20"/>
          <w:szCs w:val="20"/>
        </w:rPr>
        <w:t xml:space="preserve"> статьи 51 Градостроительного кодекса Российской Федерации, при получении одного из следующих документов:</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1) уведомление исполнительного органа государственной власти или органа местного самоуправления, принявшего решение о прекращении прав на земельный участок;</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2) уведомление исполнительного органа государственной власти или органа местного самоуправления, принявшего решение о прекращении права пользования недрами.</w:t>
      </w:r>
    </w:p>
    <w:p w:rsidR="00C659D7" w:rsidRDefault="00C659D7" w:rsidP="00C659D7">
      <w:pPr>
        <w:pStyle w:val="ConsPlusNormal"/>
        <w:ind w:firstLine="567"/>
        <w:jc w:val="both"/>
        <w:rPr>
          <w:rFonts w:ascii="Arial" w:hAnsi="Arial" w:cs="Arial"/>
          <w:sz w:val="20"/>
          <w:szCs w:val="20"/>
        </w:rPr>
      </w:pPr>
      <w:bookmarkStart w:id="111" w:name="Par3019"/>
      <w:bookmarkEnd w:id="111"/>
      <w:r>
        <w:rPr>
          <w:rFonts w:ascii="Arial" w:hAnsi="Arial" w:cs="Arial"/>
          <w:sz w:val="20"/>
          <w:szCs w:val="20"/>
        </w:rPr>
        <w:t>19.5.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rsidR="00C659D7" w:rsidRDefault="00C659D7" w:rsidP="00C659D7">
      <w:pPr>
        <w:pStyle w:val="ConsPlusNormal"/>
        <w:ind w:firstLine="567"/>
        <w:jc w:val="both"/>
        <w:rPr>
          <w:rFonts w:ascii="Arial" w:hAnsi="Arial" w:cs="Arial"/>
          <w:sz w:val="20"/>
          <w:szCs w:val="20"/>
        </w:rPr>
      </w:pPr>
      <w:bookmarkStart w:id="112" w:name="Par3021"/>
      <w:bookmarkEnd w:id="112"/>
      <w:r>
        <w:rPr>
          <w:rFonts w:ascii="Arial" w:hAnsi="Arial" w:cs="Arial"/>
          <w:sz w:val="20"/>
          <w:szCs w:val="20"/>
        </w:rPr>
        <w:t>19.6. В случае образования земельного участка путем объединения земельных участков, в отношении которых или одного из которых в соответствии с настоящим Кодексом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
    <w:p w:rsidR="00C659D7" w:rsidRDefault="00C659D7" w:rsidP="00C659D7">
      <w:pPr>
        <w:pStyle w:val="ConsPlusNormal"/>
        <w:ind w:firstLine="567"/>
        <w:jc w:val="both"/>
        <w:rPr>
          <w:rFonts w:ascii="Arial" w:hAnsi="Arial" w:cs="Arial"/>
          <w:sz w:val="20"/>
          <w:szCs w:val="20"/>
        </w:rPr>
      </w:pPr>
      <w:bookmarkStart w:id="113" w:name="Par3023"/>
      <w:bookmarkEnd w:id="113"/>
      <w:r>
        <w:rPr>
          <w:rFonts w:ascii="Arial" w:hAnsi="Arial" w:cs="Arial"/>
          <w:sz w:val="20"/>
          <w:szCs w:val="20"/>
        </w:rPr>
        <w:t>19.7.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настоящим Кодексом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настоящим Кодексом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19.8. В случае, если земельные участки были образованы в границах зоны размещения линейного объекта, предусмотренной проектом планировки территории, и если для получения разрешения на строительство линейного объекта была представлена проектная документация, разработанная на основании проекта планировки территории и проекта межевания территории, сохраняется действие ранее выданного разрешения на строительство такого объекта и внесение изменений в такое разрешение не требуется.</w:t>
      </w:r>
    </w:p>
    <w:p w:rsidR="00C659D7" w:rsidRDefault="00C659D7" w:rsidP="00C659D7">
      <w:pPr>
        <w:pStyle w:val="ConsPlusNormal"/>
        <w:ind w:firstLine="567"/>
        <w:jc w:val="both"/>
        <w:rPr>
          <w:rFonts w:ascii="Arial" w:hAnsi="Arial" w:cs="Arial"/>
          <w:sz w:val="20"/>
          <w:szCs w:val="20"/>
        </w:rPr>
      </w:pPr>
      <w:bookmarkStart w:id="114" w:name="Par3027"/>
      <w:bookmarkEnd w:id="114"/>
      <w:r>
        <w:rPr>
          <w:rFonts w:ascii="Arial" w:hAnsi="Arial" w:cs="Arial"/>
          <w:sz w:val="20"/>
          <w:szCs w:val="20"/>
        </w:rPr>
        <w:t xml:space="preserve">19.9.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w:t>
      </w:r>
      <w:r>
        <w:rPr>
          <w:rFonts w:ascii="Arial" w:hAnsi="Arial" w:cs="Arial"/>
          <w:sz w:val="20"/>
          <w:szCs w:val="20"/>
        </w:rPr>
        <w:lastRenderedPageBreak/>
        <w:t>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rsidR="00C659D7" w:rsidRDefault="00C659D7" w:rsidP="00C659D7">
      <w:pPr>
        <w:pStyle w:val="ConsPlusNormal"/>
        <w:ind w:firstLine="567"/>
        <w:jc w:val="both"/>
        <w:rPr>
          <w:rFonts w:ascii="Arial" w:hAnsi="Arial" w:cs="Arial"/>
          <w:sz w:val="20"/>
          <w:szCs w:val="20"/>
        </w:rPr>
      </w:pPr>
      <w:bookmarkStart w:id="115" w:name="Par3029"/>
      <w:bookmarkEnd w:id="115"/>
      <w:r>
        <w:rPr>
          <w:rFonts w:ascii="Arial" w:hAnsi="Arial" w:cs="Arial"/>
          <w:sz w:val="20"/>
          <w:szCs w:val="20"/>
        </w:rPr>
        <w:t xml:space="preserve">19.10. Лица, указанные в </w:t>
      </w:r>
      <w:hyperlink r:id="rId176" w:anchor="Par3019" w:tooltip="21.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 w:history="1">
        <w:r>
          <w:rPr>
            <w:rStyle w:val="a3"/>
            <w:rFonts w:ascii="Arial" w:hAnsi="Arial" w:cs="Arial"/>
            <w:sz w:val="20"/>
          </w:rPr>
          <w:t>частях 21.5</w:t>
        </w:r>
      </w:hyperlink>
      <w:r>
        <w:rPr>
          <w:rFonts w:ascii="Arial" w:hAnsi="Arial" w:cs="Arial"/>
          <w:sz w:val="20"/>
          <w:szCs w:val="20"/>
        </w:rPr>
        <w:t xml:space="preserve"> - </w:t>
      </w:r>
      <w:hyperlink r:id="rId177" w:anchor="Par3023" w:tooltip="21.7.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настоящим Кодексом выдано разрешение на строительство, физическое или юридическое лицо" w:history="1">
        <w:r>
          <w:rPr>
            <w:rStyle w:val="a3"/>
            <w:rFonts w:ascii="Arial" w:hAnsi="Arial" w:cs="Arial"/>
            <w:sz w:val="20"/>
          </w:rPr>
          <w:t>21.7</w:t>
        </w:r>
      </w:hyperlink>
      <w:r>
        <w:rPr>
          <w:rFonts w:ascii="Arial" w:hAnsi="Arial" w:cs="Arial"/>
          <w:sz w:val="20"/>
          <w:szCs w:val="20"/>
        </w:rPr>
        <w:t xml:space="preserve"> и </w:t>
      </w:r>
      <w:hyperlink r:id="rId178" w:anchor="Par3027" w:tooltip="21.9.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 w:history="1">
        <w:r>
          <w:rPr>
            <w:rStyle w:val="a3"/>
            <w:rFonts w:ascii="Arial" w:hAnsi="Arial" w:cs="Arial"/>
            <w:sz w:val="20"/>
          </w:rPr>
          <w:t>21.9</w:t>
        </w:r>
      </w:hyperlink>
      <w:r>
        <w:rPr>
          <w:rFonts w:ascii="Arial" w:hAnsi="Arial" w:cs="Arial"/>
          <w:sz w:val="20"/>
          <w:szCs w:val="20"/>
        </w:rPr>
        <w:t xml:space="preserve"> настоящей статьи, обязаны уведомить в письменной форме о переходе к ним прав на земельные участки, права пользования недрами, об образовании земельного участка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с указанием реквизитов:</w:t>
      </w:r>
    </w:p>
    <w:p w:rsidR="00C659D7" w:rsidRDefault="00C659D7" w:rsidP="00C659D7">
      <w:pPr>
        <w:pStyle w:val="ConsPlusNormal"/>
        <w:ind w:firstLine="567"/>
        <w:jc w:val="both"/>
        <w:rPr>
          <w:rFonts w:ascii="Arial" w:hAnsi="Arial" w:cs="Arial"/>
          <w:sz w:val="20"/>
          <w:szCs w:val="20"/>
        </w:rPr>
      </w:pPr>
      <w:bookmarkStart w:id="116" w:name="Par3031"/>
      <w:bookmarkEnd w:id="116"/>
      <w:r>
        <w:rPr>
          <w:rFonts w:ascii="Arial" w:hAnsi="Arial" w:cs="Arial"/>
          <w:sz w:val="20"/>
          <w:szCs w:val="20"/>
        </w:rPr>
        <w:t xml:space="preserve">1) правоустанавливающих документов на такие земельные участки в 1) правоустанавливающих документов на такие земельные участки в случае, указанном в </w:t>
      </w:r>
      <w:hyperlink r:id="rId179" w:anchor="Par3019" w:tooltip="21.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 w:history="1">
        <w:r>
          <w:rPr>
            <w:rStyle w:val="a3"/>
            <w:rFonts w:ascii="Arial" w:hAnsi="Arial" w:cs="Arial"/>
            <w:sz w:val="20"/>
          </w:rPr>
          <w:t>части 21.5</w:t>
        </w:r>
      </w:hyperlink>
      <w:r>
        <w:rPr>
          <w:rFonts w:ascii="Arial" w:hAnsi="Arial" w:cs="Arial"/>
          <w:sz w:val="20"/>
          <w:szCs w:val="20"/>
        </w:rPr>
        <w:t xml:space="preserve"> статьи 51 Градостроительного кодекса Российской Федерации;</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 xml:space="preserve">2) решения об образовании земельных участков в случаях, предусмотренных </w:t>
      </w:r>
      <w:hyperlink r:id="rId180" w:anchor="Par3021" w:tooltip="21.6. В случае образования земельного участка путем объединения земельных участков, в отношении которых или одного из которых в соответствии с настоящим Кодексом выдано разрешение на строительство, физическое или юридическое лицо, у которого возникло прав" w:history="1">
        <w:r>
          <w:rPr>
            <w:rStyle w:val="a3"/>
            <w:rFonts w:ascii="Arial" w:hAnsi="Arial" w:cs="Arial"/>
            <w:sz w:val="20"/>
          </w:rPr>
          <w:t>частями 21.6</w:t>
        </w:r>
      </w:hyperlink>
      <w:r>
        <w:rPr>
          <w:rFonts w:ascii="Arial" w:hAnsi="Arial" w:cs="Arial"/>
          <w:sz w:val="20"/>
          <w:szCs w:val="20"/>
        </w:rPr>
        <w:t xml:space="preserve"> и </w:t>
      </w:r>
      <w:hyperlink r:id="rId181" w:anchor="Par3023" w:tooltip="21.7.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настоящим Кодексом выдано разрешение на строительство, физическое или юридическое лицо" w:history="1">
        <w:r>
          <w:rPr>
            <w:rStyle w:val="a3"/>
            <w:rFonts w:ascii="Arial" w:hAnsi="Arial" w:cs="Arial"/>
            <w:sz w:val="20"/>
          </w:rPr>
          <w:t>21.7</w:t>
        </w:r>
      </w:hyperlink>
      <w:r>
        <w:rPr>
          <w:rFonts w:ascii="Arial" w:hAnsi="Arial" w:cs="Arial"/>
          <w:sz w:val="20"/>
          <w:szCs w:val="20"/>
        </w:rPr>
        <w:t xml:space="preserve"> статьи 51 Градостроительного кодекса Российской Федерации,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 xml:space="preserve">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w:t>
      </w:r>
      <w:hyperlink r:id="rId182" w:anchor="Par3023" w:tooltip="21.7.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настоящим Кодексом выдано разрешение на строительство, физическое или юридическое лицо" w:history="1">
        <w:r>
          <w:rPr>
            <w:rStyle w:val="a3"/>
            <w:rFonts w:ascii="Arial" w:hAnsi="Arial" w:cs="Arial"/>
            <w:sz w:val="20"/>
          </w:rPr>
          <w:t>частью 21.7</w:t>
        </w:r>
      </w:hyperlink>
      <w:r>
        <w:rPr>
          <w:rFonts w:ascii="Arial" w:hAnsi="Arial" w:cs="Arial"/>
          <w:sz w:val="20"/>
          <w:szCs w:val="20"/>
        </w:rPr>
        <w:t xml:space="preserve"> статьи 51 Градостроительного кодекса Российской Федерации;</w:t>
      </w:r>
    </w:p>
    <w:p w:rsidR="00C659D7" w:rsidRDefault="00C659D7" w:rsidP="00C659D7">
      <w:pPr>
        <w:pStyle w:val="ConsPlusNormal"/>
        <w:ind w:firstLine="567"/>
        <w:jc w:val="both"/>
        <w:rPr>
          <w:rFonts w:ascii="Arial" w:hAnsi="Arial" w:cs="Arial"/>
          <w:sz w:val="20"/>
          <w:szCs w:val="20"/>
        </w:rPr>
      </w:pPr>
      <w:bookmarkStart w:id="117" w:name="Par3034"/>
      <w:bookmarkEnd w:id="117"/>
      <w:r>
        <w:rPr>
          <w:rFonts w:ascii="Arial" w:hAnsi="Arial" w:cs="Arial"/>
          <w:sz w:val="20"/>
          <w:szCs w:val="20"/>
        </w:rPr>
        <w:t xml:space="preserve">4) решения о предоставлении права пользования недрами и решения о переоформлении лицензии на право пользования недрами в случае, предусмотренном </w:t>
      </w:r>
      <w:hyperlink r:id="rId183" w:anchor="Par3027" w:tooltip="21.9.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 w:history="1">
        <w:r>
          <w:rPr>
            <w:rStyle w:val="a3"/>
            <w:rFonts w:ascii="Arial" w:hAnsi="Arial" w:cs="Arial"/>
            <w:sz w:val="20"/>
          </w:rPr>
          <w:t>частью 21.9</w:t>
        </w:r>
      </w:hyperlink>
      <w:r>
        <w:rPr>
          <w:rFonts w:ascii="Arial" w:hAnsi="Arial" w:cs="Arial"/>
          <w:sz w:val="20"/>
          <w:szCs w:val="20"/>
        </w:rPr>
        <w:t xml:space="preserve"> статьи 51 Градостроительного кодекса Российской Федерации.</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 xml:space="preserve">19.11. Лица, указанные в </w:t>
      </w:r>
      <w:hyperlink r:id="rId184" w:anchor="Par3019" w:tooltip="21.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 w:history="1">
        <w:r>
          <w:rPr>
            <w:rStyle w:val="a3"/>
            <w:rFonts w:ascii="Arial" w:hAnsi="Arial" w:cs="Arial"/>
            <w:sz w:val="20"/>
          </w:rPr>
          <w:t>частях 21.5</w:t>
        </w:r>
      </w:hyperlink>
      <w:r>
        <w:rPr>
          <w:rFonts w:ascii="Arial" w:hAnsi="Arial" w:cs="Arial"/>
          <w:sz w:val="20"/>
          <w:szCs w:val="20"/>
        </w:rPr>
        <w:t xml:space="preserve"> - </w:t>
      </w:r>
      <w:hyperlink r:id="rId185" w:anchor="Par3023" w:tooltip="21.7.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настоящим Кодексом выдано разрешение на строительство, физическое или юридическое лицо" w:history="1">
        <w:r>
          <w:rPr>
            <w:rStyle w:val="a3"/>
            <w:rFonts w:ascii="Arial" w:hAnsi="Arial" w:cs="Arial"/>
            <w:sz w:val="20"/>
          </w:rPr>
          <w:t>21.7</w:t>
        </w:r>
      </w:hyperlink>
      <w:r>
        <w:rPr>
          <w:rFonts w:ascii="Arial" w:hAnsi="Arial" w:cs="Arial"/>
          <w:sz w:val="20"/>
          <w:szCs w:val="20"/>
        </w:rPr>
        <w:t xml:space="preserve"> и </w:t>
      </w:r>
      <w:hyperlink r:id="rId186" w:anchor="Par3027" w:tooltip="21.9.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 w:history="1">
        <w:r>
          <w:rPr>
            <w:rStyle w:val="a3"/>
            <w:rFonts w:ascii="Arial" w:hAnsi="Arial" w:cs="Arial"/>
            <w:sz w:val="20"/>
          </w:rPr>
          <w:t>21.9</w:t>
        </w:r>
      </w:hyperlink>
      <w:r>
        <w:rPr>
          <w:rFonts w:ascii="Arial" w:hAnsi="Arial" w:cs="Arial"/>
          <w:sz w:val="20"/>
          <w:szCs w:val="20"/>
        </w:rPr>
        <w:t xml:space="preserve"> настоящей статьи, вправе одновременно с уведомлением о переходе к ним прав на земельные участки, права пользования недрами, об образовании земельного участка представить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копии документов, предусмотренных </w:t>
      </w:r>
      <w:hyperlink r:id="rId187" w:anchor="Par3031" w:tooltip="1) правоустанавливающих документов на такие земельные участки в случае, указанном в части 21.5 настоящей статьи;" w:history="1">
        <w:r>
          <w:rPr>
            <w:rStyle w:val="a3"/>
            <w:rFonts w:ascii="Arial" w:hAnsi="Arial" w:cs="Arial"/>
            <w:sz w:val="20"/>
          </w:rPr>
          <w:t>пунктами 1</w:t>
        </w:r>
      </w:hyperlink>
      <w:r>
        <w:rPr>
          <w:rFonts w:ascii="Arial" w:hAnsi="Arial" w:cs="Arial"/>
          <w:sz w:val="20"/>
          <w:szCs w:val="20"/>
        </w:rPr>
        <w:t xml:space="preserve"> - </w:t>
      </w:r>
      <w:hyperlink r:id="rId188" w:anchor="Par3034" w:tooltip="4) решения о предоставлении права пользования недрами и решения о переоформлении лицензии на право пользования недрами в случае, предусмотренном частью 21.9 настоящей статьи." w:history="1">
        <w:r>
          <w:rPr>
            <w:rStyle w:val="a3"/>
            <w:rFonts w:ascii="Arial" w:hAnsi="Arial" w:cs="Arial"/>
            <w:sz w:val="20"/>
          </w:rPr>
          <w:t>4 части 21.10</w:t>
        </w:r>
      </w:hyperlink>
      <w:r>
        <w:rPr>
          <w:rFonts w:ascii="Arial" w:hAnsi="Arial" w:cs="Arial"/>
          <w:sz w:val="20"/>
          <w:szCs w:val="20"/>
        </w:rPr>
        <w:t xml:space="preserve"> статьи 51 Градостроительного кодекса Российской Федерации.</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 xml:space="preserve">19.12. В случае, если документы, предусмотренные </w:t>
      </w:r>
      <w:hyperlink r:id="rId189" w:anchor="Par3031" w:tooltip="1) правоустанавливающих документов на такие земельные участки в случае, указанном в части 21.5 настоящей статьи;" w:history="1">
        <w:r>
          <w:rPr>
            <w:rStyle w:val="a3"/>
            <w:rFonts w:ascii="Arial" w:hAnsi="Arial" w:cs="Arial"/>
            <w:sz w:val="20"/>
          </w:rPr>
          <w:t>пунктами 1</w:t>
        </w:r>
      </w:hyperlink>
      <w:r>
        <w:rPr>
          <w:rFonts w:ascii="Arial" w:hAnsi="Arial" w:cs="Arial"/>
          <w:sz w:val="20"/>
          <w:szCs w:val="20"/>
        </w:rPr>
        <w:t xml:space="preserve"> - </w:t>
      </w:r>
      <w:hyperlink r:id="rId190" w:anchor="Par3034" w:tooltip="4) решения о предоставлении права пользования недрами и решения о переоформлении лицензии на право пользования недрами в случае, предусмотренном частью 21.9 настоящей статьи." w:history="1">
        <w:r>
          <w:rPr>
            <w:rStyle w:val="a3"/>
            <w:rFonts w:ascii="Arial" w:hAnsi="Arial" w:cs="Arial"/>
            <w:sz w:val="20"/>
          </w:rPr>
          <w:t>4 части 21.10</w:t>
        </w:r>
      </w:hyperlink>
      <w:r>
        <w:rPr>
          <w:rFonts w:ascii="Arial" w:hAnsi="Arial" w:cs="Arial"/>
          <w:sz w:val="20"/>
          <w:szCs w:val="20"/>
        </w:rPr>
        <w:t xml:space="preserve"> статьи 51 Градостроительного кодекса Российской Федерации, не представлены заявителем,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обязаны запросить такие документы или сведения, содержащиеся в них, в соответствующих органах государственной власти или органах местного самоуправления.</w:t>
      </w:r>
    </w:p>
    <w:p w:rsidR="00C659D7" w:rsidRDefault="00C659D7" w:rsidP="00C659D7">
      <w:pPr>
        <w:pStyle w:val="ConsPlusNormal"/>
        <w:ind w:firstLine="567"/>
        <w:jc w:val="both"/>
        <w:rPr>
          <w:rFonts w:ascii="Arial" w:hAnsi="Arial" w:cs="Arial"/>
          <w:sz w:val="20"/>
          <w:szCs w:val="20"/>
        </w:rPr>
      </w:pPr>
      <w:bookmarkStart w:id="118" w:name="Par3040"/>
      <w:bookmarkEnd w:id="118"/>
      <w:r>
        <w:rPr>
          <w:rFonts w:ascii="Arial" w:hAnsi="Arial" w:cs="Arial"/>
          <w:sz w:val="20"/>
          <w:szCs w:val="20"/>
        </w:rPr>
        <w:t xml:space="preserve">19.13. В случае, если в Едином государственном реестре недвижимости не содержатся сведения о правоустанавливающих документах на земельный участок, копию таких документов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обязано представить лицо, указанное в </w:t>
      </w:r>
      <w:hyperlink r:id="rId191" w:anchor="Par3019" w:tooltip="21.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 w:history="1">
        <w:r>
          <w:rPr>
            <w:rStyle w:val="a3"/>
            <w:rFonts w:ascii="Arial" w:hAnsi="Arial" w:cs="Arial"/>
            <w:sz w:val="20"/>
          </w:rPr>
          <w:t>части 21.5</w:t>
        </w:r>
      </w:hyperlink>
      <w:r>
        <w:rPr>
          <w:rFonts w:ascii="Arial" w:hAnsi="Arial" w:cs="Arial"/>
          <w:sz w:val="20"/>
          <w:szCs w:val="20"/>
        </w:rPr>
        <w:t xml:space="preserve"> статьи 51 Градостроительного кодекса Российской Федерации.</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 xml:space="preserve">19.14. В срок не более чем семь рабочих дней со дня получения уведомления, указанного в </w:t>
      </w:r>
      <w:hyperlink r:id="rId192" w:anchor="Par3029" w:tooltip="21.10. Лица, указанные в частях 21.5 - 21.7 и 21.9 настоящей статьи, обязаны уведомить в письменной форме о переходе к ним прав на земельные участки, права пользования недрами, об образовании земельного участка уполномоченные на выдачу разрешений на строи" w:history="1">
        <w:r>
          <w:rPr>
            <w:rStyle w:val="a3"/>
            <w:rFonts w:ascii="Arial" w:hAnsi="Arial" w:cs="Arial"/>
            <w:sz w:val="20"/>
          </w:rPr>
          <w:t>части 21.10</w:t>
        </w:r>
      </w:hyperlink>
      <w:r>
        <w:rPr>
          <w:rFonts w:ascii="Arial" w:hAnsi="Arial" w:cs="Arial"/>
          <w:sz w:val="20"/>
          <w:szCs w:val="20"/>
        </w:rPr>
        <w:t xml:space="preserve"> статьи 51 Градостроительного кодекса Российской Федерации, или со дня получения заявления застройщика о внесении изменений в разрешение на строительство (в том числе в связи с необходимостью продления срока действия разрешения на строительство)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принимают решение о внесении изменений в разрешение на строительство или об отказе во внесении изменений в такое разрешение с указанием причин отказа.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для принятия решения о внесении изменений в разрешение на строительство необходимы документы, предусмотренные </w:t>
      </w:r>
      <w:hyperlink r:id="rId193" w:anchor="Par2864" w:tooltip="7. 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с частями 4 - 6 настоящей" w:history="1">
        <w:r>
          <w:rPr>
            <w:rStyle w:val="a3"/>
            <w:rFonts w:ascii="Arial" w:hAnsi="Arial" w:cs="Arial"/>
            <w:sz w:val="20"/>
          </w:rPr>
          <w:t>частью 7</w:t>
        </w:r>
      </w:hyperlink>
      <w:r>
        <w:rPr>
          <w:rFonts w:ascii="Arial" w:hAnsi="Arial" w:cs="Arial"/>
          <w:sz w:val="20"/>
          <w:szCs w:val="20"/>
        </w:rPr>
        <w:t xml:space="preserve"> настоящей статьи. Представление указанных документов осуществляется по правилам, установленным </w:t>
      </w:r>
      <w:hyperlink r:id="rId194" w:anchor="Par2905" w:tooltip="7.1. Документы (их копии или сведения, содержащиеся в них), указанные в пунктах 1 - 5, 7 и 9 части 7 настоящей статьи, запрашиваются органами, указанными в абзаце первом части 7 настоящей статьи, в государственных органах, органах местного самоуправления " w:history="1">
        <w:r>
          <w:rPr>
            <w:rStyle w:val="a3"/>
            <w:rFonts w:ascii="Arial" w:hAnsi="Arial" w:cs="Arial"/>
            <w:sz w:val="20"/>
          </w:rPr>
          <w:t>частями 7.1</w:t>
        </w:r>
      </w:hyperlink>
      <w:r>
        <w:rPr>
          <w:rFonts w:ascii="Arial" w:hAnsi="Arial" w:cs="Arial"/>
          <w:sz w:val="20"/>
          <w:szCs w:val="20"/>
        </w:rPr>
        <w:t xml:space="preserve"> и </w:t>
      </w:r>
      <w:hyperlink r:id="rId195" w:anchor="Par2910" w:tooltip="7.2. Документы, указанные в пунктах 1, 3 и 4 части 7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 w:history="1">
        <w:r>
          <w:rPr>
            <w:rStyle w:val="a3"/>
            <w:rFonts w:ascii="Arial" w:hAnsi="Arial" w:cs="Arial"/>
            <w:sz w:val="20"/>
          </w:rPr>
          <w:t>7.2</w:t>
        </w:r>
      </w:hyperlink>
      <w:r>
        <w:rPr>
          <w:rFonts w:ascii="Arial" w:hAnsi="Arial" w:cs="Arial"/>
          <w:sz w:val="20"/>
          <w:szCs w:val="20"/>
        </w:rPr>
        <w:t xml:space="preserve"> статьи 51 Градостроительного кодекса Российской Федерации.</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19.15. Основанием для отказа во внесении изменений в разрешение на строительство является:</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lastRenderedPageBreak/>
        <w:t xml:space="preserve">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w:t>
      </w:r>
      <w:hyperlink r:id="rId196" w:anchor="Par3031" w:tooltip="1) правоустанавливающих документов на такие земельные участки в случае, указанном в части 21.5 настоящей статьи;" w:history="1">
        <w:r>
          <w:rPr>
            <w:rStyle w:val="a3"/>
            <w:rFonts w:ascii="Arial" w:hAnsi="Arial" w:cs="Arial"/>
            <w:sz w:val="20"/>
          </w:rPr>
          <w:t>пунктами 1</w:t>
        </w:r>
      </w:hyperlink>
      <w:r>
        <w:rPr>
          <w:rFonts w:ascii="Arial" w:hAnsi="Arial" w:cs="Arial"/>
          <w:sz w:val="20"/>
          <w:szCs w:val="20"/>
        </w:rPr>
        <w:t xml:space="preserve"> - </w:t>
      </w:r>
      <w:hyperlink r:id="rId197" w:anchor="Par3034" w:tooltip="4) решения о предоставлении права пользования недрами и решения о переоформлении лицензии на право пользования недрами в случае, предусмотренном частью 21.9 настоящей статьи." w:history="1">
        <w:r>
          <w:rPr>
            <w:rStyle w:val="a3"/>
            <w:rFonts w:ascii="Arial" w:hAnsi="Arial" w:cs="Arial"/>
            <w:sz w:val="20"/>
          </w:rPr>
          <w:t>4 части 21.10</w:t>
        </w:r>
      </w:hyperlink>
      <w:r>
        <w:rPr>
          <w:rFonts w:ascii="Arial" w:hAnsi="Arial" w:cs="Arial"/>
          <w:sz w:val="20"/>
          <w:szCs w:val="20"/>
        </w:rPr>
        <w:t xml:space="preserve"> статьи 51 Градостроительного кодекса Российской Федерации, или отсутствие правоустанавливающего документа на земельный участок в случае, указанном в </w:t>
      </w:r>
      <w:hyperlink r:id="rId198" w:anchor="Par3040" w:tooltip="21.13. В случае, если в Едином государственном реестре недвижимости не содержатся сведения о правоустанавливающих документах на земельный участок, копию таких документов в уполномоченные на выдачу разрешений на строительство федеральный орган исполнительн" w:history="1">
        <w:r>
          <w:rPr>
            <w:rStyle w:val="a3"/>
            <w:rFonts w:ascii="Arial" w:hAnsi="Arial" w:cs="Arial"/>
            <w:sz w:val="20"/>
          </w:rPr>
          <w:t>части 21.13</w:t>
        </w:r>
      </w:hyperlink>
      <w:r>
        <w:rPr>
          <w:rFonts w:ascii="Arial" w:hAnsi="Arial" w:cs="Arial"/>
          <w:sz w:val="20"/>
          <w:szCs w:val="20"/>
        </w:rPr>
        <w:t xml:space="preserve"> статьи 51 Градостроительного кодекса Российской Федерации, либо отсутствие документов, предусмотренных </w:t>
      </w:r>
      <w:hyperlink r:id="rId199" w:anchor="Par2864" w:tooltip="7. 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с частями 4 - 6 настоящей" w:history="1">
        <w:r>
          <w:rPr>
            <w:rStyle w:val="a3"/>
            <w:rFonts w:ascii="Arial" w:hAnsi="Arial" w:cs="Arial"/>
            <w:sz w:val="20"/>
          </w:rPr>
          <w:t>частью 7</w:t>
        </w:r>
      </w:hyperlink>
      <w:r>
        <w:rPr>
          <w:rFonts w:ascii="Arial" w:hAnsi="Arial" w:cs="Arial"/>
          <w:sz w:val="20"/>
          <w:szCs w:val="20"/>
        </w:rPr>
        <w:t xml:space="preserve"> статьи 51 Градостроительного кодекса Российской Федерации,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 xml:space="preserve">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w:t>
      </w:r>
      <w:hyperlink r:id="rId200" w:anchor="Par3023" w:tooltip="21.7.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настоящим Кодексом выдано разрешение на строительство, физическое или юридическое лицо" w:history="1">
        <w:r>
          <w:rPr>
            <w:rStyle w:val="a3"/>
            <w:rFonts w:ascii="Arial" w:hAnsi="Arial" w:cs="Arial"/>
            <w:sz w:val="20"/>
          </w:rPr>
          <w:t>частью 21.7</w:t>
        </w:r>
      </w:hyperlink>
      <w:r>
        <w:rPr>
          <w:rFonts w:ascii="Arial" w:hAnsi="Arial" w:cs="Arial"/>
          <w:sz w:val="20"/>
          <w:szCs w:val="20"/>
        </w:rPr>
        <w:t xml:space="preserve"> статьи 51 Градостроительного кодекса Российской Федерации. При этом градостроительный план земельного участка должен быть выдан не ранее чем за три года до дня направления уведомления, указанного в </w:t>
      </w:r>
      <w:hyperlink r:id="rId201" w:anchor="Par3029" w:tooltip="21.10. Лица, указанные в частях 21.5 - 21.7 и 21.9 настоящей статьи, обязаны уведомить в письменной форме о переходе к ним прав на земельные участки, права пользования недрами, об образовании земельного участка уполномоченные на выдачу разрешений на строи" w:history="1">
        <w:r>
          <w:rPr>
            <w:rStyle w:val="a3"/>
            <w:rFonts w:ascii="Arial" w:hAnsi="Arial" w:cs="Arial"/>
            <w:sz w:val="20"/>
          </w:rPr>
          <w:t>части 21.10</w:t>
        </w:r>
      </w:hyperlink>
      <w:r>
        <w:rPr>
          <w:rFonts w:ascii="Arial" w:hAnsi="Arial" w:cs="Arial"/>
          <w:sz w:val="20"/>
          <w:szCs w:val="20"/>
        </w:rPr>
        <w:t xml:space="preserve"> статьи 51 Градостроительного кодекса Российской Федерации;</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 xml:space="preserve">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w:t>
      </w:r>
      <w:hyperlink r:id="rId202" w:anchor="Par3023" w:tooltip="21.7.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настоящим Кодексом выдано разрешение на строительство, физическое или юридическое лицо" w:history="1">
        <w:r>
          <w:rPr>
            <w:rStyle w:val="a3"/>
            <w:rFonts w:ascii="Arial" w:hAnsi="Arial" w:cs="Arial"/>
            <w:sz w:val="20"/>
          </w:rPr>
          <w:t>частью 21.7</w:t>
        </w:r>
      </w:hyperlink>
      <w:r>
        <w:rPr>
          <w:rFonts w:ascii="Arial" w:hAnsi="Arial" w:cs="Arial"/>
          <w:sz w:val="20"/>
          <w:szCs w:val="20"/>
        </w:rPr>
        <w:t xml:space="preserve"> статьи 51 Градостроительного кодекса Российской Федерации,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 xml:space="preserve">7) наличие у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Государственной корпорации по атомной энергии «Росатом» или Государственной корпорации по космической деятельности «Роскосмос»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w:t>
      </w:r>
      <w:hyperlink r:id="rId203" w:anchor="Par3149" w:tooltip="5. В случае, если в соответствии с настоящим Кодексом при осуществлении строительства, реконструкции объекта капитального строительства предусмотрен государственный строительный надзор, застройщик или технический заказчик заблаговременно, но не позднее че" w:history="1">
        <w:r>
          <w:rPr>
            <w:rStyle w:val="a3"/>
            <w:rFonts w:ascii="Arial" w:hAnsi="Arial" w:cs="Arial"/>
            <w:sz w:val="20"/>
          </w:rPr>
          <w:t>части 5 статьи 52</w:t>
        </w:r>
      </w:hyperlink>
      <w:r>
        <w:rPr>
          <w:rFonts w:ascii="Arial" w:hAnsi="Arial" w:cs="Arial"/>
          <w:sz w:val="20"/>
          <w:szCs w:val="20"/>
        </w:rPr>
        <w:t xml:space="preserve"> Градостроительного кодекса Российской Федерации, в случае, если внесение изменений в разрешение на строительство связано с продлением срока действия разрешения на строительство;</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 xml:space="preserve">19.16. В течение пяти рабочих дней со дня принятия решения о прекращении действия разрешения на строительство или со дня внесения изменений в разрешение на строительство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w:t>
      </w:r>
      <w:r>
        <w:rPr>
          <w:rFonts w:ascii="Arial" w:hAnsi="Arial" w:cs="Arial"/>
          <w:sz w:val="20"/>
          <w:szCs w:val="20"/>
        </w:rPr>
        <w:lastRenderedPageBreak/>
        <w:t>или Государственной корпорацией по космической деятельности «Роскосмос» указанные органы, организация, государственная корпорация уведомляют о таком решении или таких изменениях:</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1)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 действие разрешения на строительство которого прекращено или разрешение на строительство, которого внесено изменение;</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2) орган регистрации прав;</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3) застройщика в случае внесения изменений в разрешение на строительство.</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19.17. В случае, если разрешение на строительство выдано обладателю сервитута, публичного сервитута, при образовании земельных участков в границах сервитута, публичного сервитута, переходе прав на такие земельные участки действие указанного разрешения сохраняется.</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20. 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 законодательства Российской Федерации о государственной тайне.</w:t>
      </w:r>
    </w:p>
    <w:p w:rsidR="00C659D7" w:rsidRDefault="00C659D7" w:rsidP="00C659D7">
      <w:pPr>
        <w:pStyle w:val="Default"/>
        <w:ind w:firstLine="567"/>
        <w:jc w:val="both"/>
        <w:rPr>
          <w:rFonts w:ascii="Arial" w:hAnsi="Arial" w:cs="Arial"/>
          <w:sz w:val="20"/>
          <w:szCs w:val="20"/>
        </w:rPr>
      </w:pPr>
      <w:r>
        <w:rPr>
          <w:rFonts w:ascii="Arial" w:hAnsi="Arial" w:cs="Arial"/>
          <w:bCs/>
          <w:sz w:val="20"/>
          <w:szCs w:val="20"/>
        </w:rPr>
        <w:t xml:space="preserve">Статья 31. </w:t>
      </w:r>
      <w:r>
        <w:rPr>
          <w:rFonts w:ascii="Arial" w:hAnsi="Arial" w:cs="Arial"/>
          <w:sz w:val="20"/>
          <w:szCs w:val="20"/>
        </w:rPr>
        <w:t>Об изменении видов разрешенного использования земельных участков и объектов капитального строительства физическими и юридическими лицами</w:t>
      </w:r>
    </w:p>
    <w:p w:rsidR="00C659D7" w:rsidRDefault="00C659D7" w:rsidP="00C659D7">
      <w:pPr>
        <w:pStyle w:val="Default"/>
        <w:ind w:firstLine="567"/>
        <w:jc w:val="both"/>
        <w:rPr>
          <w:rFonts w:ascii="Arial" w:hAnsi="Arial" w:cs="Arial"/>
          <w:sz w:val="20"/>
          <w:szCs w:val="20"/>
        </w:rPr>
      </w:pPr>
      <w:r>
        <w:rPr>
          <w:rFonts w:ascii="Arial" w:hAnsi="Arial" w:cs="Arial"/>
          <w:sz w:val="20"/>
          <w:szCs w:val="20"/>
        </w:rPr>
        <w:t xml:space="preserve">1. Порядок изменения одного вида разрешенного использования на другой вид разрешенного использования земельных участков и иных объектов недвижимости определяется градостроительным законодательством и в соответствии с ним - настоящими Правилами. </w:t>
      </w:r>
    </w:p>
    <w:p w:rsidR="00C659D7" w:rsidRDefault="00C659D7" w:rsidP="00C659D7">
      <w:pPr>
        <w:pStyle w:val="Default"/>
        <w:ind w:firstLine="567"/>
        <w:jc w:val="both"/>
        <w:rPr>
          <w:rFonts w:ascii="Arial" w:hAnsi="Arial" w:cs="Arial"/>
          <w:sz w:val="20"/>
          <w:szCs w:val="20"/>
        </w:rPr>
      </w:pPr>
      <w:r>
        <w:rPr>
          <w:rFonts w:ascii="Arial" w:hAnsi="Arial" w:cs="Arial"/>
          <w:sz w:val="20"/>
          <w:szCs w:val="20"/>
        </w:rPr>
        <w:t xml:space="preserve">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 </w:t>
      </w:r>
    </w:p>
    <w:p w:rsidR="00C659D7" w:rsidRDefault="00C659D7" w:rsidP="00C659D7">
      <w:pPr>
        <w:pStyle w:val="Default"/>
        <w:ind w:firstLine="567"/>
        <w:jc w:val="both"/>
        <w:rPr>
          <w:rFonts w:ascii="Arial" w:hAnsi="Arial" w:cs="Arial"/>
          <w:sz w:val="20"/>
          <w:szCs w:val="20"/>
        </w:rPr>
      </w:pPr>
      <w:r>
        <w:rPr>
          <w:rFonts w:ascii="Arial" w:hAnsi="Arial" w:cs="Arial"/>
          <w:sz w:val="20"/>
          <w:szCs w:val="20"/>
        </w:rPr>
        <w:t xml:space="preserve">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 </w:t>
      </w:r>
    </w:p>
    <w:p w:rsidR="00C659D7" w:rsidRDefault="00C659D7" w:rsidP="00C659D7">
      <w:pPr>
        <w:pStyle w:val="Default"/>
        <w:ind w:firstLine="567"/>
        <w:jc w:val="both"/>
        <w:rPr>
          <w:rFonts w:ascii="Arial" w:hAnsi="Arial" w:cs="Arial"/>
          <w:sz w:val="20"/>
          <w:szCs w:val="20"/>
        </w:rPr>
      </w:pPr>
      <w:r>
        <w:rPr>
          <w:rFonts w:ascii="Arial" w:hAnsi="Arial" w:cs="Arial"/>
          <w:sz w:val="20"/>
          <w:szCs w:val="20"/>
        </w:rPr>
        <w:t xml:space="preserve">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 </w:t>
      </w:r>
    </w:p>
    <w:p w:rsidR="00C659D7" w:rsidRDefault="00C659D7" w:rsidP="00C659D7">
      <w:pPr>
        <w:pStyle w:val="Default"/>
        <w:ind w:firstLine="567"/>
        <w:jc w:val="both"/>
        <w:rPr>
          <w:rFonts w:ascii="Arial" w:hAnsi="Arial" w:cs="Arial"/>
          <w:sz w:val="20"/>
          <w:szCs w:val="20"/>
        </w:rPr>
      </w:pPr>
      <w:r>
        <w:rPr>
          <w:rFonts w:ascii="Arial" w:hAnsi="Arial" w:cs="Arial"/>
          <w:sz w:val="20"/>
          <w:szCs w:val="20"/>
        </w:rPr>
        <w:t xml:space="preserve">5. Правом на изменение одного вида разрешенного использования на другой вид разрешенного использования земельных участков и иных объектов недвижимости обладают собственники, правообладатели земельных участков и иных объектов недвижимости. </w:t>
      </w:r>
    </w:p>
    <w:p w:rsidR="00C659D7" w:rsidRDefault="00C659D7" w:rsidP="00C659D7">
      <w:pPr>
        <w:pStyle w:val="Default"/>
        <w:ind w:firstLine="567"/>
        <w:jc w:val="both"/>
        <w:rPr>
          <w:rFonts w:ascii="Arial" w:hAnsi="Arial" w:cs="Arial"/>
          <w:sz w:val="20"/>
          <w:szCs w:val="20"/>
        </w:rPr>
      </w:pPr>
      <w:r>
        <w:rPr>
          <w:rFonts w:ascii="Arial" w:hAnsi="Arial" w:cs="Arial"/>
          <w:sz w:val="20"/>
          <w:szCs w:val="20"/>
        </w:rPr>
        <w:t xml:space="preserve">6. Изменение одного вида на другой вид разрешенного использования земельных участков и иных объектов недвижимости осуществляется при условии: </w:t>
      </w:r>
    </w:p>
    <w:p w:rsidR="00C659D7" w:rsidRDefault="00C659D7" w:rsidP="00C659D7">
      <w:pPr>
        <w:pStyle w:val="Default"/>
        <w:ind w:firstLine="567"/>
        <w:jc w:val="both"/>
        <w:rPr>
          <w:rFonts w:ascii="Arial" w:hAnsi="Arial" w:cs="Arial"/>
          <w:sz w:val="20"/>
          <w:szCs w:val="20"/>
        </w:rPr>
      </w:pPr>
      <w:r>
        <w:rPr>
          <w:rFonts w:ascii="Arial" w:hAnsi="Arial" w:cs="Arial"/>
          <w:sz w:val="20"/>
          <w:szCs w:val="20"/>
        </w:rPr>
        <w:t xml:space="preserve">1) получения лицом, обладающим правом на изменение одного вида на другой вид разрешенного использования земельного участков и иных объектов недвижимости, специального согласования посредством публичных слушаний в порядке, определенном правовым актом района, в случаях, когда испрашиваемый вид разрешенного использования земельных участков и иных объектов недвижимости является условно разрешенным;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 xml:space="preserve">2) выполнения технических регламентов -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 xml:space="preserve">7. Порядок предоставления разрешения на условно разрешенный вид использования земельного участка или объекта капитального строительства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по подготовке проекта правил землепользования и застройки (далее – комиссия).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 xml:space="preserve">2)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уставом муниципального образования Тимашевский район, нормативными правовыми актами представительного органа муниципального образования с учетом положений настоящей статьи.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 xml:space="preserve">3)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w:t>
      </w:r>
      <w:r>
        <w:rPr>
          <w:rFonts w:ascii="Arial" w:hAnsi="Arial" w:cs="Arial"/>
          <w:color w:val="auto"/>
          <w:sz w:val="20"/>
          <w:szCs w:val="20"/>
        </w:rPr>
        <w:lastRenderedPageBreak/>
        <w:t xml:space="preserve">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 xml:space="preserve">4)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 xml:space="preserve">5) физическое или юридическое лицо, заинтересованное в предоставлении разрешения, на публичных слушаниях информирует участников публичных слушаний по существу своего обращения и отвечает на их вопросы.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 xml:space="preserve">6)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7)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Тимашевский район.</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 xml:space="preserve">8) срок проведения публичных слушаний с момента оповещения жителей сельских поселений Тимашевского района о времени и месте их проведения до дня опубликования заключения о результатах публичных слушаний определяется уставом муниципального образования Тимашевский район нормативными правовыми актами представительного органа муниципального образования Тимашевский район и не может быть более одного месяца.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 xml:space="preserve">9) на основании заключения о результатах публичных слушаний по вопросу о предоставлении разрешения на условно разрешенный вид использования уполномоченный орган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органа местного самоуправления.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 xml:space="preserve">10) на основании указанных в части 9 настоящей статьи рекомендаций глава органа местного самоуправления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Тимашевский район в сети «Интернет». </w:t>
      </w:r>
    </w:p>
    <w:p w:rsidR="00C659D7" w:rsidRDefault="00C659D7" w:rsidP="00C659D7">
      <w:pPr>
        <w:pStyle w:val="Default"/>
        <w:ind w:firstLine="567"/>
        <w:jc w:val="both"/>
        <w:rPr>
          <w:rFonts w:ascii="Arial" w:hAnsi="Arial" w:cs="Arial"/>
          <w:color w:val="auto"/>
          <w:sz w:val="20"/>
          <w:szCs w:val="20"/>
        </w:rPr>
      </w:pPr>
      <w:r>
        <w:rPr>
          <w:rFonts w:ascii="Arial" w:hAnsi="Arial" w:cs="Arial"/>
          <w:color w:val="auto"/>
          <w:sz w:val="20"/>
          <w:szCs w:val="20"/>
        </w:rPr>
        <w:t xml:space="preserve">11)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 </w:t>
      </w:r>
    </w:p>
    <w:p w:rsidR="00C659D7" w:rsidRDefault="00C659D7" w:rsidP="00C659D7">
      <w:pPr>
        <w:ind w:firstLine="567"/>
        <w:jc w:val="both"/>
        <w:rPr>
          <w:rFonts w:ascii="Arial" w:hAnsi="Arial" w:cs="Arial"/>
          <w:sz w:val="20"/>
          <w:szCs w:val="20"/>
        </w:rPr>
      </w:pPr>
      <w:r>
        <w:rPr>
          <w:rFonts w:ascii="Arial" w:hAnsi="Arial" w:cs="Arial"/>
          <w:sz w:val="20"/>
          <w:szCs w:val="20"/>
        </w:rPr>
        <w:t>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C659D7" w:rsidRDefault="00C659D7" w:rsidP="00C659D7">
      <w:pPr>
        <w:ind w:firstLine="567"/>
        <w:jc w:val="both"/>
        <w:rPr>
          <w:rFonts w:ascii="Arial" w:hAnsi="Arial" w:cs="Arial"/>
          <w:sz w:val="20"/>
          <w:szCs w:val="20"/>
        </w:rPr>
      </w:pPr>
      <w:bookmarkStart w:id="119" w:name="_Toc334453779"/>
      <w:bookmarkStart w:id="120" w:name="_Toc287389576"/>
      <w:bookmarkStart w:id="121" w:name="_Toc279980619"/>
      <w:bookmarkStart w:id="122" w:name="_Toc252392630"/>
      <w:r>
        <w:rPr>
          <w:rFonts w:ascii="Arial" w:hAnsi="Arial" w:cs="Arial"/>
          <w:sz w:val="20"/>
          <w:szCs w:val="20"/>
        </w:rPr>
        <w:t>Статья 32. Выдача разрешения на ввод объекта в эксплуатацию</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w:t>
      </w:r>
      <w:r>
        <w:rPr>
          <w:rFonts w:ascii="Arial" w:hAnsi="Arial" w:cs="Arial"/>
          <w:sz w:val="20"/>
          <w:szCs w:val="20"/>
        </w:rPr>
        <w:lastRenderedPageBreak/>
        <w:t>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2. Для ввода объекта в эксплуатацию застройщик обращается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выдавшие разрешение на строительство, непосредственно или через многофункциональный центр с заявлением о выдаче разрешения на ввод объекта в эксплуатацию.</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3. Для принятия решения о выдаче разрешения на ввод объекта в эксплуатацию необходимы следующие документы:</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2)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3) разрешение на строительство;</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4) 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5) акт,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6)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7)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8)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r:id="rId204" w:anchor="Par3190" w:tooltip="1. Государственный строительный надзор осуществляется при:" w:history="1">
        <w:r>
          <w:rPr>
            <w:rStyle w:val="a3"/>
            <w:rFonts w:ascii="Arial" w:hAnsi="Arial" w:cs="Arial"/>
            <w:sz w:val="20"/>
          </w:rPr>
          <w:t>частью 1 статьи 54</w:t>
        </w:r>
      </w:hyperlink>
      <w:r>
        <w:rPr>
          <w:rFonts w:ascii="Arial" w:hAnsi="Arial" w:cs="Arial"/>
          <w:sz w:val="20"/>
          <w:szCs w:val="20"/>
        </w:rPr>
        <w:t xml:space="preserve"> Градостроительного кодекса Российской Федерации о соответствии построенного, реконструированного объекта капитального строительства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w:t>
      </w:r>
      <w:hyperlink r:id="rId205" w:anchor="Par3241" w:tooltip="7. Не допускается осуществление иных видов государственного надзора при строительстве, реконструкции объектов капитального строительства, кроме государственного строительного надзора, предусмотренного настоящим Кодексом, а также федерального государственн" w:history="1">
        <w:r>
          <w:rPr>
            <w:rStyle w:val="a3"/>
            <w:rFonts w:ascii="Arial" w:hAnsi="Arial" w:cs="Arial"/>
            <w:sz w:val="20"/>
          </w:rPr>
          <w:t>частью 7 статьи 54</w:t>
        </w:r>
      </w:hyperlink>
      <w:r>
        <w:rPr>
          <w:rFonts w:ascii="Arial" w:hAnsi="Arial" w:cs="Arial"/>
          <w:sz w:val="20"/>
          <w:szCs w:val="20"/>
        </w:rPr>
        <w:t xml:space="preserve"> Градостроительного кодекса Российской Федерации;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9)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10)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 №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lastRenderedPageBreak/>
        <w:t>11) технический план объекта капитального строительства, подготовленный в соответствии с Федеральным законом от 13 июля 2015 г. № 218-ФЗ «О государственной регистрации недвижимости»;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3.1. Указанные в </w:t>
      </w:r>
      <w:hyperlink r:id="rId206" w:anchor="Par3258" w:tooltip="3. Для принятия решения о выдаче разрешения на ввод объекта в эксплуатацию необходимы следующие документы:" w:history="1">
        <w:r>
          <w:rPr>
            <w:rStyle w:val="a3"/>
            <w:rFonts w:ascii="Arial" w:hAnsi="Arial" w:cs="Arial"/>
            <w:sz w:val="20"/>
          </w:rPr>
          <w:t>пунктах 6</w:t>
        </w:r>
      </w:hyperlink>
      <w:r>
        <w:rPr>
          <w:rFonts w:ascii="Arial" w:hAnsi="Arial" w:cs="Arial"/>
          <w:sz w:val="20"/>
          <w:szCs w:val="20"/>
        </w:rPr>
        <w:t xml:space="preserve"> и </w:t>
      </w:r>
      <w:hyperlink r:id="rId207" w:anchor="Par3258" w:tooltip="3. Для принятия решения о выдаче разрешения на ввод объекта в эксплуатацию необходимы следующие документы:" w:history="1">
        <w:r>
          <w:rPr>
            <w:rStyle w:val="a3"/>
            <w:rFonts w:ascii="Arial" w:hAnsi="Arial" w:cs="Arial"/>
            <w:sz w:val="20"/>
          </w:rPr>
          <w:t>9 части 3</w:t>
        </w:r>
      </w:hyperlink>
      <w:r>
        <w:rPr>
          <w:rFonts w:ascii="Arial" w:hAnsi="Arial" w:cs="Arial"/>
          <w:sz w:val="20"/>
          <w:szCs w:val="20"/>
        </w:rPr>
        <w:t xml:space="preserve"> </w:t>
      </w:r>
      <w:hyperlink r:id="rId208" w:anchor="Par3190" w:tooltip="1. Государственный строительный надзор осуществляется при:" w:history="1">
        <w:r>
          <w:rPr>
            <w:rStyle w:val="a3"/>
            <w:rFonts w:ascii="Arial" w:hAnsi="Arial" w:cs="Arial"/>
            <w:sz w:val="20"/>
          </w:rPr>
          <w:t>статьи 55</w:t>
        </w:r>
      </w:hyperlink>
      <w:r>
        <w:rPr>
          <w:rFonts w:ascii="Arial" w:hAnsi="Arial" w:cs="Arial"/>
          <w:sz w:val="20"/>
          <w:szCs w:val="20"/>
        </w:rPr>
        <w:t xml:space="preserve"> Градостроительного кодекса Российской Федерации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3.2. Документы (их копии или сведения, содержащиеся в них), указанные в </w:t>
      </w:r>
      <w:hyperlink r:id="rId209" w:anchor="Par3259" w:tooltip="1) правоустанавливающие документы на земельный участок, в том числе соглашение об установлении сервитута, решение об установлении публичного сервитута;" w:history="1">
        <w:r>
          <w:rPr>
            <w:rStyle w:val="a3"/>
            <w:rFonts w:ascii="Arial" w:hAnsi="Arial" w:cs="Arial"/>
            <w:sz w:val="20"/>
          </w:rPr>
          <w:t>пунктах 1</w:t>
        </w:r>
      </w:hyperlink>
      <w:r>
        <w:rPr>
          <w:rFonts w:ascii="Arial" w:hAnsi="Arial" w:cs="Arial"/>
          <w:sz w:val="20"/>
          <w:szCs w:val="20"/>
        </w:rPr>
        <w:t xml:space="preserve">, </w:t>
      </w:r>
      <w:hyperlink r:id="rId210" w:anchor="Par3261" w:tooltip="2)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 w:history="1">
        <w:r>
          <w:rPr>
            <w:rStyle w:val="a3"/>
            <w:rFonts w:ascii="Arial" w:hAnsi="Arial" w:cs="Arial"/>
            <w:sz w:val="20"/>
          </w:rPr>
          <w:t>2</w:t>
        </w:r>
      </w:hyperlink>
      <w:r>
        <w:rPr>
          <w:rFonts w:ascii="Arial" w:hAnsi="Arial" w:cs="Arial"/>
          <w:sz w:val="20"/>
          <w:szCs w:val="20"/>
        </w:rPr>
        <w:t xml:space="preserve">, </w:t>
      </w:r>
      <w:hyperlink r:id="rId211" w:anchor="Par3263" w:tooltip="3) разрешение на строительство;" w:history="1">
        <w:r>
          <w:rPr>
            <w:rStyle w:val="a3"/>
            <w:rFonts w:ascii="Arial" w:hAnsi="Arial" w:cs="Arial"/>
            <w:sz w:val="20"/>
          </w:rPr>
          <w:t>3</w:t>
        </w:r>
      </w:hyperlink>
      <w:r>
        <w:rPr>
          <w:rFonts w:ascii="Arial" w:hAnsi="Arial" w:cs="Arial"/>
          <w:sz w:val="20"/>
          <w:szCs w:val="20"/>
        </w:rPr>
        <w:t xml:space="preserve"> и </w:t>
      </w:r>
      <w:hyperlink r:id="rId212" w:anchor="Par3273" w:tooltip="9)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настоящего Кодекса) о соответствии построенного, реконструированного объекта" w:history="1">
        <w:r>
          <w:rPr>
            <w:rStyle w:val="a3"/>
            <w:rFonts w:ascii="Arial" w:hAnsi="Arial" w:cs="Arial"/>
            <w:sz w:val="20"/>
          </w:rPr>
          <w:t>9 части 3</w:t>
        </w:r>
      </w:hyperlink>
      <w:r>
        <w:rPr>
          <w:rFonts w:ascii="Arial" w:hAnsi="Arial" w:cs="Arial"/>
          <w:sz w:val="20"/>
          <w:szCs w:val="20"/>
        </w:rPr>
        <w:t xml:space="preserve"> </w:t>
      </w:r>
      <w:hyperlink r:id="rId213" w:anchor="Par3190" w:tooltip="1. Государственный строительный надзор осуществляется при:" w:history="1">
        <w:r>
          <w:rPr>
            <w:rStyle w:val="a3"/>
            <w:rFonts w:ascii="Arial" w:hAnsi="Arial" w:cs="Arial"/>
            <w:sz w:val="20"/>
          </w:rPr>
          <w:t>статьи 55</w:t>
        </w:r>
      </w:hyperlink>
      <w:r>
        <w:rPr>
          <w:rFonts w:ascii="Arial" w:hAnsi="Arial" w:cs="Arial"/>
          <w:sz w:val="20"/>
          <w:szCs w:val="20"/>
        </w:rPr>
        <w:t xml:space="preserve"> Градостроительного кодекса Российской Федерации, запрашиваются органами, указанными в </w:t>
      </w:r>
      <w:hyperlink r:id="rId214" w:anchor="Par3252" w:tooltip="2. Для ввода объекта в эксплуатацию застройщик обращается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quot;Росатом&quot; или Госу" w:history="1">
        <w:r>
          <w:rPr>
            <w:rStyle w:val="a3"/>
            <w:rFonts w:ascii="Arial" w:hAnsi="Arial" w:cs="Arial"/>
            <w:sz w:val="20"/>
          </w:rPr>
          <w:t>части 2</w:t>
        </w:r>
      </w:hyperlink>
      <w:r>
        <w:rPr>
          <w:rFonts w:ascii="Arial" w:hAnsi="Arial" w:cs="Arial"/>
          <w:sz w:val="20"/>
          <w:szCs w:val="20"/>
        </w:rPr>
        <w:t xml:space="preserve">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3.3. Документы, указанные в </w:t>
      </w:r>
      <w:hyperlink r:id="rId215" w:anchor="Par3259" w:tooltip="1) правоустанавливающие документы на земельный участок, в том числе соглашение об установлении сервитута, решение об установлении публичного сервитута;" w:history="1">
        <w:r>
          <w:rPr>
            <w:rStyle w:val="a3"/>
            <w:rFonts w:ascii="Arial" w:hAnsi="Arial" w:cs="Arial"/>
            <w:sz w:val="20"/>
          </w:rPr>
          <w:t>пунктах 1</w:t>
        </w:r>
      </w:hyperlink>
      <w:r>
        <w:rPr>
          <w:rFonts w:ascii="Arial" w:hAnsi="Arial" w:cs="Arial"/>
          <w:sz w:val="20"/>
          <w:szCs w:val="20"/>
        </w:rPr>
        <w:t xml:space="preserve">, </w:t>
      </w:r>
      <w:hyperlink r:id="rId216" w:anchor="Par3264" w:tooltip="4) акт приемки объекта капитального строительства (в случае осуществления строительства, реконструкции на основании договора строительного подряда);" w:history="1">
        <w:r>
          <w:rPr>
            <w:rStyle w:val="a3"/>
            <w:rFonts w:ascii="Arial" w:hAnsi="Arial" w:cs="Arial"/>
            <w:sz w:val="20"/>
          </w:rPr>
          <w:t>4</w:t>
        </w:r>
      </w:hyperlink>
      <w:r>
        <w:rPr>
          <w:rFonts w:ascii="Arial" w:hAnsi="Arial" w:cs="Arial"/>
          <w:sz w:val="20"/>
          <w:szCs w:val="20"/>
        </w:rPr>
        <w:t xml:space="preserve">, </w:t>
      </w:r>
      <w:hyperlink r:id="rId217" w:anchor="Par3266" w:tooltip="5) утратил силу. - Федеральный закон от 03.08.2018 N 340-ФЗ;" w:history="1">
        <w:r>
          <w:rPr>
            <w:rStyle w:val="a3"/>
            <w:rFonts w:ascii="Arial" w:hAnsi="Arial" w:cs="Arial"/>
            <w:sz w:val="20"/>
          </w:rPr>
          <w:t>5</w:t>
        </w:r>
      </w:hyperlink>
      <w:r>
        <w:rPr>
          <w:rFonts w:ascii="Arial" w:hAnsi="Arial" w:cs="Arial"/>
          <w:sz w:val="20"/>
          <w:szCs w:val="20"/>
        </w:rPr>
        <w:t xml:space="preserve">, </w:t>
      </w:r>
      <w:hyperlink r:id="rId218" w:anchor="Par3267" w:tooltip="6) ак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 w:history="1">
        <w:r>
          <w:rPr>
            <w:rStyle w:val="a3"/>
            <w:rFonts w:ascii="Arial" w:hAnsi="Arial" w:cs="Arial"/>
            <w:sz w:val="20"/>
          </w:rPr>
          <w:t>6</w:t>
        </w:r>
      </w:hyperlink>
      <w:r>
        <w:rPr>
          <w:rFonts w:ascii="Arial" w:hAnsi="Arial" w:cs="Arial"/>
          <w:sz w:val="20"/>
          <w:szCs w:val="20"/>
        </w:rPr>
        <w:t xml:space="preserve">, </w:t>
      </w:r>
      <w:hyperlink r:id="rId219" w:anchor="Par3269" w:tooltip="7)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 w:history="1">
        <w:r>
          <w:rPr>
            <w:rStyle w:val="a3"/>
            <w:rFonts w:ascii="Arial" w:hAnsi="Arial" w:cs="Arial"/>
            <w:sz w:val="20"/>
          </w:rPr>
          <w:t>7</w:t>
        </w:r>
      </w:hyperlink>
      <w:r>
        <w:rPr>
          <w:rFonts w:ascii="Arial" w:hAnsi="Arial" w:cs="Arial"/>
          <w:sz w:val="20"/>
          <w:szCs w:val="20"/>
        </w:rPr>
        <w:t xml:space="preserve"> и </w:t>
      </w:r>
      <w:hyperlink r:id="rId220" w:anchor="Par3271" w:tooltip="8)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 w:history="1">
        <w:r>
          <w:rPr>
            <w:rStyle w:val="a3"/>
            <w:rFonts w:ascii="Arial" w:hAnsi="Arial" w:cs="Arial"/>
            <w:sz w:val="20"/>
          </w:rPr>
          <w:t>8 части 3</w:t>
        </w:r>
      </w:hyperlink>
      <w:r>
        <w:rPr>
          <w:rFonts w:ascii="Arial" w:hAnsi="Arial" w:cs="Arial"/>
          <w:sz w:val="20"/>
          <w:szCs w:val="20"/>
        </w:rPr>
        <w:t xml:space="preserve"> </w:t>
      </w:r>
      <w:hyperlink r:id="rId221" w:anchor="Par3190" w:tooltip="1. Государственный строительный надзор осуществляется при:" w:history="1">
        <w:r>
          <w:rPr>
            <w:rStyle w:val="a3"/>
            <w:rFonts w:ascii="Arial" w:hAnsi="Arial" w:cs="Arial"/>
            <w:sz w:val="20"/>
          </w:rPr>
          <w:t>статьи 55</w:t>
        </w:r>
      </w:hyperlink>
      <w:r>
        <w:rPr>
          <w:rFonts w:ascii="Arial" w:hAnsi="Arial" w:cs="Arial"/>
          <w:sz w:val="20"/>
          <w:szCs w:val="20"/>
        </w:rPr>
        <w:t xml:space="preserve"> Градостроительного кодекса Российской Федерации,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w:t>
      </w:r>
      <w:hyperlink r:id="rId222" w:anchor="Par3252" w:tooltip="2. Для ввода объекта в эксплуатацию застройщик обращается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quot;Росатом&quot; или Госу" w:history="1">
        <w:r>
          <w:rPr>
            <w:rStyle w:val="a3"/>
            <w:rFonts w:ascii="Arial" w:hAnsi="Arial" w:cs="Arial"/>
            <w:sz w:val="20"/>
          </w:rPr>
          <w:t>части 2</w:t>
        </w:r>
      </w:hyperlink>
      <w:r>
        <w:rPr>
          <w:rFonts w:ascii="Arial" w:hAnsi="Arial" w:cs="Arial"/>
          <w:sz w:val="20"/>
          <w:szCs w:val="20"/>
        </w:rPr>
        <w:t xml:space="preserve"> </w:t>
      </w:r>
      <w:hyperlink r:id="rId223" w:anchor="Par3190" w:tooltip="1. Государственный строительный надзор осуществляется при:" w:history="1">
        <w:r>
          <w:rPr>
            <w:rStyle w:val="a3"/>
            <w:rFonts w:ascii="Arial" w:hAnsi="Arial" w:cs="Arial"/>
            <w:sz w:val="20"/>
          </w:rPr>
          <w:t>статьи 55</w:t>
        </w:r>
      </w:hyperlink>
      <w:r>
        <w:rPr>
          <w:rFonts w:ascii="Arial" w:hAnsi="Arial" w:cs="Arial"/>
          <w:sz w:val="20"/>
          <w:szCs w:val="20"/>
        </w:rPr>
        <w:t xml:space="preserve"> Градостроительного кодекса Российской Федерации,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3.4. По межведомственным запросам органов, указанных в </w:t>
      </w:r>
      <w:hyperlink r:id="rId224" w:anchor="Par3252" w:tooltip="2. Для ввода объекта в эксплуатацию застройщик обращается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quot;Росатом&quot; или Госу" w:history="1">
        <w:r>
          <w:rPr>
            <w:rStyle w:val="a3"/>
            <w:rFonts w:ascii="Arial" w:hAnsi="Arial" w:cs="Arial"/>
            <w:sz w:val="20"/>
          </w:rPr>
          <w:t>части 2</w:t>
        </w:r>
      </w:hyperlink>
      <w:r>
        <w:rPr>
          <w:rFonts w:ascii="Arial" w:hAnsi="Arial" w:cs="Arial"/>
          <w:sz w:val="20"/>
          <w:szCs w:val="20"/>
        </w:rPr>
        <w:t xml:space="preserve"> настоящей статьи, документы (их копии или сведения, содержащиеся в них), предусмотренные </w:t>
      </w:r>
      <w:hyperlink r:id="rId225" w:anchor="Par3258" w:tooltip="3. Для принятия решения о выдаче разрешения на ввод объекта в эксплуатацию необходимы следующие документы:" w:history="1">
        <w:r>
          <w:rPr>
            <w:rStyle w:val="a3"/>
            <w:rFonts w:ascii="Arial" w:hAnsi="Arial" w:cs="Arial"/>
            <w:sz w:val="20"/>
          </w:rPr>
          <w:t>частью 3</w:t>
        </w:r>
      </w:hyperlink>
      <w:r>
        <w:rPr>
          <w:rFonts w:ascii="Arial" w:hAnsi="Arial" w:cs="Arial"/>
          <w:sz w:val="20"/>
          <w:szCs w:val="20"/>
        </w:rPr>
        <w:t xml:space="preserve"> </w:t>
      </w:r>
      <w:hyperlink r:id="rId226" w:anchor="Par3190" w:tooltip="1. Государственный строительный надзор осуществляется при:" w:history="1">
        <w:r>
          <w:rPr>
            <w:rStyle w:val="a3"/>
            <w:rFonts w:ascii="Arial" w:hAnsi="Arial" w:cs="Arial"/>
            <w:sz w:val="20"/>
          </w:rPr>
          <w:t>статьи 55</w:t>
        </w:r>
      </w:hyperlink>
      <w:r>
        <w:rPr>
          <w:rFonts w:ascii="Arial" w:hAnsi="Arial" w:cs="Arial"/>
          <w:sz w:val="20"/>
          <w:szCs w:val="20"/>
        </w:rPr>
        <w:t xml:space="preserve"> Градостроительного кодекса Российской Федерации,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4. Правительством Российской Федерации могут устанавливаться помимо предусмотренных </w:t>
      </w:r>
      <w:hyperlink r:id="rId227" w:anchor="Par3258" w:tooltip="3. Для принятия решения о выдаче разрешения на ввод объекта в эксплуатацию необходимы следующие документы:" w:history="1">
        <w:r>
          <w:rPr>
            <w:rStyle w:val="a3"/>
            <w:rFonts w:ascii="Arial" w:hAnsi="Arial" w:cs="Arial"/>
            <w:sz w:val="20"/>
          </w:rPr>
          <w:t>частью 3</w:t>
        </w:r>
      </w:hyperlink>
      <w:r>
        <w:rPr>
          <w:rFonts w:ascii="Arial" w:hAnsi="Arial" w:cs="Arial"/>
          <w:sz w:val="20"/>
          <w:szCs w:val="20"/>
        </w:rPr>
        <w:t xml:space="preserve">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4.1. Для получения разрешения на ввод объекта в эксплуатацию разрешается требовать только указанные в </w:t>
      </w:r>
      <w:hyperlink r:id="rId228" w:anchor="Par3258" w:tooltip="3. Для принятия решения о выдаче разрешения на ввод объекта в эксплуатацию необходимы следующие документы:" w:history="1">
        <w:r>
          <w:rPr>
            <w:rStyle w:val="a3"/>
            <w:rFonts w:ascii="Arial" w:hAnsi="Arial" w:cs="Arial"/>
            <w:sz w:val="20"/>
          </w:rPr>
          <w:t>частях 3</w:t>
        </w:r>
      </w:hyperlink>
      <w:r>
        <w:rPr>
          <w:rFonts w:ascii="Arial" w:hAnsi="Arial" w:cs="Arial"/>
          <w:sz w:val="20"/>
          <w:szCs w:val="20"/>
        </w:rPr>
        <w:t xml:space="preserve"> и </w:t>
      </w:r>
      <w:hyperlink r:id="rId229" w:anchor="Par3293" w:tooltip="4. Правительством Российской Федерации могут устанавливаться помимо предусмотренных частью 3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 w:history="1">
        <w:r>
          <w:rPr>
            <w:rStyle w:val="a3"/>
            <w:rFonts w:ascii="Arial" w:hAnsi="Arial" w:cs="Arial"/>
            <w:sz w:val="20"/>
          </w:rPr>
          <w:t>4</w:t>
        </w:r>
      </w:hyperlink>
      <w:r>
        <w:rPr>
          <w:rFonts w:ascii="Arial" w:hAnsi="Arial" w:cs="Arial"/>
          <w:sz w:val="20"/>
          <w:szCs w:val="20"/>
        </w:rPr>
        <w:t xml:space="preserve"> </w:t>
      </w:r>
      <w:hyperlink r:id="rId230" w:anchor="Par3190" w:tooltip="1. Государственный строительный надзор осуществляется при:" w:history="1">
        <w:r>
          <w:rPr>
            <w:rStyle w:val="a3"/>
            <w:rFonts w:ascii="Arial" w:hAnsi="Arial" w:cs="Arial"/>
            <w:sz w:val="20"/>
          </w:rPr>
          <w:t>статьи 55</w:t>
        </w:r>
      </w:hyperlink>
      <w:r>
        <w:rPr>
          <w:rFonts w:ascii="Arial" w:hAnsi="Arial" w:cs="Arial"/>
          <w:sz w:val="20"/>
          <w:szCs w:val="20"/>
        </w:rPr>
        <w:t xml:space="preserve"> Градостроительного кодекса Российской Федерации документы. Документы, предусмотренные </w:t>
      </w:r>
      <w:hyperlink r:id="rId231" w:anchor="Par3258" w:tooltip="3. Для принятия решения о выдаче разрешения на ввод объекта в эксплуатацию необходимы следующие документы:" w:history="1">
        <w:r>
          <w:rPr>
            <w:rStyle w:val="a3"/>
            <w:rFonts w:ascii="Arial" w:hAnsi="Arial" w:cs="Arial"/>
            <w:sz w:val="20"/>
          </w:rPr>
          <w:t>частями 3</w:t>
        </w:r>
      </w:hyperlink>
      <w:r>
        <w:rPr>
          <w:rFonts w:ascii="Arial" w:hAnsi="Arial" w:cs="Arial"/>
          <w:sz w:val="20"/>
          <w:szCs w:val="20"/>
        </w:rPr>
        <w:t xml:space="preserve"> и </w:t>
      </w:r>
      <w:hyperlink r:id="rId232" w:anchor="Par3293" w:tooltip="4. Правительством Российской Федерации могут устанавливаться помимо предусмотренных частью 3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 w:history="1">
        <w:r>
          <w:rPr>
            <w:rStyle w:val="a3"/>
            <w:rFonts w:ascii="Arial" w:hAnsi="Arial" w:cs="Arial"/>
            <w:sz w:val="20"/>
          </w:rPr>
          <w:t>4</w:t>
        </w:r>
      </w:hyperlink>
      <w:r>
        <w:rPr>
          <w:rFonts w:ascii="Arial" w:hAnsi="Arial" w:cs="Arial"/>
          <w:sz w:val="20"/>
          <w:szCs w:val="20"/>
        </w:rPr>
        <w:t xml:space="preserve"> </w:t>
      </w:r>
      <w:hyperlink r:id="rId233" w:anchor="Par3190" w:tooltip="1. Государственный строительный надзор осуществляется при:" w:history="1">
        <w:r>
          <w:rPr>
            <w:rStyle w:val="a3"/>
            <w:rFonts w:ascii="Arial" w:hAnsi="Arial" w:cs="Arial"/>
            <w:sz w:val="20"/>
          </w:rPr>
          <w:t>статьи 55</w:t>
        </w:r>
      </w:hyperlink>
      <w:r>
        <w:rPr>
          <w:rFonts w:ascii="Arial" w:hAnsi="Arial" w:cs="Arial"/>
          <w:sz w:val="20"/>
          <w:szCs w:val="20"/>
        </w:rPr>
        <w:t xml:space="preserve"> Градостроительного кодекса Российской Федерации, могут быть направлены в электронной форме.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ввод объекта в эксплуатацию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w:t>
      </w:r>
      <w:hyperlink r:id="rId234" w:anchor="Par3258" w:tooltip="3. Для принятия решения о выдаче разрешения на ввод объекта в эксплуатацию необходимы следующие документы:" w:history="1">
        <w:r>
          <w:rPr>
            <w:rStyle w:val="a3"/>
            <w:rFonts w:ascii="Arial" w:hAnsi="Arial" w:cs="Arial"/>
            <w:sz w:val="20"/>
          </w:rPr>
          <w:t>частях 3</w:t>
        </w:r>
      </w:hyperlink>
      <w:r>
        <w:rPr>
          <w:rFonts w:ascii="Arial" w:hAnsi="Arial" w:cs="Arial"/>
          <w:sz w:val="20"/>
          <w:szCs w:val="20"/>
        </w:rPr>
        <w:t xml:space="preserve"> и </w:t>
      </w:r>
      <w:hyperlink r:id="rId235" w:anchor="Par3293" w:tooltip="4. Правительством Российской Федерации могут устанавливаться помимо предусмотренных частью 3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 w:history="1">
        <w:r>
          <w:rPr>
            <w:rStyle w:val="a3"/>
            <w:rFonts w:ascii="Arial" w:hAnsi="Arial" w:cs="Arial"/>
            <w:sz w:val="20"/>
          </w:rPr>
          <w:t>4</w:t>
        </w:r>
      </w:hyperlink>
      <w:r>
        <w:rPr>
          <w:rFonts w:ascii="Arial" w:hAnsi="Arial" w:cs="Arial"/>
          <w:sz w:val="20"/>
          <w:szCs w:val="20"/>
        </w:rPr>
        <w:t xml:space="preserve"> </w:t>
      </w:r>
      <w:hyperlink r:id="rId236" w:anchor="Par3190" w:tooltip="1. Государственный строительный надзор осуществляется при:" w:history="1">
        <w:r>
          <w:rPr>
            <w:rStyle w:val="a3"/>
            <w:rFonts w:ascii="Arial" w:hAnsi="Arial" w:cs="Arial"/>
            <w:sz w:val="20"/>
          </w:rPr>
          <w:t>статьи 55</w:t>
        </w:r>
      </w:hyperlink>
      <w:r>
        <w:rPr>
          <w:rFonts w:ascii="Arial" w:hAnsi="Arial" w:cs="Arial"/>
          <w:sz w:val="20"/>
          <w:szCs w:val="20"/>
        </w:rPr>
        <w:t xml:space="preserve"> Градостроительного кодекса Российской Федерации документов осуществляется исключительно в электронной форме.</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5. Орган, Государственная корпорация по атомной энергии «Росатом» или Государственная корпорация по космической деятельности «Роскосмос», выдавшие разрешение на строительство, в течение семи рабочих дней со дня поступления заявления о выдаче разрешения на ввод объекта в эксплуатацию обязаны обеспечить проверку наличия и правильности оформления документов, указанных в </w:t>
      </w:r>
      <w:hyperlink r:id="rId237" w:anchor="Par3258" w:tooltip="3. Для принятия решения о выдаче разрешения на ввод объекта в эксплуатацию необходимы следующие документы:" w:history="1">
        <w:r>
          <w:rPr>
            <w:rStyle w:val="a3"/>
            <w:rFonts w:ascii="Arial" w:hAnsi="Arial" w:cs="Arial"/>
            <w:sz w:val="20"/>
          </w:rPr>
          <w:t>части 3</w:t>
        </w:r>
      </w:hyperlink>
      <w:r>
        <w:rPr>
          <w:rFonts w:ascii="Arial" w:hAnsi="Arial" w:cs="Arial"/>
          <w:sz w:val="20"/>
          <w:szCs w:val="20"/>
        </w:rPr>
        <w:t xml:space="preserve">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w:t>
      </w:r>
      <w:r>
        <w:rPr>
          <w:rFonts w:ascii="Arial" w:hAnsi="Arial" w:cs="Arial"/>
          <w:sz w:val="20"/>
          <w:szCs w:val="20"/>
        </w:rPr>
        <w:lastRenderedPageBreak/>
        <w:t xml:space="preserve">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 </w:t>
      </w:r>
      <w:hyperlink r:id="rId238" w:anchor="Par3190" w:tooltip="1. Государственный строительный надзор осуществляется при:" w:history="1">
        <w:r>
          <w:rPr>
            <w:rStyle w:val="a3"/>
            <w:rFonts w:ascii="Arial" w:hAnsi="Arial" w:cs="Arial"/>
            <w:sz w:val="20"/>
          </w:rPr>
          <w:t>частью 1 статьи 54</w:t>
        </w:r>
      </w:hyperlink>
      <w:r>
        <w:rPr>
          <w:rFonts w:ascii="Arial" w:hAnsi="Arial" w:cs="Arial"/>
          <w:sz w:val="20"/>
          <w:szCs w:val="20"/>
        </w:rPr>
        <w:t xml:space="preserve"> Градостроительного кодекса Российской Федерации, осмотр такого объекта органом, выдавшим разрешение на строительство, не проводится.</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6. Основанием для отказа в выдаче разрешения на ввод объекта в эксплуатацию является:</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1) отсутствие документов, указанных в </w:t>
      </w:r>
      <w:hyperlink r:id="rId239" w:anchor="Par3258" w:tooltip="3. Для принятия решения о выдаче разрешения на ввод объекта в эксплуатацию необходимы следующие документы:" w:history="1">
        <w:r>
          <w:rPr>
            <w:rStyle w:val="a3"/>
            <w:rFonts w:ascii="Arial" w:hAnsi="Arial" w:cs="Arial"/>
            <w:sz w:val="20"/>
          </w:rPr>
          <w:t>частях 3</w:t>
        </w:r>
      </w:hyperlink>
      <w:r>
        <w:rPr>
          <w:rFonts w:ascii="Arial" w:hAnsi="Arial" w:cs="Arial"/>
          <w:sz w:val="20"/>
          <w:szCs w:val="20"/>
        </w:rPr>
        <w:t xml:space="preserve"> и </w:t>
      </w:r>
      <w:hyperlink r:id="rId240" w:anchor="Par3293" w:tooltip="4. Правительством Российской Федерации могут устанавливаться помимо предусмотренных частью 3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 w:history="1">
        <w:r>
          <w:rPr>
            <w:rStyle w:val="a3"/>
            <w:rFonts w:ascii="Arial" w:hAnsi="Arial" w:cs="Arial"/>
            <w:sz w:val="20"/>
          </w:rPr>
          <w:t>4</w:t>
        </w:r>
      </w:hyperlink>
      <w:r>
        <w:rPr>
          <w:rFonts w:ascii="Arial" w:hAnsi="Arial" w:cs="Arial"/>
          <w:sz w:val="20"/>
          <w:szCs w:val="20"/>
        </w:rPr>
        <w:t xml:space="preserve"> </w:t>
      </w:r>
      <w:hyperlink r:id="rId241" w:anchor="Par3190" w:tooltip="1. Государственный строительный надзор осуществляется при:" w:history="1">
        <w:r>
          <w:rPr>
            <w:rStyle w:val="a3"/>
            <w:rFonts w:ascii="Arial" w:hAnsi="Arial" w:cs="Arial"/>
            <w:sz w:val="20"/>
          </w:rPr>
          <w:t>статьи 55</w:t>
        </w:r>
      </w:hyperlink>
      <w:r>
        <w:rPr>
          <w:rFonts w:ascii="Arial" w:hAnsi="Arial" w:cs="Arial"/>
          <w:sz w:val="20"/>
          <w:szCs w:val="20"/>
        </w:rPr>
        <w:t xml:space="preserve"> Градостроительного кодекса Российской Федерации;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3) несоответствие объекта капитального строительства требованиям, установленным в разрешении на строительство;</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4) несоответствие параметров построенного, реконструированного объекта капитального строительства проектной документации;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242" w:anchor="Par2902" w:tooltip="9)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 w:history="1">
        <w:r>
          <w:rPr>
            <w:rStyle w:val="a3"/>
            <w:rFonts w:ascii="Arial" w:hAnsi="Arial" w:cs="Arial"/>
            <w:sz w:val="20"/>
          </w:rPr>
          <w:t>пунктом 9 части 7 статьи 51</w:t>
        </w:r>
      </w:hyperlink>
      <w:r>
        <w:rPr>
          <w:rFonts w:ascii="Arial" w:hAnsi="Arial" w:cs="Arial"/>
          <w:sz w:val="20"/>
          <w:szCs w:val="20"/>
        </w:rPr>
        <w:t xml:space="preserve"> Градостроительным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6.1. Неполучение (несвоевременное получение) документов, запрошенных в соответствии с </w:t>
      </w:r>
      <w:hyperlink r:id="rId243" w:anchor="Par3285" w:tooltip="3.2. Документы (их копии или сведения, содержащиеся в них), указанные в пунктах 1, 2, 3 и 9 части 3 настоящей статьи, запрашиваются органами, указанными в части 2 настоящей статьи, в государственных органах, органах местного самоуправления и подведомствен" w:history="1">
        <w:r>
          <w:rPr>
            <w:rStyle w:val="a3"/>
            <w:rFonts w:ascii="Arial" w:hAnsi="Arial" w:cs="Arial"/>
            <w:sz w:val="20"/>
          </w:rPr>
          <w:t>частями 3.2</w:t>
        </w:r>
      </w:hyperlink>
      <w:r>
        <w:rPr>
          <w:rFonts w:ascii="Arial" w:hAnsi="Arial" w:cs="Arial"/>
          <w:sz w:val="20"/>
          <w:szCs w:val="20"/>
        </w:rPr>
        <w:t xml:space="preserve"> и </w:t>
      </w:r>
      <w:hyperlink r:id="rId244" w:anchor="Par3287" w:tooltip="3.3. Документы, указанные в пунктах 1, 4, 5, 6, 7 и 8 части 3 настоящей стать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w:history="1">
        <w:r>
          <w:rPr>
            <w:rStyle w:val="a3"/>
            <w:rFonts w:ascii="Arial" w:hAnsi="Arial" w:cs="Arial"/>
            <w:sz w:val="20"/>
          </w:rPr>
          <w:t>3.3</w:t>
        </w:r>
      </w:hyperlink>
      <w:r>
        <w:rPr>
          <w:rFonts w:ascii="Arial" w:hAnsi="Arial" w:cs="Arial"/>
          <w:sz w:val="20"/>
          <w:szCs w:val="20"/>
        </w:rPr>
        <w:t xml:space="preserve"> </w:t>
      </w:r>
      <w:hyperlink r:id="rId245" w:anchor="Par3190" w:tooltip="1. Государственный строительный надзор осуществляется при:" w:history="1">
        <w:r>
          <w:rPr>
            <w:rStyle w:val="a3"/>
            <w:rFonts w:ascii="Arial" w:hAnsi="Arial" w:cs="Arial"/>
            <w:sz w:val="20"/>
          </w:rPr>
          <w:t>статьи 55</w:t>
        </w:r>
      </w:hyperlink>
      <w:r>
        <w:rPr>
          <w:rFonts w:ascii="Arial" w:hAnsi="Arial" w:cs="Arial"/>
          <w:sz w:val="20"/>
          <w:szCs w:val="20"/>
        </w:rPr>
        <w:t xml:space="preserve"> Градостроительного кодекса Российской Федерации, не может являться основанием для отказа в выдаче разрешения на ввод объекта в эксплуатацию.</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7. Основанием для отказа в выдаче разрешения на ввод объекта в эксплуатацию, кроме указанных в </w:t>
      </w:r>
      <w:hyperlink r:id="rId246" w:anchor="Par3300" w:tooltip="6. Основанием для отказа в выдаче разрешения на ввод объекта в эксплуатацию является:" w:history="1">
        <w:r>
          <w:rPr>
            <w:rStyle w:val="a3"/>
            <w:rFonts w:ascii="Arial" w:hAnsi="Arial" w:cs="Arial"/>
            <w:sz w:val="20"/>
          </w:rPr>
          <w:t>части 6</w:t>
        </w:r>
      </w:hyperlink>
      <w:r>
        <w:rPr>
          <w:rFonts w:ascii="Arial" w:hAnsi="Arial" w:cs="Arial"/>
          <w:sz w:val="20"/>
          <w:szCs w:val="20"/>
        </w:rPr>
        <w:t xml:space="preserve"> </w:t>
      </w:r>
      <w:hyperlink r:id="rId247" w:anchor="Par3190" w:tooltip="1. Государственный строительный надзор осуществляется при:" w:history="1">
        <w:r>
          <w:rPr>
            <w:rStyle w:val="a3"/>
            <w:rFonts w:ascii="Arial" w:hAnsi="Arial" w:cs="Arial"/>
            <w:sz w:val="20"/>
          </w:rPr>
          <w:t>статьи 55</w:t>
        </w:r>
      </w:hyperlink>
      <w:r>
        <w:rPr>
          <w:rFonts w:ascii="Arial" w:hAnsi="Arial" w:cs="Arial"/>
          <w:sz w:val="20"/>
          <w:szCs w:val="20"/>
        </w:rPr>
        <w:t xml:space="preserve"> Градостроительного кодекса Российской Федерации оснований, является невыполнение застройщиком требований, предусмотренных </w:t>
      </w:r>
      <w:hyperlink r:id="rId248" w:anchor="Par2994" w:tooltip="18. Застройщик в течение десяти дней со дня получения разрешения на строительство обязан безвозмездно передать в федеральный орган исполнительной власти, орган исполнительной власти субъекта Российской Федерации, орган местного самоуправления или уполномо" w:history="1">
        <w:r>
          <w:rPr>
            <w:rStyle w:val="a3"/>
            <w:rFonts w:ascii="Arial" w:hAnsi="Arial" w:cs="Arial"/>
            <w:sz w:val="20"/>
          </w:rPr>
          <w:t>частью 18 статьи 51</w:t>
        </w:r>
      </w:hyperlink>
      <w:r>
        <w:rPr>
          <w:rFonts w:ascii="Arial" w:hAnsi="Arial" w:cs="Arial"/>
          <w:sz w:val="20"/>
          <w:szCs w:val="20"/>
        </w:rPr>
        <w:t xml:space="preserve"> Градостроительным кодекса Российской Федерации. В таком случае разрешение на ввод объекта в эксплуатацию выдается только после передачи безвозмездно в федеральный орган исполнительной власти, орган исполнительной власти субъекта Российской Федерации, орган местного самоуправления или уполномоченную организацию, осуществляющую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либо Государственную корпорацию по космической деятельности «Роскосмос», выдавшие разрешение на строительство, сведений о площади, о высоте и количестве этажей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w:t>
      </w:r>
      <w:hyperlink r:id="rId249" w:anchor="Par2489" w:tooltip="2) схема планировочной организации земельного участка, которая выполнена в соответствии с информацией, указанной в градостроительном плане земельного участка;" w:history="1">
        <w:r>
          <w:rPr>
            <w:rStyle w:val="a3"/>
            <w:rFonts w:ascii="Arial" w:hAnsi="Arial" w:cs="Arial"/>
            <w:sz w:val="20"/>
          </w:rPr>
          <w:t>пунктами 2</w:t>
        </w:r>
      </w:hyperlink>
      <w:r>
        <w:rPr>
          <w:rFonts w:ascii="Arial" w:hAnsi="Arial" w:cs="Arial"/>
          <w:sz w:val="20"/>
          <w:szCs w:val="20"/>
        </w:rPr>
        <w:t xml:space="preserve">, </w:t>
      </w:r>
      <w:hyperlink r:id="rId250" w:anchor="Par2500" w:tooltip="8) перечень мероприятий по охране окружающей среды;" w:history="1">
        <w:r>
          <w:rPr>
            <w:rStyle w:val="a3"/>
            <w:rFonts w:ascii="Arial" w:hAnsi="Arial" w:cs="Arial"/>
            <w:sz w:val="20"/>
          </w:rPr>
          <w:t>8</w:t>
        </w:r>
      </w:hyperlink>
      <w:r>
        <w:rPr>
          <w:rFonts w:ascii="Arial" w:hAnsi="Arial" w:cs="Arial"/>
          <w:sz w:val="20"/>
          <w:szCs w:val="20"/>
        </w:rPr>
        <w:t xml:space="preserve"> - </w:t>
      </w:r>
      <w:hyperlink r:id="rId251" w:anchor="Par2502" w:tooltip="10)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 w:history="1">
        <w:r>
          <w:rPr>
            <w:rStyle w:val="a3"/>
            <w:rFonts w:ascii="Arial" w:hAnsi="Arial" w:cs="Arial"/>
            <w:sz w:val="20"/>
          </w:rPr>
          <w:t>10</w:t>
        </w:r>
      </w:hyperlink>
      <w:r>
        <w:rPr>
          <w:rFonts w:ascii="Arial" w:hAnsi="Arial" w:cs="Arial"/>
          <w:sz w:val="20"/>
          <w:szCs w:val="20"/>
        </w:rPr>
        <w:t xml:space="preserve"> и </w:t>
      </w:r>
      <w:hyperlink r:id="rId252" w:anchor="Par2510" w:tooltip="11.1) перечень мероприятий по обеспечению соблюдения требований энергетической эффективности и требований оснащенности зданий, строений, сооружений приборами учета используемых энергетических ресурсов;" w:history="1">
        <w:r>
          <w:rPr>
            <w:rStyle w:val="a3"/>
            <w:rFonts w:ascii="Arial" w:hAnsi="Arial" w:cs="Arial"/>
            <w:sz w:val="20"/>
          </w:rPr>
          <w:t>11.1 части 12 статьи 48</w:t>
        </w:r>
      </w:hyperlink>
      <w:r>
        <w:rPr>
          <w:rFonts w:ascii="Arial" w:hAnsi="Arial" w:cs="Arial"/>
          <w:sz w:val="20"/>
          <w:szCs w:val="20"/>
        </w:rPr>
        <w:t xml:space="preserve"> Градостроительного кодекса Российской Федерации, а в случае строительства или реконструкции объекта капитального строительства в границах территории исторического поселения также предусмотренного </w:t>
      </w:r>
      <w:hyperlink r:id="rId253" w:anchor="Par2491" w:tooltip="3) архитектурные решения;" w:history="1">
        <w:r>
          <w:rPr>
            <w:rStyle w:val="a3"/>
            <w:rFonts w:ascii="Arial" w:hAnsi="Arial" w:cs="Arial"/>
            <w:sz w:val="20"/>
          </w:rPr>
          <w:t>пунктом 3 части 12 статьи 48</w:t>
        </w:r>
      </w:hyperlink>
      <w:r>
        <w:rPr>
          <w:rFonts w:ascii="Arial" w:hAnsi="Arial" w:cs="Arial"/>
          <w:sz w:val="20"/>
          <w:szCs w:val="20"/>
        </w:rPr>
        <w:t xml:space="preserve"> Градостроительного кодекса Российской Федерации раздела проектной документации объекта капитального строительства (за исключением случая, если строительство или реконструкция </w:t>
      </w:r>
      <w:r>
        <w:rPr>
          <w:rFonts w:ascii="Arial" w:hAnsi="Arial" w:cs="Arial"/>
          <w:sz w:val="20"/>
          <w:szCs w:val="20"/>
        </w:rPr>
        <w:lastRenderedPageBreak/>
        <w:t>объекта капитального строительства осуществлялись в соответствии с типовым архитектурным решением объекта капитального строительства).</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8. Отказ в выдаче разрешения на ввод объекта в эксплуатацию может быть оспорен в судебном порядке.</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9. Разрешение на ввод объекта в эксплуатацию (за исключением линейного объекта) выдается застройщику в случае, если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выдавшие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10.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10.1.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2015 г. № 218-ФЗ «О государственной регистрации недвижимости».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11.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 № 218-ФЗ «О государственной регистрации недвижимости» требованиям к составу сведений в графической и текстовой частях технического плана.</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11.1.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акты освидетельствования работ, конструкций, участков сетей инженерно-технического обеспечения объекта капитального строительства, иную документацию, необходимую для эксплуатации такого объекта.</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11.2.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 законодательством Российской Федерации об охране объектов культурного наследия.</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12.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13. В течение трех рабочих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w:t>
      </w:r>
      <w:hyperlink r:id="rId254" w:anchor="Par293" w:tooltip="5.1) организация и проведение государственной экспертизы проектной документации объектов, строительство, реконструкцию которых предполагается осуществлять на территориях двух и более субъектов Российской Федерации (включая осуществляемую на территории одн" w:history="1">
        <w:r>
          <w:rPr>
            <w:rStyle w:val="a3"/>
            <w:rFonts w:ascii="Arial" w:hAnsi="Arial" w:cs="Arial"/>
            <w:sz w:val="20"/>
          </w:rPr>
          <w:t>пункте 5.1 статьи 6</w:t>
        </w:r>
      </w:hyperlink>
      <w:r>
        <w:rPr>
          <w:rFonts w:ascii="Arial" w:hAnsi="Arial" w:cs="Arial"/>
          <w:sz w:val="20"/>
          <w:szCs w:val="20"/>
        </w:rPr>
        <w:t xml:space="preserve">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14. В случаях, предусмотренных </w:t>
      </w:r>
      <w:hyperlink r:id="rId255" w:anchor="Par2902" w:tooltip="9)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 w:history="1">
        <w:r>
          <w:rPr>
            <w:rStyle w:val="a3"/>
            <w:rFonts w:ascii="Arial" w:hAnsi="Arial" w:cs="Arial"/>
            <w:sz w:val="20"/>
          </w:rPr>
          <w:t>пунктом 9 части 7 статьи 51</w:t>
        </w:r>
      </w:hyperlink>
      <w:r>
        <w:rPr>
          <w:rFonts w:ascii="Arial" w:hAnsi="Arial" w:cs="Arial"/>
          <w:sz w:val="20"/>
          <w:szCs w:val="20"/>
        </w:rPr>
        <w:t xml:space="preserve"> Градостроительным кодекса Российской Федерации, в течение трех рабочих дней со дня выдачи разрешения на ввод объекта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такое разрешение,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15. Разрешение на ввод объекта в эксплуатацию не требуется в случае, если в соответствии с </w:t>
      </w:r>
      <w:hyperlink r:id="rId256" w:anchor="Par2967" w:tooltip="17. Выдача разрешения на строительство не требуется в случае:" w:history="1">
        <w:r>
          <w:rPr>
            <w:rStyle w:val="a3"/>
            <w:rFonts w:ascii="Arial" w:hAnsi="Arial" w:cs="Arial"/>
            <w:sz w:val="20"/>
          </w:rPr>
          <w:t>частью 17 статьи 51</w:t>
        </w:r>
      </w:hyperlink>
      <w:r>
        <w:rPr>
          <w:rFonts w:ascii="Arial" w:hAnsi="Arial" w:cs="Arial"/>
          <w:sz w:val="20"/>
          <w:szCs w:val="20"/>
        </w:rPr>
        <w:t xml:space="preserve"> Градостроительного Кодекса Российской Федерации для строительства или реконструкции объекта не требуется выдача разрешения на строительство.</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16.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w:t>
      </w:r>
      <w:r>
        <w:rPr>
          <w:rFonts w:ascii="Arial" w:hAnsi="Arial" w:cs="Arial"/>
          <w:sz w:val="20"/>
          <w:szCs w:val="20"/>
        </w:rPr>
        <w:lastRenderedPageBreak/>
        <w:t xml:space="preserve">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 </w:t>
      </w:r>
      <w:hyperlink r:id="rId257" w:anchor="Par3083" w:tooltip="1) фамилия, имя, отчество (при наличии), место жительства застройщика, реквизиты документа, удостоверяющего личность (для физического лица);" w:history="1">
        <w:r>
          <w:rPr>
            <w:rStyle w:val="a3"/>
            <w:rFonts w:ascii="Arial" w:hAnsi="Arial" w:cs="Arial"/>
            <w:sz w:val="20"/>
          </w:rPr>
          <w:t>пунктами 1</w:t>
        </w:r>
      </w:hyperlink>
      <w:r>
        <w:rPr>
          <w:rFonts w:ascii="Arial" w:hAnsi="Arial" w:cs="Arial"/>
          <w:sz w:val="20"/>
          <w:szCs w:val="20"/>
        </w:rPr>
        <w:t xml:space="preserve"> - </w:t>
      </w:r>
      <w:hyperlink r:id="rId258" w:anchor="Par3087" w:tooltip="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 w:history="1">
        <w:r>
          <w:rPr>
            <w:rStyle w:val="a3"/>
            <w:rFonts w:ascii="Arial" w:hAnsi="Arial" w:cs="Arial"/>
            <w:sz w:val="20"/>
          </w:rPr>
          <w:t>5</w:t>
        </w:r>
      </w:hyperlink>
      <w:r>
        <w:rPr>
          <w:rFonts w:ascii="Arial" w:hAnsi="Arial" w:cs="Arial"/>
          <w:sz w:val="20"/>
          <w:szCs w:val="20"/>
        </w:rPr>
        <w:t xml:space="preserve">, </w:t>
      </w:r>
      <w:hyperlink r:id="rId259" w:anchor="Par3089" w:tooltip="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 w:history="1">
        <w:r>
          <w:rPr>
            <w:rStyle w:val="a3"/>
            <w:rFonts w:ascii="Arial" w:hAnsi="Arial" w:cs="Arial"/>
            <w:sz w:val="20"/>
          </w:rPr>
          <w:t>7</w:t>
        </w:r>
      </w:hyperlink>
      <w:r>
        <w:rPr>
          <w:rFonts w:ascii="Arial" w:hAnsi="Arial" w:cs="Arial"/>
          <w:sz w:val="20"/>
          <w:szCs w:val="20"/>
        </w:rPr>
        <w:t xml:space="preserve"> и </w:t>
      </w:r>
      <w:hyperlink r:id="rId260" w:anchor="Par3090" w:tooltip="8) почтовый адрес и (или) адрес электронной почты для связи с застройщиком;" w:history="1">
        <w:r>
          <w:rPr>
            <w:rStyle w:val="a3"/>
            <w:rFonts w:ascii="Arial" w:hAnsi="Arial" w:cs="Arial"/>
            <w:sz w:val="20"/>
          </w:rPr>
          <w:t>8 части 1 статьи 51.1</w:t>
        </w:r>
      </w:hyperlink>
      <w:r>
        <w:rPr>
          <w:rFonts w:ascii="Arial" w:hAnsi="Arial" w:cs="Arial"/>
          <w:sz w:val="20"/>
          <w:szCs w:val="20"/>
        </w:rPr>
        <w:t xml:space="preserve"> Градостроительным кодекса Российской Федерации, а также сведения о параметрах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 </w:t>
      </w:r>
      <w:hyperlink r:id="rId261" w:anchor="Par3365" w:tooltip="5) 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 w:history="1">
        <w:r>
          <w:rPr>
            <w:rStyle w:val="a3"/>
            <w:rFonts w:ascii="Arial" w:hAnsi="Arial" w:cs="Arial"/>
            <w:sz w:val="20"/>
          </w:rPr>
          <w:t>пунктом 5 части 19</w:t>
        </w:r>
      </w:hyperlink>
      <w:r>
        <w:rPr>
          <w:rFonts w:ascii="Arial" w:hAnsi="Arial" w:cs="Arial"/>
          <w:sz w:val="20"/>
          <w:szCs w:val="20"/>
        </w:rPr>
        <w:t xml:space="preserve"> </w:t>
      </w:r>
      <w:hyperlink r:id="rId262" w:anchor="Par3190" w:tooltip="1. Государственный строительный надзор осуществляется при:" w:history="1">
        <w:r>
          <w:rPr>
            <w:rStyle w:val="a3"/>
            <w:rFonts w:ascii="Arial" w:hAnsi="Arial" w:cs="Arial"/>
            <w:sz w:val="20"/>
          </w:rPr>
          <w:t>статьи 55</w:t>
        </w:r>
      </w:hyperlink>
      <w:r>
        <w:rPr>
          <w:rFonts w:ascii="Arial" w:hAnsi="Arial" w:cs="Arial"/>
          <w:sz w:val="20"/>
          <w:szCs w:val="20"/>
        </w:rPr>
        <w:t xml:space="preserve"> Градостроительного кодекса Российской Федерации. К уведомлению об окончании строительства прилагаются:</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1) документы, предусмотренные </w:t>
      </w:r>
      <w:hyperlink r:id="rId263" w:anchor="Par3095" w:tooltip="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 w:history="1">
        <w:r>
          <w:rPr>
            <w:rStyle w:val="a3"/>
            <w:rFonts w:ascii="Arial" w:hAnsi="Arial" w:cs="Arial"/>
            <w:sz w:val="20"/>
          </w:rPr>
          <w:t>пунктами 2</w:t>
        </w:r>
      </w:hyperlink>
      <w:r>
        <w:rPr>
          <w:rFonts w:ascii="Arial" w:hAnsi="Arial" w:cs="Arial"/>
          <w:sz w:val="20"/>
          <w:szCs w:val="20"/>
        </w:rPr>
        <w:t xml:space="preserve"> и </w:t>
      </w:r>
      <w:hyperlink r:id="rId264" w:anchor="Par3096" w:tooltip="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 w:history="1">
        <w:r>
          <w:rPr>
            <w:rStyle w:val="a3"/>
            <w:rFonts w:ascii="Arial" w:hAnsi="Arial" w:cs="Arial"/>
            <w:sz w:val="20"/>
          </w:rPr>
          <w:t>3 части 3 статьи 51.1</w:t>
        </w:r>
      </w:hyperlink>
      <w:r>
        <w:rPr>
          <w:rFonts w:ascii="Arial" w:hAnsi="Arial" w:cs="Arial"/>
          <w:sz w:val="20"/>
          <w:szCs w:val="20"/>
        </w:rPr>
        <w:t xml:space="preserve"> Градостроительного Кодекса Российской Федерации;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2) технический план объекта индивидуального жилищного строительства или садового дома;</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17. В случае отсутствия в уведомлении об окончании строительства сведений, предусмотренных </w:t>
      </w:r>
      <w:hyperlink r:id="rId265" w:anchor="Par3347" w:tooltip="16.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 w:history="1">
        <w:r>
          <w:rPr>
            <w:rStyle w:val="a3"/>
            <w:rFonts w:ascii="Arial" w:hAnsi="Arial" w:cs="Arial"/>
            <w:sz w:val="20"/>
          </w:rPr>
          <w:t>абзацем первым части 16</w:t>
        </w:r>
      </w:hyperlink>
      <w:r>
        <w:rPr>
          <w:rFonts w:ascii="Arial" w:hAnsi="Arial" w:cs="Arial"/>
          <w:sz w:val="20"/>
          <w:szCs w:val="20"/>
        </w:rPr>
        <w:t xml:space="preserve"> </w:t>
      </w:r>
      <w:hyperlink r:id="rId266" w:anchor="Par3190" w:tooltip="1. Государственный строительный надзор осуществляется при:" w:history="1">
        <w:r>
          <w:rPr>
            <w:rStyle w:val="a3"/>
            <w:rFonts w:ascii="Arial" w:hAnsi="Arial" w:cs="Arial"/>
            <w:sz w:val="20"/>
          </w:rPr>
          <w:t>статьи 55</w:t>
        </w:r>
      </w:hyperlink>
      <w:r>
        <w:rPr>
          <w:rFonts w:ascii="Arial" w:hAnsi="Arial" w:cs="Arial"/>
          <w:sz w:val="20"/>
          <w:szCs w:val="20"/>
        </w:rPr>
        <w:t xml:space="preserve"> Градостроительного кодекса Российской Федерации, или отсутствия документов, прилагаемых к нему и предусмотренных </w:t>
      </w:r>
      <w:hyperlink r:id="rId267" w:anchor="Par3348" w:tooltip="1) документы, предусмотренные пунктами 2 и 3 части 3 статьи 51.1 настоящего Кодекса;" w:history="1">
        <w:r>
          <w:rPr>
            <w:rStyle w:val="a3"/>
            <w:rFonts w:ascii="Arial" w:hAnsi="Arial" w:cs="Arial"/>
            <w:sz w:val="20"/>
          </w:rPr>
          <w:t>пунктами 1</w:t>
        </w:r>
      </w:hyperlink>
      <w:r>
        <w:rPr>
          <w:rFonts w:ascii="Arial" w:hAnsi="Arial" w:cs="Arial"/>
          <w:sz w:val="20"/>
          <w:szCs w:val="20"/>
        </w:rPr>
        <w:t xml:space="preserve"> - </w:t>
      </w:r>
      <w:hyperlink r:id="rId268" w:anchor="Par3350" w:tooltip="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 w:history="1">
        <w:r>
          <w:rPr>
            <w:rStyle w:val="a3"/>
            <w:rFonts w:ascii="Arial" w:hAnsi="Arial" w:cs="Arial"/>
            <w:sz w:val="20"/>
          </w:rPr>
          <w:t>3 части 16</w:t>
        </w:r>
      </w:hyperlink>
      <w:r>
        <w:rPr>
          <w:rFonts w:ascii="Arial" w:hAnsi="Arial" w:cs="Arial"/>
          <w:sz w:val="20"/>
          <w:szCs w:val="20"/>
        </w:rPr>
        <w:t xml:space="preserve"> </w:t>
      </w:r>
      <w:hyperlink r:id="rId269" w:anchor="Par3190" w:tooltip="1. Государственный строительный надзор осуществляется при:" w:history="1">
        <w:r>
          <w:rPr>
            <w:rStyle w:val="a3"/>
            <w:rFonts w:ascii="Arial" w:hAnsi="Arial" w:cs="Arial"/>
            <w:sz w:val="20"/>
          </w:rPr>
          <w:t>статьи 55</w:t>
        </w:r>
      </w:hyperlink>
      <w:r>
        <w:rPr>
          <w:rFonts w:ascii="Arial" w:hAnsi="Arial" w:cs="Arial"/>
          <w:sz w:val="20"/>
          <w:szCs w:val="20"/>
        </w:rPr>
        <w:t xml:space="preserve"> Градостроительного кодекса Российской Федерации,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w:t>
      </w:r>
      <w:hyperlink r:id="rId270" w:anchor="Par3100" w:tooltip="6. В случае отсутствия в уведомлении о планируемом строительстве сведений, предусмотренных частью 1 настоящей статьи, или документов, предусмотренных пунктами 2 - 4 части 3 настоящей статьи, уполномоченные на выдачу разрешений на строительство федеральный" w:history="1">
        <w:r>
          <w:rPr>
            <w:rStyle w:val="a3"/>
            <w:rFonts w:ascii="Arial" w:hAnsi="Arial" w:cs="Arial"/>
            <w:sz w:val="20"/>
          </w:rPr>
          <w:t>частью 6 статьи 51.1</w:t>
        </w:r>
      </w:hyperlink>
      <w:r>
        <w:rPr>
          <w:rFonts w:ascii="Arial" w:hAnsi="Arial" w:cs="Arial"/>
          <w:sz w:val="20"/>
          <w:szCs w:val="20"/>
        </w:rPr>
        <w:t xml:space="preserve"> Градостроительным кодекса Российской Федерации),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18. Форма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19.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об окончании строительства:</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w:t>
      </w:r>
      <w:r>
        <w:rPr>
          <w:rFonts w:ascii="Arial" w:hAnsi="Arial" w:cs="Arial"/>
          <w:sz w:val="20"/>
          <w:szCs w:val="20"/>
        </w:rPr>
        <w:lastRenderedPageBreak/>
        <w:t>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w:t>
      </w:r>
      <w:hyperlink r:id="rId271" w:anchor="Par3107" w:tooltip="3) в срок не позднее двадцати рабочих дней со дня поступления этого уведомления направляет застройщику способом, определенным им в этом уведомлении, предусмотренное пунктом 2 части 7 настоящей статьи уведомление о соответствии указанных в уведомлении о пл" w:history="1">
        <w:r>
          <w:rPr>
            <w:rStyle w:val="a3"/>
            <w:rFonts w:ascii="Arial" w:hAnsi="Arial" w:cs="Arial"/>
            <w:sz w:val="20"/>
          </w:rPr>
          <w:t>пунктом 3 части 8 статьи 51.1</w:t>
        </w:r>
      </w:hyperlink>
      <w:r>
        <w:rPr>
          <w:rFonts w:ascii="Arial" w:hAnsi="Arial" w:cs="Arial"/>
          <w:sz w:val="20"/>
          <w:szCs w:val="20"/>
        </w:rPr>
        <w:t xml:space="preserve"> Градостроительным кодекса Российской Федерации,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w:t>
      </w:r>
      <w:hyperlink r:id="rId272" w:anchor="Par3113" w:tooltip="4) в срок, указанный в части 9 настоящей стать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 w:history="1">
        <w:r>
          <w:rPr>
            <w:rStyle w:val="a3"/>
            <w:rFonts w:ascii="Arial" w:hAnsi="Arial" w:cs="Arial"/>
            <w:sz w:val="20"/>
          </w:rPr>
          <w:t>пункте 4 части 10 статьи 51.1</w:t>
        </w:r>
      </w:hyperlink>
      <w:r>
        <w:rPr>
          <w:rFonts w:ascii="Arial" w:hAnsi="Arial" w:cs="Arial"/>
          <w:sz w:val="20"/>
          <w:szCs w:val="20"/>
        </w:rPr>
        <w:t xml:space="preserve"> Градостроительным кодекса Российской Федерации),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5) 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 Формы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20.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1) параметры построенных или реконструированных объекта индивидуального жилищного строительства или садового дома не соответствуют указанным в </w:t>
      </w:r>
      <w:hyperlink r:id="rId273" w:anchor="Par3361" w:tooltip="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 w:history="1">
        <w:r>
          <w:rPr>
            <w:rStyle w:val="a3"/>
            <w:rFonts w:ascii="Arial" w:hAnsi="Arial" w:cs="Arial"/>
            <w:sz w:val="20"/>
          </w:rPr>
          <w:t>пункте 1 части 19</w:t>
        </w:r>
      </w:hyperlink>
      <w:r>
        <w:rPr>
          <w:rFonts w:ascii="Arial" w:hAnsi="Arial" w:cs="Arial"/>
          <w:sz w:val="20"/>
          <w:szCs w:val="20"/>
        </w:rPr>
        <w:t xml:space="preserve"> </w:t>
      </w:r>
      <w:hyperlink r:id="rId274" w:anchor="Par3190" w:tooltip="1. Государственный строительный надзор осуществляется при:" w:history="1">
        <w:r>
          <w:rPr>
            <w:rStyle w:val="a3"/>
            <w:rFonts w:ascii="Arial" w:hAnsi="Arial" w:cs="Arial"/>
            <w:sz w:val="20"/>
          </w:rPr>
          <w:t>статьи 55</w:t>
        </w:r>
      </w:hyperlink>
      <w:r>
        <w:rPr>
          <w:rFonts w:ascii="Arial" w:hAnsi="Arial" w:cs="Arial"/>
          <w:sz w:val="20"/>
          <w:szCs w:val="20"/>
        </w:rPr>
        <w:t xml:space="preserve"> Градостроительного кодекса Российской Федерации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w:t>
      </w:r>
      <w:hyperlink r:id="rId275" w:anchor="Par3113" w:tooltip="4) в срок, указанный в части 9 настоящей стать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 w:history="1">
        <w:r>
          <w:rPr>
            <w:rStyle w:val="a3"/>
            <w:rFonts w:ascii="Arial" w:hAnsi="Arial" w:cs="Arial"/>
            <w:sz w:val="20"/>
          </w:rPr>
          <w:t>пункте 4 части 10 статьи 51.1</w:t>
        </w:r>
      </w:hyperlink>
      <w:r>
        <w:rPr>
          <w:rFonts w:ascii="Arial" w:hAnsi="Arial" w:cs="Arial"/>
          <w:sz w:val="20"/>
          <w:szCs w:val="20"/>
        </w:rPr>
        <w:t xml:space="preserve"> Градостроительным кодекса Российской Федерации, в случае строительства или реконструкции </w:t>
      </w:r>
      <w:r>
        <w:rPr>
          <w:rFonts w:ascii="Arial" w:hAnsi="Arial" w:cs="Arial"/>
          <w:sz w:val="20"/>
          <w:szCs w:val="20"/>
        </w:rPr>
        <w:lastRenderedPageBreak/>
        <w:t>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21.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в срок, указанный в </w:t>
      </w:r>
      <w:hyperlink r:id="rId276" w:anchor="Par3360" w:tooltip="19.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б око" w:history="1">
        <w:r>
          <w:rPr>
            <w:rStyle w:val="a3"/>
            <w:rFonts w:ascii="Arial" w:hAnsi="Arial" w:cs="Arial"/>
            <w:sz w:val="20"/>
          </w:rPr>
          <w:t>части 19</w:t>
        </w:r>
      </w:hyperlink>
      <w:r>
        <w:rPr>
          <w:rFonts w:ascii="Arial" w:hAnsi="Arial" w:cs="Arial"/>
          <w:sz w:val="20"/>
          <w:szCs w:val="20"/>
        </w:rPr>
        <w:t xml:space="preserve"> </w:t>
      </w:r>
      <w:hyperlink r:id="rId277" w:anchor="Par3190" w:tooltip="1. Государственный строительный надзор осуществляется при:" w:history="1">
        <w:r>
          <w:rPr>
            <w:rStyle w:val="a3"/>
            <w:rFonts w:ascii="Arial" w:hAnsi="Arial" w:cs="Arial"/>
            <w:sz w:val="20"/>
          </w:rPr>
          <w:t>статьи 55</w:t>
        </w:r>
      </w:hyperlink>
      <w:r>
        <w:rPr>
          <w:rFonts w:ascii="Arial" w:hAnsi="Arial" w:cs="Arial"/>
          <w:sz w:val="20"/>
          <w:szCs w:val="20"/>
        </w:rPr>
        <w:t xml:space="preserve"> Градостроительного кодекса Российской Федерации,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или органом местного самоуправления в орган регистрации прав, а также:</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 </w:t>
      </w:r>
      <w:hyperlink r:id="rId278" w:anchor="Par3370" w:tooltip="1)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9 настоящей статьи предельным параметрам разрешенного строительства, реконструкции объектов капи" w:history="1">
        <w:r>
          <w:rPr>
            <w:rStyle w:val="a3"/>
            <w:rFonts w:ascii="Arial" w:hAnsi="Arial" w:cs="Arial"/>
            <w:sz w:val="20"/>
          </w:rPr>
          <w:t>пунктом 1</w:t>
        </w:r>
      </w:hyperlink>
      <w:r>
        <w:rPr>
          <w:rFonts w:ascii="Arial" w:hAnsi="Arial" w:cs="Arial"/>
          <w:sz w:val="20"/>
          <w:szCs w:val="20"/>
        </w:rPr>
        <w:t xml:space="preserve"> или </w:t>
      </w:r>
      <w:hyperlink r:id="rId279" w:anchor="Par3371" w:tooltip="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 w:history="1">
        <w:r>
          <w:rPr>
            <w:rStyle w:val="a3"/>
            <w:rFonts w:ascii="Arial" w:hAnsi="Arial" w:cs="Arial"/>
            <w:sz w:val="20"/>
          </w:rPr>
          <w:t>2 части 20</w:t>
        </w:r>
      </w:hyperlink>
      <w:r>
        <w:rPr>
          <w:rFonts w:ascii="Arial" w:hAnsi="Arial" w:cs="Arial"/>
          <w:sz w:val="20"/>
          <w:szCs w:val="20"/>
        </w:rPr>
        <w:t xml:space="preserve"> </w:t>
      </w:r>
      <w:hyperlink r:id="rId280" w:anchor="Par3190" w:tooltip="1. Государственный строительный надзор осуществляется при:" w:history="1">
        <w:r>
          <w:rPr>
            <w:rStyle w:val="a3"/>
            <w:rFonts w:ascii="Arial" w:hAnsi="Arial" w:cs="Arial"/>
            <w:sz w:val="20"/>
          </w:rPr>
          <w:t>статьи 55</w:t>
        </w:r>
      </w:hyperlink>
      <w:r>
        <w:rPr>
          <w:rFonts w:ascii="Arial" w:hAnsi="Arial" w:cs="Arial"/>
          <w:sz w:val="20"/>
          <w:szCs w:val="20"/>
        </w:rPr>
        <w:t xml:space="preserve"> Градостроительного кодекса Российской Федерации;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2) в орган исполнительной власти субъекта Российской Федерации,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 </w:t>
      </w:r>
      <w:hyperlink r:id="rId281" w:anchor="Par3371" w:tooltip="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 w:history="1">
        <w:r>
          <w:rPr>
            <w:rStyle w:val="a3"/>
            <w:rFonts w:ascii="Arial" w:hAnsi="Arial" w:cs="Arial"/>
            <w:sz w:val="20"/>
          </w:rPr>
          <w:t>пунктом 2 части 20</w:t>
        </w:r>
      </w:hyperlink>
      <w:r>
        <w:rPr>
          <w:rFonts w:ascii="Arial" w:hAnsi="Arial" w:cs="Arial"/>
          <w:sz w:val="20"/>
          <w:szCs w:val="20"/>
        </w:rPr>
        <w:t xml:space="preserve"> </w:t>
      </w:r>
      <w:hyperlink r:id="rId282" w:anchor="Par3190" w:tooltip="1. Государственный строительный надзор осуществляется при:" w:history="1">
        <w:r>
          <w:rPr>
            <w:rStyle w:val="a3"/>
            <w:rFonts w:ascii="Arial" w:hAnsi="Arial" w:cs="Arial"/>
            <w:sz w:val="20"/>
          </w:rPr>
          <w:t>статьи 55</w:t>
        </w:r>
      </w:hyperlink>
      <w:r>
        <w:rPr>
          <w:rFonts w:ascii="Arial" w:hAnsi="Arial" w:cs="Arial"/>
          <w:sz w:val="20"/>
          <w:szCs w:val="20"/>
        </w:rPr>
        <w:t xml:space="preserve"> Градостроительного кодекса Российской Федерации;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 </w:t>
      </w:r>
      <w:hyperlink r:id="rId283" w:anchor="Par3372" w:tooltip="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 w:history="1">
        <w:r>
          <w:rPr>
            <w:rStyle w:val="a3"/>
            <w:rFonts w:ascii="Arial" w:hAnsi="Arial" w:cs="Arial"/>
            <w:sz w:val="20"/>
          </w:rPr>
          <w:t>пунктом 3</w:t>
        </w:r>
      </w:hyperlink>
      <w:r>
        <w:rPr>
          <w:rFonts w:ascii="Arial" w:hAnsi="Arial" w:cs="Arial"/>
          <w:sz w:val="20"/>
          <w:szCs w:val="20"/>
        </w:rPr>
        <w:t xml:space="preserve"> или </w:t>
      </w:r>
      <w:hyperlink r:id="rId284" w:anchor="Par3373" w:tooltip="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 w:history="1">
        <w:r>
          <w:rPr>
            <w:rStyle w:val="a3"/>
            <w:rFonts w:ascii="Arial" w:hAnsi="Arial" w:cs="Arial"/>
            <w:sz w:val="20"/>
          </w:rPr>
          <w:t>4 части 20</w:t>
        </w:r>
      </w:hyperlink>
      <w:r>
        <w:rPr>
          <w:rFonts w:ascii="Arial" w:hAnsi="Arial" w:cs="Arial"/>
          <w:sz w:val="20"/>
          <w:szCs w:val="20"/>
        </w:rPr>
        <w:t xml:space="preserve"> </w:t>
      </w:r>
      <w:hyperlink r:id="rId285" w:anchor="Par3190" w:tooltip="1. Государственный строительный надзор осуществляется при:" w:history="1">
        <w:r>
          <w:rPr>
            <w:rStyle w:val="a3"/>
            <w:rFonts w:ascii="Arial" w:hAnsi="Arial" w:cs="Arial"/>
            <w:sz w:val="20"/>
          </w:rPr>
          <w:t>статьи 55</w:t>
        </w:r>
      </w:hyperlink>
      <w:r>
        <w:rPr>
          <w:rFonts w:ascii="Arial" w:hAnsi="Arial" w:cs="Arial"/>
          <w:sz w:val="20"/>
          <w:szCs w:val="20"/>
        </w:rPr>
        <w:t xml:space="preserve"> Градостроительного кодекса Российской Федерации.</w:t>
      </w:r>
    </w:p>
    <w:p w:rsidR="00C659D7" w:rsidRDefault="00C659D7" w:rsidP="00C659D7">
      <w:pPr>
        <w:pStyle w:val="3"/>
        <w:spacing w:before="0" w:after="0"/>
        <w:jc w:val="center"/>
        <w:rPr>
          <w:rFonts w:ascii="Arial" w:hAnsi="Arial" w:cs="Arial"/>
          <w:b w:val="0"/>
          <w:sz w:val="20"/>
          <w:szCs w:val="20"/>
        </w:rPr>
      </w:pPr>
      <w:r>
        <w:rPr>
          <w:rFonts w:ascii="Arial" w:hAnsi="Arial" w:cs="Arial"/>
          <w:b w:val="0"/>
          <w:sz w:val="20"/>
          <w:szCs w:val="20"/>
        </w:rPr>
        <w:t>Статья 3</w:t>
      </w:r>
      <w:r>
        <w:rPr>
          <w:rFonts w:ascii="Arial" w:hAnsi="Arial" w:cs="Arial"/>
          <w:b w:val="0"/>
          <w:sz w:val="20"/>
          <w:szCs w:val="20"/>
          <w:lang w:val="ru-RU"/>
        </w:rPr>
        <w:t>3</w:t>
      </w:r>
      <w:r>
        <w:rPr>
          <w:rFonts w:ascii="Arial" w:hAnsi="Arial" w:cs="Arial"/>
          <w:b w:val="0"/>
          <w:sz w:val="20"/>
          <w:szCs w:val="20"/>
        </w:rPr>
        <w:t>. Состав и назначение территорий общего пользования</w:t>
      </w:r>
      <w:bookmarkEnd w:id="119"/>
      <w:bookmarkEnd w:id="120"/>
      <w:bookmarkEnd w:id="121"/>
      <w:bookmarkEnd w:id="122"/>
    </w:p>
    <w:p w:rsidR="00C659D7" w:rsidRDefault="00C659D7" w:rsidP="00C659D7">
      <w:pPr>
        <w:pStyle w:val="aff2"/>
        <w:ind w:firstLine="567"/>
        <w:jc w:val="both"/>
        <w:rPr>
          <w:rFonts w:ascii="Arial" w:hAnsi="Arial" w:cs="Arial"/>
          <w:sz w:val="20"/>
          <w:szCs w:val="20"/>
        </w:rPr>
      </w:pPr>
      <w:r>
        <w:rPr>
          <w:rFonts w:ascii="Arial" w:hAnsi="Arial" w:cs="Arial"/>
        </w:rPr>
        <w:t>1. В состав территорий общего пользования входят территории, занятые парками, набережными, скверами, бульварами, площадями, улицами, проездами и иные территории, которыми беспрепятственно пользуется неограниченный круг лиц.</w:t>
      </w:r>
    </w:p>
    <w:p w:rsidR="00C659D7" w:rsidRDefault="00C659D7" w:rsidP="00C659D7">
      <w:pPr>
        <w:pStyle w:val="aff2"/>
        <w:ind w:firstLine="567"/>
        <w:jc w:val="both"/>
        <w:rPr>
          <w:rFonts w:ascii="Arial" w:hAnsi="Arial" w:cs="Arial"/>
        </w:rPr>
      </w:pPr>
      <w:r>
        <w:rPr>
          <w:rFonts w:ascii="Arial" w:hAnsi="Arial" w:cs="Arial"/>
        </w:rPr>
        <w:t>2. Земельные участки в границах территорий, занятых парками, скверами предоставляются физическим или юридическим лицам для размещения вспомогательных строений и инфраструктуры для отдыха: фонтанов; игровых площадок, площадок для национальных игр; спортплощадок; проката игрового и спортивного инвентаря; комплексов аттракционов, игровых</w:t>
      </w:r>
      <w:r>
        <w:rPr>
          <w:rFonts w:ascii="Arial" w:hAnsi="Arial" w:cs="Arial"/>
          <w:lang w:eastAsia="zh-CN"/>
        </w:rPr>
        <w:t xml:space="preserve"> залов, бильярдных; помещений для игровых автоматов и компьютерных игр, интернет-кафе; танцплощадок, дискотек; летних театров и эстрад; предприятий общественного питания (кафе, летние кафе, рестораны); киосков, лоточной торговли, временных павильонов розничной торговли, обслуживания и общественного питания; озеленения; малых архитектурных форм; пунктов оказания первой медицинской помощи; оранжерей; хозяйственных корпусов; опорных пунктов милиции; общественных туалетов; резервуаров для хранения воды; объектов пожарной охраны; стоянок автомобилей; площадок для выгула собак; мемориальных комплексов; дендропарков; и других подобных объектов.</w:t>
      </w:r>
    </w:p>
    <w:p w:rsidR="00C659D7" w:rsidRDefault="00C659D7" w:rsidP="00C659D7">
      <w:pPr>
        <w:ind w:firstLine="567"/>
        <w:jc w:val="both"/>
        <w:rPr>
          <w:rFonts w:ascii="Arial" w:eastAsia="SimSun" w:hAnsi="Arial" w:cs="Arial"/>
          <w:sz w:val="20"/>
          <w:szCs w:val="20"/>
          <w:lang w:eastAsia="zh-CN"/>
        </w:rPr>
      </w:pPr>
      <w:r>
        <w:rPr>
          <w:rFonts w:ascii="Arial" w:eastAsia="SimSun" w:hAnsi="Arial" w:cs="Arial"/>
          <w:sz w:val="20"/>
          <w:szCs w:val="20"/>
          <w:lang w:eastAsia="zh-CN"/>
        </w:rPr>
        <w:t>3. Земельные участки в границах территорий, занятых набережными предоставляются физическим или юридическим лицам для размещения спортплощадок; проката игрового и спортивного инвентаря; игровых площадок, площадок для национальных игр; парковок автомобилей; предприятий общественного питания (кафе, летние кафе, рестораны); вспомогательных сооружений набережных: причалов, иные сооружений; пунктов оказания первой медицинской помощи; оранжерей; опорных пунктов милиции; вспомогательных строений и инфраструктуры для отдыха: бассейнов, фонтанов, малых архитектурных форм; и других подобных объектов.</w:t>
      </w:r>
    </w:p>
    <w:p w:rsidR="00C659D7" w:rsidRDefault="00C659D7" w:rsidP="00C659D7">
      <w:pPr>
        <w:ind w:firstLine="567"/>
        <w:jc w:val="both"/>
        <w:rPr>
          <w:rFonts w:ascii="Arial" w:eastAsia="SimSun" w:hAnsi="Arial" w:cs="Arial"/>
          <w:sz w:val="20"/>
          <w:szCs w:val="20"/>
          <w:lang w:eastAsia="zh-CN"/>
        </w:rPr>
      </w:pPr>
      <w:r>
        <w:rPr>
          <w:rFonts w:ascii="Arial" w:eastAsia="SimSun" w:hAnsi="Arial" w:cs="Arial"/>
          <w:sz w:val="20"/>
          <w:szCs w:val="20"/>
          <w:lang w:eastAsia="zh-CN"/>
        </w:rPr>
        <w:t xml:space="preserve">4. Земельные участки в границах территорий, занятых площадями, улицами, проездами предоставляются физическим или юридическим лицам для размещения вспомогательных строений и инфраструктуры для отдыха: фонтанов; проката игрового и спортивного инвентаря; </w:t>
      </w:r>
      <w:r>
        <w:rPr>
          <w:rFonts w:ascii="Arial" w:eastAsia="SimSun" w:hAnsi="Arial" w:cs="Arial"/>
          <w:sz w:val="20"/>
          <w:szCs w:val="20"/>
          <w:lang w:eastAsia="zh-CN"/>
        </w:rPr>
        <w:lastRenderedPageBreak/>
        <w:t>киосков, лоточной торговли, временных павильонов розничной торговли, обслуживания и общественного питания; озеленения; временных площадок, используемых для проведения культурно-массовых мероприятий; малых архитектурных форм; объекты органов охраны правопорядка; общественных туалетов; стоянок автомобилей; мемориальных комплексов; и других подобных объектов.</w:t>
      </w:r>
    </w:p>
    <w:p w:rsidR="00C659D7" w:rsidRDefault="00C659D7" w:rsidP="00C659D7">
      <w:pPr>
        <w:ind w:firstLine="567"/>
        <w:jc w:val="both"/>
        <w:rPr>
          <w:rFonts w:ascii="Arial" w:eastAsia="SimSun" w:hAnsi="Arial" w:cs="Arial"/>
          <w:sz w:val="20"/>
          <w:szCs w:val="20"/>
          <w:lang w:eastAsia="zh-CN"/>
        </w:rPr>
      </w:pPr>
      <w:r>
        <w:rPr>
          <w:rFonts w:ascii="Arial" w:eastAsia="SimSun" w:hAnsi="Arial" w:cs="Arial"/>
          <w:sz w:val="20"/>
          <w:szCs w:val="20"/>
          <w:lang w:eastAsia="zh-CN"/>
        </w:rPr>
        <w:t>5. Земельные участки в границах территорий общего пользования предоставляются для целей размещения объектов, указанных в пунктах 2, 3, 4 настоящей статьи, физическим или юридическим лицам в краткосрочную (до одного года) аренду в порядке, установленном правовым актом главы района.</w:t>
      </w:r>
    </w:p>
    <w:p w:rsidR="00C659D7" w:rsidRDefault="00C659D7" w:rsidP="00C659D7">
      <w:pPr>
        <w:pStyle w:val="2"/>
        <w:spacing w:before="0" w:after="0"/>
        <w:ind w:firstLine="567"/>
        <w:jc w:val="both"/>
        <w:rPr>
          <w:rFonts w:ascii="Arial" w:hAnsi="Arial" w:cs="Arial"/>
          <w:b w:val="0"/>
          <w:i w:val="0"/>
          <w:sz w:val="20"/>
          <w:szCs w:val="20"/>
          <w:lang w:val="ru-RU"/>
        </w:rPr>
      </w:pPr>
      <w:bookmarkStart w:id="123" w:name="_Toc334453780"/>
      <w:bookmarkStart w:id="124" w:name="_Toc252392631"/>
      <w:r>
        <w:rPr>
          <w:rFonts w:ascii="Arial" w:hAnsi="Arial" w:cs="Arial"/>
          <w:b w:val="0"/>
          <w:i w:val="0"/>
          <w:sz w:val="20"/>
          <w:szCs w:val="20"/>
        </w:rPr>
        <w:t xml:space="preserve">Глава 7. </w:t>
      </w:r>
      <w:r>
        <w:rPr>
          <w:rFonts w:ascii="Arial" w:hAnsi="Arial" w:cs="Arial"/>
          <w:b w:val="0"/>
          <w:i w:val="0"/>
          <w:sz w:val="20"/>
          <w:szCs w:val="20"/>
          <w:lang w:val="ru-RU"/>
        </w:rPr>
        <w:t>Градостроительные ограничения (зоны с особыми условиями территорий)</w:t>
      </w:r>
    </w:p>
    <w:p w:rsidR="00C659D7" w:rsidRDefault="00C659D7" w:rsidP="00C659D7">
      <w:pPr>
        <w:ind w:firstLine="567"/>
        <w:jc w:val="both"/>
        <w:rPr>
          <w:rFonts w:ascii="Arial" w:hAnsi="Arial" w:cs="Arial"/>
          <w:sz w:val="20"/>
          <w:szCs w:val="20"/>
        </w:rPr>
      </w:pPr>
      <w:bookmarkStart w:id="125" w:name="_Toc252392632"/>
      <w:bookmarkStart w:id="126" w:name="_Toc334453781"/>
      <w:bookmarkEnd w:id="123"/>
      <w:bookmarkEnd w:id="124"/>
      <w:r>
        <w:rPr>
          <w:rFonts w:ascii="Arial" w:hAnsi="Arial" w:cs="Arial"/>
          <w:sz w:val="20"/>
          <w:szCs w:val="20"/>
        </w:rPr>
        <w:t>Статья 34. Осуществление землепользования и застройки в зонах с особыми условиями использования территори</w:t>
      </w:r>
      <w:bookmarkEnd w:id="125"/>
      <w:r>
        <w:rPr>
          <w:rFonts w:ascii="Arial" w:hAnsi="Arial" w:cs="Arial"/>
          <w:sz w:val="20"/>
          <w:szCs w:val="20"/>
        </w:rPr>
        <w:t>й</w:t>
      </w:r>
      <w:bookmarkEnd w:id="126"/>
    </w:p>
    <w:p w:rsidR="00C659D7" w:rsidRDefault="00C659D7" w:rsidP="00C659D7">
      <w:pPr>
        <w:ind w:firstLine="567"/>
        <w:jc w:val="both"/>
        <w:rPr>
          <w:rFonts w:ascii="Arial" w:hAnsi="Arial" w:cs="Arial"/>
          <w:sz w:val="20"/>
          <w:szCs w:val="20"/>
        </w:rPr>
      </w:pPr>
      <w:r>
        <w:rPr>
          <w:rFonts w:ascii="Arial" w:hAnsi="Arial" w:cs="Arial"/>
          <w:sz w:val="20"/>
          <w:szCs w:val="20"/>
        </w:rPr>
        <w:t>Землепользование и застройка в зонах с особыми условиями использования территории осуществляются:</w:t>
      </w:r>
    </w:p>
    <w:p w:rsidR="00C659D7" w:rsidRDefault="00C659D7" w:rsidP="00C659D7">
      <w:pPr>
        <w:ind w:firstLine="567"/>
        <w:jc w:val="both"/>
        <w:rPr>
          <w:rFonts w:ascii="Arial" w:hAnsi="Arial" w:cs="Arial"/>
          <w:sz w:val="20"/>
          <w:szCs w:val="20"/>
        </w:rPr>
      </w:pPr>
      <w:r>
        <w:rPr>
          <w:rFonts w:ascii="Arial" w:hAnsi="Arial" w:cs="Arial"/>
          <w:sz w:val="20"/>
          <w:szCs w:val="20"/>
        </w:rPr>
        <w:t>1) с соблюдением запрещений и ограничений, установленных федеральным и краевым законодательством, нормами и правилами для зон с особыми условиями использования территорий;</w:t>
      </w:r>
    </w:p>
    <w:p w:rsidR="00C659D7" w:rsidRDefault="00C659D7" w:rsidP="00C659D7">
      <w:pPr>
        <w:ind w:firstLine="567"/>
        <w:jc w:val="both"/>
        <w:rPr>
          <w:rFonts w:ascii="Arial" w:eastAsia="SimSun" w:hAnsi="Arial" w:cs="Arial"/>
          <w:sz w:val="20"/>
          <w:szCs w:val="20"/>
        </w:rPr>
      </w:pPr>
      <w:r>
        <w:rPr>
          <w:rFonts w:ascii="Arial" w:eastAsia="SimSun" w:hAnsi="Arial" w:cs="Arial"/>
          <w:sz w:val="20"/>
          <w:szCs w:val="20"/>
        </w:rPr>
        <w:t xml:space="preserve">2) с соблюдением требований градостроительных регламентов, утверждаемых в отношении видов деятельности, не являющихся запрещенными или ограниченными, применительно к конкретным зонам с особыми условиями использования территорий; </w:t>
      </w:r>
    </w:p>
    <w:p w:rsidR="00C659D7" w:rsidRDefault="00C659D7" w:rsidP="00C659D7">
      <w:pPr>
        <w:ind w:firstLine="567"/>
        <w:jc w:val="both"/>
        <w:rPr>
          <w:rFonts w:ascii="Arial" w:eastAsia="SimSun" w:hAnsi="Arial" w:cs="Arial"/>
          <w:sz w:val="20"/>
          <w:szCs w:val="20"/>
        </w:rPr>
      </w:pPr>
      <w:r>
        <w:rPr>
          <w:rFonts w:ascii="Arial" w:eastAsia="SimSun" w:hAnsi="Arial" w:cs="Arial"/>
          <w:sz w:val="20"/>
          <w:szCs w:val="20"/>
        </w:rPr>
        <w:t>3) с учетом историко-культурных, этнических, социальных, природно-климатических, экономических и иных региональных и местных традиций, условий и приоритетов развития территорий в границах зон с особыми условиями использования территорий.</w:t>
      </w:r>
    </w:p>
    <w:p w:rsidR="00C659D7" w:rsidRDefault="00C659D7" w:rsidP="00C659D7">
      <w:pPr>
        <w:pStyle w:val="3"/>
        <w:spacing w:before="0" w:after="0"/>
        <w:ind w:firstLine="567"/>
        <w:jc w:val="both"/>
        <w:rPr>
          <w:rFonts w:ascii="Arial" w:hAnsi="Arial" w:cs="Arial"/>
          <w:b w:val="0"/>
          <w:sz w:val="20"/>
          <w:szCs w:val="20"/>
        </w:rPr>
      </w:pPr>
      <w:bookmarkStart w:id="127" w:name="_Toc334453782"/>
      <w:bookmarkStart w:id="128" w:name="_Toc252392633"/>
      <w:r>
        <w:rPr>
          <w:rFonts w:ascii="Arial" w:hAnsi="Arial" w:cs="Arial"/>
          <w:b w:val="0"/>
          <w:sz w:val="20"/>
          <w:szCs w:val="20"/>
        </w:rPr>
        <w:t>Статья 3</w:t>
      </w:r>
      <w:r>
        <w:rPr>
          <w:rFonts w:ascii="Arial" w:hAnsi="Arial" w:cs="Arial"/>
          <w:b w:val="0"/>
          <w:sz w:val="20"/>
          <w:szCs w:val="20"/>
          <w:lang w:val="ru-RU"/>
        </w:rPr>
        <w:t>5</w:t>
      </w:r>
      <w:r>
        <w:rPr>
          <w:rFonts w:ascii="Arial" w:hAnsi="Arial" w:cs="Arial"/>
          <w:b w:val="0"/>
          <w:sz w:val="20"/>
          <w:szCs w:val="20"/>
        </w:rPr>
        <w:t>. Охранные зоны</w:t>
      </w:r>
      <w:bookmarkEnd w:id="127"/>
      <w:bookmarkEnd w:id="128"/>
    </w:p>
    <w:p w:rsidR="00C659D7" w:rsidRDefault="00C659D7" w:rsidP="00C659D7">
      <w:pPr>
        <w:ind w:firstLine="567"/>
        <w:jc w:val="both"/>
        <w:rPr>
          <w:rFonts w:ascii="Arial" w:hAnsi="Arial" w:cs="Arial"/>
          <w:sz w:val="20"/>
          <w:szCs w:val="20"/>
        </w:rPr>
      </w:pPr>
      <w:r>
        <w:rPr>
          <w:rFonts w:ascii="Arial" w:hAnsi="Arial" w:cs="Arial"/>
          <w:sz w:val="20"/>
          <w:szCs w:val="20"/>
        </w:rPr>
        <w:t>1. В целях обеспечения нормальных условий эксплуатации объектов инженерной, транспортной и иной инфраструктуры, исключения возможности их повреждения устанавливаются охранные зоны таких объектов.</w:t>
      </w:r>
    </w:p>
    <w:p w:rsidR="00C659D7" w:rsidRDefault="00C659D7" w:rsidP="00C659D7">
      <w:pPr>
        <w:ind w:firstLine="567"/>
        <w:jc w:val="both"/>
        <w:rPr>
          <w:rFonts w:ascii="Arial" w:hAnsi="Arial" w:cs="Arial"/>
          <w:sz w:val="20"/>
          <w:szCs w:val="20"/>
        </w:rPr>
      </w:pPr>
      <w:r>
        <w:rPr>
          <w:rFonts w:ascii="Arial" w:hAnsi="Arial" w:cs="Arial"/>
          <w:sz w:val="20"/>
          <w:szCs w:val="20"/>
        </w:rPr>
        <w:t>2. Землепользование и застройка в охранных зонах указанных объектов регламентируется действующим законодательством Российской Федерации, санитарными нормами и правилами.</w:t>
      </w:r>
    </w:p>
    <w:p w:rsidR="00C659D7" w:rsidRDefault="00C659D7" w:rsidP="00C659D7">
      <w:pPr>
        <w:pStyle w:val="3"/>
        <w:spacing w:before="0" w:after="0"/>
        <w:ind w:firstLine="567"/>
        <w:jc w:val="both"/>
        <w:rPr>
          <w:rFonts w:ascii="Arial" w:hAnsi="Arial" w:cs="Arial"/>
          <w:b w:val="0"/>
          <w:sz w:val="20"/>
          <w:szCs w:val="20"/>
        </w:rPr>
      </w:pPr>
      <w:bookmarkStart w:id="129" w:name="_Toc334453784"/>
      <w:bookmarkStart w:id="130" w:name="_Toc252392635"/>
      <w:r>
        <w:rPr>
          <w:rFonts w:ascii="Arial" w:hAnsi="Arial" w:cs="Arial"/>
          <w:b w:val="0"/>
          <w:sz w:val="20"/>
          <w:szCs w:val="20"/>
        </w:rPr>
        <w:t>Статья 3</w:t>
      </w:r>
      <w:r>
        <w:rPr>
          <w:rFonts w:ascii="Arial" w:hAnsi="Arial" w:cs="Arial"/>
          <w:b w:val="0"/>
          <w:sz w:val="20"/>
          <w:szCs w:val="20"/>
          <w:lang w:val="ru-RU"/>
        </w:rPr>
        <w:t>6</w:t>
      </w:r>
      <w:r>
        <w:rPr>
          <w:rFonts w:ascii="Arial" w:hAnsi="Arial" w:cs="Arial"/>
          <w:b w:val="0"/>
          <w:sz w:val="20"/>
          <w:szCs w:val="20"/>
        </w:rPr>
        <w:t xml:space="preserve">. Зоны охраны объектов культурного наследия </w:t>
      </w:r>
      <w:bookmarkEnd w:id="129"/>
      <w:bookmarkEnd w:id="130"/>
    </w:p>
    <w:p w:rsidR="00C659D7" w:rsidRDefault="00C659D7" w:rsidP="00C659D7">
      <w:pPr>
        <w:shd w:val="clear" w:color="auto" w:fill="FFFFFF"/>
        <w:ind w:firstLine="567"/>
        <w:jc w:val="both"/>
        <w:rPr>
          <w:rFonts w:ascii="Arial" w:hAnsi="Arial" w:cs="Arial"/>
          <w:sz w:val="20"/>
          <w:szCs w:val="20"/>
        </w:rPr>
      </w:pPr>
      <w:bookmarkStart w:id="131" w:name="_Toc252392636"/>
      <w:r>
        <w:rPr>
          <w:rFonts w:ascii="Arial" w:hAnsi="Arial" w:cs="Arial"/>
          <w:sz w:val="20"/>
          <w:szCs w:val="20"/>
        </w:rPr>
        <w:t>Границами зон охраны объекта культурного наследия являются линии, обозначающие территорию, за пределами которой осуществление градостроительной, хозяйственной и иной деятельности не оказывает прямое или косвенное негативное воздействие на сохранность данного объекта культурного наследия в его исторической среде. Обозначение указанных линий, а также координат характерных точек границ зон охраны объекта культурного наследия на картах (схемах) должно позволять однозначно определить границы зон охраны объекта культурного наследия с нормативным значением точности, предусмотренным для ведения государственного кадастра недвижимости.</w:t>
      </w:r>
    </w:p>
    <w:p w:rsidR="00C659D7" w:rsidRDefault="00C659D7" w:rsidP="00C659D7">
      <w:pPr>
        <w:shd w:val="clear" w:color="auto" w:fill="FFFFFF"/>
        <w:ind w:firstLine="567"/>
        <w:jc w:val="both"/>
        <w:rPr>
          <w:rFonts w:ascii="Arial" w:hAnsi="Arial" w:cs="Arial"/>
          <w:sz w:val="20"/>
          <w:szCs w:val="20"/>
        </w:rPr>
      </w:pPr>
      <w:r>
        <w:rPr>
          <w:rFonts w:ascii="Arial" w:hAnsi="Arial" w:cs="Arial"/>
          <w:sz w:val="20"/>
          <w:szCs w:val="20"/>
        </w:rPr>
        <w:t>Границы зон охраны объекта культурного наследия могут не совпадать с границами территориальных зон и границами земельных участков.</w:t>
      </w:r>
    </w:p>
    <w:p w:rsidR="00C659D7" w:rsidRDefault="00C659D7" w:rsidP="00C659D7">
      <w:pPr>
        <w:shd w:val="clear" w:color="auto" w:fill="FFFFFF"/>
        <w:ind w:firstLine="567"/>
        <w:jc w:val="both"/>
        <w:rPr>
          <w:rFonts w:ascii="Arial" w:hAnsi="Arial" w:cs="Arial"/>
          <w:sz w:val="20"/>
          <w:szCs w:val="20"/>
        </w:rPr>
      </w:pPr>
      <w:r>
        <w:rPr>
          <w:rFonts w:ascii="Arial" w:hAnsi="Arial" w:cs="Arial"/>
          <w:sz w:val="20"/>
          <w:szCs w:val="20"/>
        </w:rPr>
        <w:t>Разработка проектов зон охраны объектов культурного наследия и проектов объединенной зоны охраны объектов культурного наследия, материалов историко-культурных исследований, обосновывающих необходимость разработки проектов зон охраны объектов культурного наследия, включается в соответствующие федеральные и региональные целевые программы, в которых предусматриваются мероприятия по сохранению, использованию, популяризации и государственной охране объектов культурного наследия.</w:t>
      </w:r>
    </w:p>
    <w:p w:rsidR="00C659D7" w:rsidRDefault="00C659D7" w:rsidP="00C659D7">
      <w:pPr>
        <w:shd w:val="clear" w:color="auto" w:fill="FFFFFF"/>
        <w:ind w:firstLine="567"/>
        <w:jc w:val="both"/>
        <w:rPr>
          <w:rFonts w:ascii="Arial" w:hAnsi="Arial" w:cs="Arial"/>
          <w:sz w:val="20"/>
          <w:szCs w:val="20"/>
        </w:rPr>
      </w:pPr>
      <w:r>
        <w:rPr>
          <w:rFonts w:ascii="Arial" w:hAnsi="Arial" w:cs="Arial"/>
          <w:sz w:val="20"/>
          <w:szCs w:val="20"/>
        </w:rPr>
        <w:t>Разработка проектов зон охраны объектов культурного наследия и проектов объединенной зоны охраны объектов культурного наследия может также осуществляться по инициативе и за счет средств органов местного самоуправления, собственников или пользователей объектов культурного наследия, правообладателей земельных участков, расположенных в границах зон охраны объектов культурного наследия.</w:t>
      </w:r>
    </w:p>
    <w:p w:rsidR="00C659D7" w:rsidRDefault="00C659D7" w:rsidP="00C659D7">
      <w:pPr>
        <w:shd w:val="clear" w:color="auto" w:fill="FFFFFF"/>
        <w:ind w:firstLine="567"/>
        <w:jc w:val="both"/>
        <w:rPr>
          <w:rFonts w:ascii="Arial" w:hAnsi="Arial" w:cs="Arial"/>
          <w:sz w:val="20"/>
          <w:szCs w:val="20"/>
        </w:rPr>
      </w:pPr>
      <w:r>
        <w:rPr>
          <w:rFonts w:ascii="Arial" w:hAnsi="Arial" w:cs="Arial"/>
          <w:sz w:val="20"/>
          <w:szCs w:val="20"/>
        </w:rPr>
        <w:t>Разработку проектов зон охраны объектов культурного наследия и проектов объединенной зоны охраны объектов культурного наследия организуют Министерство культуры Российской Федерации, органы государственной власти субъектов Российской Федерации и органы местного самоуправления.</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Согласно постановлению правительства Российской Федерации                    от 12 сентября 2015 г.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Режим использования земель и требования к градостроительным регламентам в границах охранной зоны, в том числе единой охранной зоны, устанавливаются с учетом следующих требований:</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lastRenderedPageBreak/>
        <w:t>1. Режим использования земель и требования к градостроительным регламентам в границах охранной зоны, в том числе единой охранной зоны, устанавливаются с учетом следующих требований:</w:t>
      </w:r>
    </w:p>
    <w:p w:rsidR="00C659D7" w:rsidRDefault="00C659D7" w:rsidP="00C659D7">
      <w:pPr>
        <w:shd w:val="clear" w:color="auto" w:fill="FFFFFF"/>
        <w:ind w:firstLine="567"/>
        <w:jc w:val="both"/>
        <w:rPr>
          <w:rFonts w:ascii="Arial" w:hAnsi="Arial" w:cs="Arial"/>
          <w:sz w:val="20"/>
          <w:szCs w:val="20"/>
        </w:rPr>
      </w:pPr>
      <w:r>
        <w:rPr>
          <w:rFonts w:ascii="Arial" w:hAnsi="Arial" w:cs="Arial"/>
          <w:sz w:val="20"/>
          <w:szCs w:val="20"/>
        </w:rPr>
        <w:t>1.1. Запрещение строительства объектов капитального строительства, за исключением применения специальных мер, направленных на сохранение и восстановление (регенерацию) историко-градостроительной и (или) природной среды объекта культурного наследия (восстановление, воссоздание, восполнение частично или полностью утраченных элементов и (или) характеристик историко-градостроительной и (или) природной среды).</w:t>
      </w:r>
    </w:p>
    <w:p w:rsidR="00C659D7" w:rsidRDefault="00C659D7" w:rsidP="00C659D7">
      <w:pPr>
        <w:shd w:val="clear" w:color="auto" w:fill="FFFFFF"/>
        <w:ind w:firstLine="567"/>
        <w:jc w:val="both"/>
        <w:rPr>
          <w:rFonts w:ascii="Arial" w:hAnsi="Arial" w:cs="Arial"/>
          <w:sz w:val="20"/>
          <w:szCs w:val="20"/>
        </w:rPr>
      </w:pPr>
      <w:r>
        <w:rPr>
          <w:rFonts w:ascii="Arial" w:hAnsi="Arial" w:cs="Arial"/>
          <w:sz w:val="20"/>
          <w:szCs w:val="20"/>
        </w:rPr>
        <w:t>1.2.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C659D7" w:rsidRDefault="00C659D7" w:rsidP="00C659D7">
      <w:pPr>
        <w:shd w:val="clear" w:color="auto" w:fill="FFFFFF"/>
        <w:ind w:firstLine="567"/>
        <w:jc w:val="both"/>
        <w:rPr>
          <w:rFonts w:ascii="Arial" w:hAnsi="Arial" w:cs="Arial"/>
          <w:sz w:val="20"/>
          <w:szCs w:val="20"/>
        </w:rPr>
      </w:pPr>
      <w:r>
        <w:rPr>
          <w:rFonts w:ascii="Arial" w:hAnsi="Arial" w:cs="Arial"/>
          <w:sz w:val="20"/>
          <w:szCs w:val="20"/>
        </w:rPr>
        <w:t>1.3. Ограничение хозяйственной деятельности, необходимое для обеспечения сохранности объекта культурного наследия, в том числе запрет или ограничение на размещение рекламы, вывесок, временных построек и объектов (автостоянок, киосков, навесов).</w:t>
      </w:r>
    </w:p>
    <w:p w:rsidR="00C659D7" w:rsidRDefault="00C659D7" w:rsidP="00C659D7">
      <w:pPr>
        <w:shd w:val="clear" w:color="auto" w:fill="FFFFFF"/>
        <w:ind w:firstLine="567"/>
        <w:jc w:val="both"/>
        <w:rPr>
          <w:rFonts w:ascii="Arial" w:hAnsi="Arial" w:cs="Arial"/>
          <w:sz w:val="20"/>
          <w:szCs w:val="20"/>
        </w:rPr>
      </w:pPr>
      <w:r>
        <w:rPr>
          <w:rFonts w:ascii="Arial" w:hAnsi="Arial" w:cs="Arial"/>
          <w:sz w:val="20"/>
          <w:szCs w:val="20"/>
        </w:rPr>
        <w:t>1.4. Сохранение градостроительных (планировочных, типологических, масштабных) характеристик историко-градостроительной и природной среды, в том числе всех исторически ценных градоформирующих объектов.</w:t>
      </w:r>
    </w:p>
    <w:p w:rsidR="00C659D7" w:rsidRDefault="00C659D7" w:rsidP="00C659D7">
      <w:pPr>
        <w:shd w:val="clear" w:color="auto" w:fill="FFFFFF"/>
        <w:ind w:firstLine="567"/>
        <w:jc w:val="both"/>
        <w:rPr>
          <w:rFonts w:ascii="Arial" w:hAnsi="Arial" w:cs="Arial"/>
          <w:sz w:val="20"/>
          <w:szCs w:val="20"/>
        </w:rPr>
      </w:pPr>
      <w:r>
        <w:rPr>
          <w:rFonts w:ascii="Arial" w:hAnsi="Arial" w:cs="Arial"/>
          <w:sz w:val="20"/>
          <w:szCs w:val="20"/>
        </w:rPr>
        <w:t>1.5. Обеспечение визуального восприятия объекта культурного наследия в его историко-градостроительной и природной среде, в том числе сохранение и восстановление сложившегося в природном ландшафте соотношения открытых и закрытых пространств.</w:t>
      </w:r>
    </w:p>
    <w:p w:rsidR="00C659D7" w:rsidRDefault="00C659D7" w:rsidP="00C659D7">
      <w:pPr>
        <w:shd w:val="clear" w:color="auto" w:fill="FFFFFF"/>
        <w:ind w:firstLine="567"/>
        <w:jc w:val="both"/>
        <w:rPr>
          <w:rFonts w:ascii="Arial" w:hAnsi="Arial" w:cs="Arial"/>
          <w:sz w:val="20"/>
          <w:szCs w:val="20"/>
        </w:rPr>
      </w:pPr>
      <w:r>
        <w:rPr>
          <w:rFonts w:ascii="Arial" w:hAnsi="Arial" w:cs="Arial"/>
          <w:sz w:val="20"/>
          <w:szCs w:val="20"/>
        </w:rPr>
        <w:t>1.6.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сохранности охраняемого природного ландшафта.</w:t>
      </w:r>
    </w:p>
    <w:p w:rsidR="00C659D7" w:rsidRDefault="00C659D7" w:rsidP="00C659D7">
      <w:pPr>
        <w:shd w:val="clear" w:color="auto" w:fill="FFFFFF"/>
        <w:ind w:firstLine="567"/>
        <w:jc w:val="both"/>
        <w:rPr>
          <w:rFonts w:ascii="Arial" w:hAnsi="Arial" w:cs="Arial"/>
          <w:sz w:val="20"/>
          <w:szCs w:val="20"/>
        </w:rPr>
      </w:pPr>
      <w:r>
        <w:rPr>
          <w:rFonts w:ascii="Arial" w:hAnsi="Arial" w:cs="Arial"/>
          <w:sz w:val="20"/>
          <w:szCs w:val="20"/>
        </w:rPr>
        <w:t>1.7. Иные требования, необходимые для обеспечения сохранности объекта культурного наследия в его историческом и ландшафтном окружении.</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2. Режим использования земель и требования к градостроительным регламентам в границах зоны регулирования застройки и хозяйственной деятельности, в том числе единой зоны регулирования застройки и хозяйственной деятельности, устанавливаются с учетом следующих требований.</w:t>
      </w:r>
    </w:p>
    <w:p w:rsidR="00C659D7" w:rsidRDefault="00C659D7" w:rsidP="00C659D7">
      <w:pPr>
        <w:shd w:val="clear" w:color="auto" w:fill="FFFFFF"/>
        <w:ind w:firstLine="567"/>
        <w:jc w:val="both"/>
        <w:rPr>
          <w:rFonts w:ascii="Arial" w:hAnsi="Arial" w:cs="Arial"/>
          <w:sz w:val="20"/>
          <w:szCs w:val="20"/>
        </w:rPr>
      </w:pPr>
      <w:r>
        <w:rPr>
          <w:rFonts w:ascii="Arial" w:hAnsi="Arial" w:cs="Arial"/>
          <w:sz w:val="20"/>
          <w:szCs w:val="20"/>
        </w:rPr>
        <w:t>2.1. Ограничение строительства, необходимое для обеспечения сохранности объекта культурного наследия в его исторической среде, в том числе касающееся размеров, пропорций и параметров объектов капитального строительства и их частей, использования отдельных строительных материалов, применения цветовых решений.</w:t>
      </w:r>
    </w:p>
    <w:p w:rsidR="00C659D7" w:rsidRDefault="00C659D7" w:rsidP="00C659D7">
      <w:pPr>
        <w:shd w:val="clear" w:color="auto" w:fill="FFFFFF"/>
        <w:ind w:firstLine="567"/>
        <w:jc w:val="both"/>
        <w:rPr>
          <w:rFonts w:ascii="Arial" w:hAnsi="Arial" w:cs="Arial"/>
          <w:sz w:val="20"/>
          <w:szCs w:val="20"/>
        </w:rPr>
      </w:pPr>
      <w:r>
        <w:rPr>
          <w:rFonts w:ascii="Arial" w:hAnsi="Arial" w:cs="Arial"/>
          <w:sz w:val="20"/>
          <w:szCs w:val="20"/>
        </w:rPr>
        <w:t>2.2.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C659D7" w:rsidRDefault="00C659D7" w:rsidP="00C659D7">
      <w:pPr>
        <w:shd w:val="clear" w:color="auto" w:fill="FFFFFF"/>
        <w:ind w:firstLine="567"/>
        <w:jc w:val="both"/>
        <w:rPr>
          <w:rFonts w:ascii="Arial" w:hAnsi="Arial" w:cs="Arial"/>
          <w:sz w:val="20"/>
          <w:szCs w:val="20"/>
        </w:rPr>
      </w:pPr>
      <w:r>
        <w:rPr>
          <w:rFonts w:ascii="Arial" w:hAnsi="Arial" w:cs="Arial"/>
          <w:sz w:val="20"/>
          <w:szCs w:val="20"/>
        </w:rPr>
        <w:t>2.3. Обеспечение визуального восприятия объекта культурного наследия в его историко-градостроительной и природной среде.</w:t>
      </w:r>
    </w:p>
    <w:p w:rsidR="00C659D7" w:rsidRDefault="00C659D7" w:rsidP="00C659D7">
      <w:pPr>
        <w:shd w:val="clear" w:color="auto" w:fill="FFFFFF"/>
        <w:ind w:firstLine="567"/>
        <w:jc w:val="both"/>
        <w:rPr>
          <w:rFonts w:ascii="Arial" w:hAnsi="Arial" w:cs="Arial"/>
          <w:sz w:val="20"/>
          <w:szCs w:val="20"/>
        </w:rPr>
      </w:pPr>
      <w:r>
        <w:rPr>
          <w:rFonts w:ascii="Arial" w:hAnsi="Arial" w:cs="Arial"/>
          <w:sz w:val="20"/>
          <w:szCs w:val="20"/>
        </w:rPr>
        <w:t>2.4. ограничение хозяйственной деятельности, необходимое для обеспечения сохранности объекта культурного наследия в его историко-градостроительной и природной среде.</w:t>
      </w:r>
    </w:p>
    <w:p w:rsidR="00C659D7" w:rsidRDefault="00C659D7" w:rsidP="00C659D7">
      <w:pPr>
        <w:shd w:val="clear" w:color="auto" w:fill="FFFFFF"/>
        <w:ind w:firstLine="567"/>
        <w:jc w:val="both"/>
        <w:rPr>
          <w:rFonts w:ascii="Arial" w:hAnsi="Arial" w:cs="Arial"/>
          <w:sz w:val="20"/>
          <w:szCs w:val="20"/>
        </w:rPr>
      </w:pPr>
      <w:r>
        <w:rPr>
          <w:rFonts w:ascii="Arial" w:hAnsi="Arial" w:cs="Arial"/>
          <w:sz w:val="20"/>
          <w:szCs w:val="20"/>
        </w:rPr>
        <w:t>2.5. Сохранение качества окружающей среды, необходимого для обеспечения сохранности объекта культурного наследия в его историко-градостроительной и природной среде.</w:t>
      </w:r>
    </w:p>
    <w:p w:rsidR="00C659D7" w:rsidRDefault="00C659D7" w:rsidP="00C659D7">
      <w:pPr>
        <w:shd w:val="clear" w:color="auto" w:fill="FFFFFF"/>
        <w:ind w:firstLine="567"/>
        <w:jc w:val="both"/>
        <w:rPr>
          <w:rFonts w:ascii="Arial" w:hAnsi="Arial" w:cs="Arial"/>
          <w:sz w:val="20"/>
          <w:szCs w:val="20"/>
        </w:rPr>
      </w:pPr>
      <w:r>
        <w:rPr>
          <w:rFonts w:ascii="Arial" w:hAnsi="Arial" w:cs="Arial"/>
          <w:sz w:val="20"/>
          <w:szCs w:val="20"/>
        </w:rPr>
        <w:t>2.6.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C659D7" w:rsidRDefault="00C659D7" w:rsidP="00C659D7">
      <w:pPr>
        <w:shd w:val="clear" w:color="auto" w:fill="FFFFFF"/>
        <w:ind w:firstLine="567"/>
        <w:jc w:val="both"/>
        <w:rPr>
          <w:rFonts w:ascii="Arial" w:hAnsi="Arial" w:cs="Arial"/>
          <w:sz w:val="20"/>
          <w:szCs w:val="20"/>
        </w:rPr>
      </w:pPr>
      <w:r>
        <w:rPr>
          <w:rFonts w:ascii="Arial" w:hAnsi="Arial" w:cs="Arial"/>
          <w:sz w:val="20"/>
          <w:szCs w:val="20"/>
        </w:rPr>
        <w:t>2.7. Иные требования, необходимые для обеспечения сохранности объекта культурного наследия в его историко-градостроительной и природной среде.</w:t>
      </w:r>
    </w:p>
    <w:p w:rsidR="00C659D7" w:rsidRDefault="00C659D7" w:rsidP="00C659D7">
      <w:pPr>
        <w:shd w:val="clear" w:color="auto" w:fill="FFFFFF"/>
        <w:ind w:firstLine="567"/>
        <w:jc w:val="both"/>
        <w:rPr>
          <w:rFonts w:ascii="Arial" w:hAnsi="Arial" w:cs="Arial"/>
          <w:sz w:val="20"/>
          <w:szCs w:val="20"/>
        </w:rPr>
      </w:pPr>
      <w:r>
        <w:rPr>
          <w:rFonts w:ascii="Arial" w:hAnsi="Arial" w:cs="Arial"/>
          <w:sz w:val="20"/>
          <w:szCs w:val="20"/>
        </w:rPr>
        <w:t>3 Режим использования земель и требования к градостроительным регламентам в границах зоны охраняемого природного ландшафта, в том числе единой зоны охраняемого природного ландшафта, устанавливаются с учетом следующих требований:</w:t>
      </w:r>
    </w:p>
    <w:p w:rsidR="00C659D7" w:rsidRDefault="00C659D7" w:rsidP="00C659D7">
      <w:pPr>
        <w:shd w:val="clear" w:color="auto" w:fill="FFFFFF"/>
        <w:ind w:firstLine="567"/>
        <w:jc w:val="both"/>
        <w:rPr>
          <w:rFonts w:ascii="Arial" w:hAnsi="Arial" w:cs="Arial"/>
          <w:sz w:val="20"/>
          <w:szCs w:val="20"/>
        </w:rPr>
      </w:pPr>
      <w:r>
        <w:rPr>
          <w:rFonts w:ascii="Arial" w:hAnsi="Arial" w:cs="Arial"/>
          <w:sz w:val="20"/>
          <w:szCs w:val="20"/>
        </w:rPr>
        <w:t>3.1. Запрещение строительства объектов капитального строительства, ограничение хозяйственной деятельности,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 (за исключением работ по благоустройству территории и размещению малых архитектурных форм).</w:t>
      </w:r>
    </w:p>
    <w:p w:rsidR="00C659D7" w:rsidRDefault="00C659D7" w:rsidP="00C659D7">
      <w:pPr>
        <w:shd w:val="clear" w:color="auto" w:fill="FFFFFF"/>
        <w:ind w:firstLine="567"/>
        <w:jc w:val="both"/>
        <w:rPr>
          <w:rFonts w:ascii="Arial" w:hAnsi="Arial" w:cs="Arial"/>
          <w:sz w:val="20"/>
          <w:szCs w:val="20"/>
        </w:rPr>
      </w:pPr>
      <w:r>
        <w:rPr>
          <w:rFonts w:ascii="Arial" w:hAnsi="Arial" w:cs="Arial"/>
          <w:sz w:val="20"/>
          <w:szCs w:val="20"/>
        </w:rPr>
        <w:t>3.2. Сохранение качества окружающей среды, необходимого для обеспечения сохранности и восстановления (регенерации) охраняемого природного ландшафта.</w:t>
      </w:r>
    </w:p>
    <w:p w:rsidR="00C659D7" w:rsidRDefault="00C659D7" w:rsidP="00C659D7">
      <w:pPr>
        <w:shd w:val="clear" w:color="auto" w:fill="FFFFFF"/>
        <w:ind w:firstLine="567"/>
        <w:jc w:val="both"/>
        <w:rPr>
          <w:rFonts w:ascii="Arial" w:hAnsi="Arial" w:cs="Arial"/>
          <w:sz w:val="20"/>
          <w:szCs w:val="20"/>
        </w:rPr>
      </w:pPr>
      <w:r>
        <w:rPr>
          <w:rFonts w:ascii="Arial" w:hAnsi="Arial" w:cs="Arial"/>
          <w:sz w:val="20"/>
          <w:szCs w:val="20"/>
        </w:rPr>
        <w:t>3.3. Сохранение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C659D7" w:rsidRDefault="00C659D7" w:rsidP="00C659D7">
      <w:pPr>
        <w:shd w:val="clear" w:color="auto" w:fill="FFFFFF"/>
        <w:ind w:firstLine="567"/>
        <w:jc w:val="both"/>
        <w:rPr>
          <w:rFonts w:ascii="Arial" w:hAnsi="Arial" w:cs="Arial"/>
          <w:sz w:val="20"/>
          <w:szCs w:val="20"/>
        </w:rPr>
      </w:pPr>
      <w:r>
        <w:rPr>
          <w:rFonts w:ascii="Arial" w:hAnsi="Arial" w:cs="Arial"/>
          <w:sz w:val="20"/>
          <w:szCs w:val="20"/>
        </w:rPr>
        <w:lastRenderedPageBreak/>
        <w:t>3.4.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C659D7" w:rsidRDefault="00C659D7" w:rsidP="00C659D7">
      <w:pPr>
        <w:ind w:firstLine="567"/>
        <w:jc w:val="both"/>
        <w:rPr>
          <w:rFonts w:ascii="Arial" w:eastAsia="SimSun" w:hAnsi="Arial" w:cs="Arial"/>
          <w:sz w:val="20"/>
          <w:szCs w:val="20"/>
        </w:rPr>
      </w:pPr>
      <w:r>
        <w:rPr>
          <w:rFonts w:ascii="Arial" w:hAnsi="Arial" w:cs="Arial"/>
          <w:sz w:val="20"/>
          <w:szCs w:val="20"/>
        </w:rPr>
        <w:t>3.5. Иные требования, необходимые для сохранения и восстановления (регенерации) охраняемого природного ландшафта.</w:t>
      </w:r>
    </w:p>
    <w:p w:rsidR="00C659D7" w:rsidRDefault="00C659D7" w:rsidP="00C659D7">
      <w:pPr>
        <w:pStyle w:val="3"/>
        <w:spacing w:before="0" w:after="0"/>
        <w:ind w:firstLine="567"/>
        <w:jc w:val="both"/>
        <w:rPr>
          <w:rFonts w:ascii="Arial" w:hAnsi="Arial" w:cs="Arial"/>
          <w:b w:val="0"/>
          <w:sz w:val="20"/>
          <w:szCs w:val="20"/>
        </w:rPr>
      </w:pPr>
      <w:bookmarkStart w:id="132" w:name="_Toc334453785"/>
      <w:r>
        <w:rPr>
          <w:rFonts w:ascii="Arial" w:hAnsi="Arial" w:cs="Arial"/>
          <w:b w:val="0"/>
          <w:sz w:val="20"/>
          <w:szCs w:val="20"/>
        </w:rPr>
        <w:t>Статья 3</w:t>
      </w:r>
      <w:r>
        <w:rPr>
          <w:rFonts w:ascii="Arial" w:hAnsi="Arial" w:cs="Arial"/>
          <w:b w:val="0"/>
          <w:sz w:val="20"/>
          <w:szCs w:val="20"/>
          <w:lang w:val="ru-RU"/>
        </w:rPr>
        <w:t>7</w:t>
      </w:r>
      <w:r>
        <w:rPr>
          <w:rFonts w:ascii="Arial" w:hAnsi="Arial" w:cs="Arial"/>
          <w:b w:val="0"/>
          <w:sz w:val="20"/>
          <w:szCs w:val="20"/>
        </w:rPr>
        <w:t>. Охранные зоны особо охраняемых природных территорий</w:t>
      </w:r>
      <w:bookmarkEnd w:id="131"/>
      <w:bookmarkEnd w:id="132"/>
    </w:p>
    <w:p w:rsidR="00C659D7" w:rsidRDefault="00C659D7" w:rsidP="00C659D7">
      <w:pPr>
        <w:ind w:firstLine="567"/>
        <w:jc w:val="both"/>
        <w:rPr>
          <w:rFonts w:ascii="Arial" w:hAnsi="Arial" w:cs="Arial"/>
          <w:sz w:val="20"/>
          <w:szCs w:val="20"/>
        </w:rPr>
      </w:pPr>
      <w:bookmarkStart w:id="133" w:name="_Toc334453783"/>
      <w:bookmarkStart w:id="134" w:name="_Toc252392634"/>
      <w:r>
        <w:rPr>
          <w:rFonts w:ascii="Arial" w:hAnsi="Arial" w:cs="Arial"/>
          <w:sz w:val="20"/>
          <w:szCs w:val="20"/>
        </w:rPr>
        <w:t>1.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p w:rsidR="00C659D7" w:rsidRDefault="00C659D7" w:rsidP="00C659D7">
      <w:pPr>
        <w:ind w:firstLine="567"/>
        <w:jc w:val="both"/>
        <w:rPr>
          <w:rFonts w:ascii="Arial" w:hAnsi="Arial" w:cs="Arial"/>
          <w:sz w:val="20"/>
          <w:szCs w:val="20"/>
        </w:rPr>
      </w:pPr>
      <w:r>
        <w:rPr>
          <w:rFonts w:ascii="Arial" w:hAnsi="Arial" w:cs="Arial"/>
          <w:sz w:val="20"/>
          <w:szCs w:val="20"/>
        </w:rPr>
        <w:t>2. Режимы особой охраны устанавливаются применительно к конкретной категории особо охраняемых природных территорий в соответствии с законодательством об особо охраняемых природных территориях.</w:t>
      </w:r>
    </w:p>
    <w:p w:rsidR="00C659D7" w:rsidRDefault="00C659D7" w:rsidP="00C659D7">
      <w:pPr>
        <w:pStyle w:val="3"/>
        <w:spacing w:before="0" w:after="0"/>
        <w:ind w:firstLine="567"/>
        <w:jc w:val="both"/>
        <w:rPr>
          <w:rFonts w:ascii="Arial" w:hAnsi="Arial" w:cs="Arial"/>
          <w:b w:val="0"/>
          <w:sz w:val="20"/>
          <w:szCs w:val="20"/>
        </w:rPr>
      </w:pPr>
      <w:r>
        <w:rPr>
          <w:rFonts w:ascii="Arial" w:hAnsi="Arial" w:cs="Arial"/>
          <w:b w:val="0"/>
          <w:sz w:val="20"/>
          <w:szCs w:val="20"/>
        </w:rPr>
        <w:t>Статья 3</w:t>
      </w:r>
      <w:r>
        <w:rPr>
          <w:rFonts w:ascii="Arial" w:hAnsi="Arial" w:cs="Arial"/>
          <w:b w:val="0"/>
          <w:sz w:val="20"/>
          <w:szCs w:val="20"/>
          <w:lang w:val="ru-RU"/>
        </w:rPr>
        <w:t>8</w:t>
      </w:r>
      <w:r>
        <w:rPr>
          <w:rFonts w:ascii="Arial" w:hAnsi="Arial" w:cs="Arial"/>
          <w:b w:val="0"/>
          <w:sz w:val="20"/>
          <w:szCs w:val="20"/>
        </w:rPr>
        <w:t>. Санитарно-защитные зоны</w:t>
      </w:r>
      <w:bookmarkEnd w:id="133"/>
      <w:bookmarkEnd w:id="134"/>
    </w:p>
    <w:p w:rsidR="00C659D7" w:rsidRDefault="00C659D7" w:rsidP="00C659D7">
      <w:pPr>
        <w:ind w:firstLine="567"/>
        <w:jc w:val="both"/>
        <w:rPr>
          <w:rFonts w:ascii="Arial" w:hAnsi="Arial" w:cs="Arial"/>
          <w:sz w:val="20"/>
          <w:szCs w:val="20"/>
        </w:rPr>
      </w:pPr>
      <w:r>
        <w:rPr>
          <w:rFonts w:ascii="Arial" w:hAnsi="Arial" w:cs="Arial"/>
          <w:sz w:val="20"/>
          <w:szCs w:val="20"/>
        </w:rPr>
        <w:t>1. В целях ограждения жилой зоны от неблагоприятного влияния промышленных (и/или сельскохозяйственных) предприятий, а также некоторых видов складов, коммунальных и транспортных сооружений, газовых скважин устанавливаются санитарно-защитные зоны таких объектов.</w:t>
      </w:r>
    </w:p>
    <w:p w:rsidR="00C659D7" w:rsidRDefault="00C659D7" w:rsidP="00C659D7">
      <w:pPr>
        <w:ind w:firstLine="567"/>
        <w:jc w:val="both"/>
        <w:rPr>
          <w:rFonts w:ascii="Arial" w:hAnsi="Arial" w:cs="Arial"/>
          <w:sz w:val="20"/>
          <w:szCs w:val="20"/>
        </w:rPr>
      </w:pPr>
      <w:r>
        <w:rPr>
          <w:rFonts w:ascii="Arial" w:hAnsi="Arial" w:cs="Arial"/>
          <w:sz w:val="20"/>
          <w:szCs w:val="20"/>
        </w:rPr>
        <w:t>2. Размеры и границы санитарно-защитных зон определяются в проектах санитарно-защитных зон в соответствии с действующим законодательством, санитарными нормами и правилами в области использования промышленных (и/или сельскохозяйственных) предприятий, складов, коммунальных и транспортных сооружений, которые согласовываются с федеральным органом по надзору в сфере защиты прав потребителей и благополучия человека.</w:t>
      </w:r>
    </w:p>
    <w:p w:rsidR="00C659D7" w:rsidRDefault="00C659D7" w:rsidP="00C659D7">
      <w:pPr>
        <w:ind w:firstLine="567"/>
        <w:jc w:val="both"/>
        <w:rPr>
          <w:rFonts w:ascii="Arial" w:hAnsi="Arial" w:cs="Arial"/>
          <w:sz w:val="20"/>
          <w:szCs w:val="20"/>
        </w:rPr>
      </w:pPr>
      <w:r>
        <w:rPr>
          <w:rFonts w:ascii="Arial" w:hAnsi="Arial" w:cs="Arial"/>
          <w:sz w:val="20"/>
          <w:szCs w:val="20"/>
        </w:rPr>
        <w:t>3. Размеры и границы санитарно-защитных зон, отраженные в настоящих правилах, носят условный рекомендательный характер. Юридические последствия в отношении таких зон наступают только после их установления в порядке, определенном законодательством.</w:t>
      </w:r>
    </w:p>
    <w:p w:rsidR="00C659D7" w:rsidRDefault="00C659D7" w:rsidP="00C659D7">
      <w:pPr>
        <w:ind w:firstLine="567"/>
        <w:jc w:val="both"/>
        <w:rPr>
          <w:rFonts w:ascii="Arial" w:hAnsi="Arial" w:cs="Arial"/>
          <w:sz w:val="20"/>
          <w:szCs w:val="20"/>
        </w:rPr>
      </w:pPr>
      <w:r>
        <w:rPr>
          <w:rFonts w:ascii="Arial" w:eastAsia="SimSun" w:hAnsi="Arial" w:cs="Arial"/>
          <w:sz w:val="20"/>
          <w:szCs w:val="20"/>
        </w:rPr>
        <w:t xml:space="preserve">4. В санитарно-защитных зонах не допускается размещать: </w:t>
      </w:r>
      <w:r>
        <w:rPr>
          <w:rFonts w:ascii="Arial" w:hAnsi="Arial" w:cs="Arial"/>
          <w:sz w:val="20"/>
          <w:szCs w:val="20"/>
        </w:rPr>
        <w:t>рекреационные зоны, зоны отдыха, территории курортов, санаториев и домов отдыха, территории садоводческих товариществ, коттеджной и усадебной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C659D7" w:rsidRDefault="00C659D7" w:rsidP="00C659D7">
      <w:pPr>
        <w:ind w:firstLine="567"/>
        <w:jc w:val="both"/>
        <w:rPr>
          <w:rFonts w:ascii="Arial" w:hAnsi="Arial" w:cs="Arial"/>
          <w:sz w:val="20"/>
          <w:szCs w:val="20"/>
        </w:rPr>
      </w:pPr>
      <w:r>
        <w:rPr>
          <w:rFonts w:ascii="Arial" w:hAnsi="Arial" w:cs="Arial"/>
          <w:sz w:val="20"/>
          <w:szCs w:val="20"/>
        </w:rPr>
        <w:t>5. 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C659D7" w:rsidRDefault="00C659D7" w:rsidP="00C659D7">
      <w:pPr>
        <w:ind w:firstLine="567"/>
        <w:jc w:val="both"/>
        <w:rPr>
          <w:rFonts w:ascii="Arial" w:hAnsi="Arial" w:cs="Arial"/>
          <w:sz w:val="20"/>
          <w:szCs w:val="20"/>
        </w:rPr>
      </w:pPr>
      <w:r>
        <w:rPr>
          <w:rFonts w:ascii="Arial" w:eastAsia="SimSun" w:hAnsi="Arial" w:cs="Arial"/>
          <w:sz w:val="20"/>
          <w:szCs w:val="20"/>
        </w:rPr>
        <w:t xml:space="preserve">6. В границах санитарно-защитной зоны промышленного объекта или производства допускается размещать: </w:t>
      </w:r>
      <w:r>
        <w:rPr>
          <w:rFonts w:ascii="Arial" w:hAnsi="Arial" w:cs="Arial"/>
          <w:sz w:val="20"/>
          <w:szCs w:val="20"/>
        </w:rPr>
        <w:t>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C659D7" w:rsidRDefault="00C659D7" w:rsidP="00C659D7">
      <w:pPr>
        <w:ind w:firstLine="540"/>
        <w:jc w:val="both"/>
        <w:rPr>
          <w:rFonts w:ascii="Arial" w:hAnsi="Arial" w:cs="Arial"/>
          <w:sz w:val="20"/>
          <w:szCs w:val="20"/>
        </w:rPr>
      </w:pPr>
      <w:r>
        <w:rPr>
          <w:rFonts w:ascii="Arial" w:eastAsia="SimSun" w:hAnsi="Arial" w:cs="Arial"/>
          <w:sz w:val="20"/>
          <w:szCs w:val="20"/>
        </w:rPr>
        <w:t xml:space="preserve">7. </w:t>
      </w:r>
      <w:r>
        <w:rPr>
          <w:rFonts w:ascii="Arial" w:hAnsi="Arial" w:cs="Arial"/>
          <w:sz w:val="20"/>
          <w:szCs w:val="20"/>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C659D7" w:rsidRDefault="00C659D7" w:rsidP="00C659D7">
      <w:pPr>
        <w:pStyle w:val="Default"/>
        <w:ind w:firstLine="567"/>
        <w:jc w:val="both"/>
        <w:rPr>
          <w:rFonts w:ascii="Arial" w:hAnsi="Arial" w:cs="Arial"/>
          <w:bCs/>
          <w:color w:val="auto"/>
          <w:sz w:val="20"/>
          <w:szCs w:val="20"/>
        </w:rPr>
      </w:pPr>
      <w:bookmarkStart w:id="135" w:name="_Toc334453786"/>
      <w:bookmarkStart w:id="136" w:name="_Toc252392637"/>
      <w:r>
        <w:rPr>
          <w:rFonts w:ascii="Arial" w:hAnsi="Arial" w:cs="Arial"/>
          <w:bCs/>
          <w:color w:val="auto"/>
          <w:sz w:val="20"/>
          <w:szCs w:val="20"/>
        </w:rPr>
        <w:t>Статья 39. Санитарно-защитные зоны кладбищ</w:t>
      </w:r>
    </w:p>
    <w:p w:rsidR="00C659D7" w:rsidRDefault="00C659D7" w:rsidP="00C659D7">
      <w:pPr>
        <w:pStyle w:val="ConsPlusNormal"/>
        <w:numPr>
          <w:ilvl w:val="0"/>
          <w:numId w:val="4"/>
        </w:numPr>
        <w:jc w:val="both"/>
        <w:rPr>
          <w:rFonts w:ascii="Arial" w:hAnsi="Arial" w:cs="Arial"/>
          <w:sz w:val="20"/>
          <w:szCs w:val="20"/>
        </w:rPr>
      </w:pPr>
      <w:r>
        <w:rPr>
          <w:rFonts w:ascii="Arial" w:hAnsi="Arial" w:cs="Arial"/>
          <w:sz w:val="20"/>
          <w:szCs w:val="20"/>
        </w:rPr>
        <w:t>Параметры зоны.</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Вновь создаваемые места погребения должны размещаться на расстоянии не менее </w:t>
      </w:r>
      <w:smartTag w:uri="urn:schemas-microsoft-com:office:smarttags" w:element="metricconverter">
        <w:smartTagPr>
          <w:attr w:name="ProductID" w:val="300 м"/>
        </w:smartTagPr>
        <w:r>
          <w:rPr>
            <w:rFonts w:ascii="Arial" w:hAnsi="Arial" w:cs="Arial"/>
            <w:sz w:val="20"/>
            <w:szCs w:val="20"/>
          </w:rPr>
          <w:t>300 м</w:t>
        </w:r>
      </w:smartTag>
      <w:r>
        <w:rPr>
          <w:rFonts w:ascii="Arial" w:hAnsi="Arial" w:cs="Arial"/>
          <w:sz w:val="20"/>
          <w:szCs w:val="20"/>
        </w:rPr>
        <w:t xml:space="preserve"> от границ селитебной территории.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Кладбища с погребением путем предания тела (останков) умершего земле (захоронение в могилу, склеп) размещают на расстоянии: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 От жилых, общественных зданий, спортивно-оздоровительных и санаторно-курортных зон.</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2. </w:t>
      </w:r>
      <w:smartTag w:uri="urn:schemas-microsoft-com:office:smarttags" w:element="metricconverter">
        <w:smartTagPr>
          <w:attr w:name="ProductID" w:val="500 м"/>
        </w:smartTagPr>
        <w:r>
          <w:rPr>
            <w:rFonts w:ascii="Arial" w:hAnsi="Arial" w:cs="Arial"/>
            <w:sz w:val="20"/>
            <w:szCs w:val="20"/>
          </w:rPr>
          <w:t>500 м</w:t>
        </w:r>
      </w:smartTag>
      <w:r>
        <w:rPr>
          <w:rFonts w:ascii="Arial" w:hAnsi="Arial" w:cs="Arial"/>
          <w:sz w:val="20"/>
          <w:szCs w:val="20"/>
        </w:rPr>
        <w:t xml:space="preserve"> - при площади кладбища от 20 до </w:t>
      </w:r>
      <w:smartTag w:uri="urn:schemas-microsoft-com:office:smarttags" w:element="metricconverter">
        <w:smartTagPr>
          <w:attr w:name="ProductID" w:val="40 га"/>
        </w:smartTagPr>
        <w:r>
          <w:rPr>
            <w:rFonts w:ascii="Arial" w:hAnsi="Arial" w:cs="Arial"/>
            <w:sz w:val="20"/>
            <w:szCs w:val="20"/>
          </w:rPr>
          <w:t>40 га</w:t>
        </w:r>
      </w:smartTag>
      <w:r>
        <w:rPr>
          <w:rFonts w:ascii="Arial" w:hAnsi="Arial" w:cs="Arial"/>
          <w:sz w:val="20"/>
          <w:szCs w:val="20"/>
        </w:rPr>
        <w:t xml:space="preserve"> (размещение кладбища размером территории более </w:t>
      </w:r>
      <w:smartTag w:uri="urn:schemas-microsoft-com:office:smarttags" w:element="metricconverter">
        <w:smartTagPr>
          <w:attr w:name="ProductID" w:val="40 га"/>
        </w:smartTagPr>
        <w:r>
          <w:rPr>
            <w:rFonts w:ascii="Arial" w:hAnsi="Arial" w:cs="Arial"/>
            <w:sz w:val="20"/>
            <w:szCs w:val="20"/>
          </w:rPr>
          <w:t>40 га</w:t>
        </w:r>
      </w:smartTag>
      <w:r>
        <w:rPr>
          <w:rFonts w:ascii="Arial" w:hAnsi="Arial" w:cs="Arial"/>
          <w:sz w:val="20"/>
          <w:szCs w:val="20"/>
        </w:rPr>
        <w:t xml:space="preserve"> не допускается).</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lastRenderedPageBreak/>
        <w:t xml:space="preserve">3. </w:t>
      </w:r>
      <w:smartTag w:uri="urn:schemas-microsoft-com:office:smarttags" w:element="metricconverter">
        <w:smartTagPr>
          <w:attr w:name="ProductID" w:val="300 м"/>
        </w:smartTagPr>
        <w:r>
          <w:rPr>
            <w:rFonts w:ascii="Arial" w:hAnsi="Arial" w:cs="Arial"/>
            <w:sz w:val="20"/>
            <w:szCs w:val="20"/>
          </w:rPr>
          <w:t>300 м</w:t>
        </w:r>
      </w:smartTag>
      <w:r>
        <w:rPr>
          <w:rFonts w:ascii="Arial" w:hAnsi="Arial" w:cs="Arial"/>
          <w:sz w:val="20"/>
          <w:szCs w:val="20"/>
        </w:rPr>
        <w:t xml:space="preserve"> - при площади кладбища до 20 га.</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4. </w:t>
      </w:r>
      <w:smartTag w:uri="urn:schemas-microsoft-com:office:smarttags" w:element="metricconverter">
        <w:smartTagPr>
          <w:attr w:name="ProductID" w:val="50 м"/>
        </w:smartTagPr>
        <w:r>
          <w:rPr>
            <w:rFonts w:ascii="Arial" w:hAnsi="Arial" w:cs="Arial"/>
            <w:sz w:val="20"/>
            <w:szCs w:val="20"/>
          </w:rPr>
          <w:t>50 м</w:t>
        </w:r>
      </w:smartTag>
      <w:r>
        <w:rPr>
          <w:rFonts w:ascii="Arial" w:hAnsi="Arial" w:cs="Arial"/>
          <w:sz w:val="20"/>
          <w:szCs w:val="20"/>
        </w:rPr>
        <w:t xml:space="preserve"> - для сельских, закрытых кладбищ и мемориальных комплексов, кладбищ с погребением после кремации.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5. От водозаборных сооружений централизованного источника водоснабжения населения - не менее </w:t>
      </w:r>
      <w:smartTag w:uri="urn:schemas-microsoft-com:office:smarttags" w:element="metricconverter">
        <w:smartTagPr>
          <w:attr w:name="ProductID" w:val="1000 м"/>
        </w:smartTagPr>
        <w:r>
          <w:rPr>
            <w:rFonts w:ascii="Arial" w:hAnsi="Arial" w:cs="Arial"/>
            <w:sz w:val="20"/>
            <w:szCs w:val="20"/>
          </w:rPr>
          <w:t>1000 м</w:t>
        </w:r>
      </w:smartTag>
      <w:r>
        <w:rPr>
          <w:rFonts w:ascii="Arial" w:hAnsi="Arial" w:cs="Arial"/>
          <w:sz w:val="20"/>
          <w:szCs w:val="20"/>
        </w:rPr>
        <w:t xml:space="preserve"> с подтверждением достаточности расстояния расчетами поясов зон санитарной охраны водоисточника и времени фильтрации.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6.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C659D7" w:rsidRDefault="00C659D7" w:rsidP="00C659D7">
      <w:pPr>
        <w:pStyle w:val="ConsPlusNormal"/>
        <w:jc w:val="both"/>
        <w:rPr>
          <w:rFonts w:ascii="Arial" w:hAnsi="Arial" w:cs="Arial"/>
          <w:sz w:val="20"/>
          <w:szCs w:val="20"/>
        </w:rPr>
      </w:pPr>
      <w:r>
        <w:rPr>
          <w:rFonts w:ascii="Arial" w:hAnsi="Arial" w:cs="Arial"/>
          <w:bCs/>
          <w:iCs/>
          <w:sz w:val="20"/>
          <w:szCs w:val="20"/>
        </w:rPr>
        <w:t xml:space="preserve">        2. Ограничения деятельности.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После закрытия кладбища по истечении 25 лет после последнего захоронения расстояние до жилой застройки может быть сокращено до </w:t>
      </w:r>
      <w:smartTag w:uri="urn:schemas-microsoft-com:office:smarttags" w:element="metricconverter">
        <w:smartTagPr>
          <w:attr w:name="ProductID" w:val="100 м"/>
        </w:smartTagPr>
        <w:r>
          <w:rPr>
            <w:rFonts w:ascii="Arial" w:hAnsi="Arial" w:cs="Arial"/>
            <w:sz w:val="20"/>
            <w:szCs w:val="20"/>
          </w:rPr>
          <w:t>100 м</w:t>
        </w:r>
      </w:smartTag>
      <w:r>
        <w:rPr>
          <w:rFonts w:ascii="Arial" w:hAnsi="Arial" w:cs="Arial"/>
          <w:sz w:val="20"/>
          <w:szCs w:val="20"/>
        </w:rPr>
        <w:t>.</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В сельских населенных пунктах и сложившихся районах городских населенных пунктов, подлежащих реконструкции, расстояние от кладбищ до стен жилых домов, зданий детских и лечебных учреждений допускается уменьшать по согласованию с уполномоченными органами Роспотребнадзора, но принимать не менее </w:t>
      </w:r>
      <w:smartTag w:uri="urn:schemas-microsoft-com:office:smarttags" w:element="metricconverter">
        <w:smartTagPr>
          <w:attr w:name="ProductID" w:val="100 м"/>
        </w:smartTagPr>
        <w:r>
          <w:rPr>
            <w:rFonts w:ascii="Arial" w:hAnsi="Arial" w:cs="Arial"/>
            <w:sz w:val="20"/>
            <w:szCs w:val="20"/>
          </w:rPr>
          <w:t>100 м</w:t>
        </w:r>
      </w:smartTag>
      <w:r>
        <w:rPr>
          <w:rFonts w:ascii="Arial" w:hAnsi="Arial" w:cs="Arial"/>
          <w:sz w:val="20"/>
          <w:szCs w:val="20"/>
        </w:rPr>
        <w:t>.</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По территории санитарно-защитных зон и кладбищ запрещается прокладка сетей централизованного хозяйственно-питьевого водоснабжения.</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На кладбищах и зданиях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На участках кладбищ предусматривается зона зеленых насаждений шириной не менее </w:t>
      </w:r>
      <w:smartTag w:uri="urn:schemas-microsoft-com:office:smarttags" w:element="metricconverter">
        <w:smartTagPr>
          <w:attr w:name="ProductID" w:val="20 м"/>
        </w:smartTagPr>
        <w:r>
          <w:rPr>
            <w:rFonts w:ascii="Arial" w:hAnsi="Arial" w:cs="Arial"/>
            <w:sz w:val="20"/>
            <w:szCs w:val="20"/>
          </w:rPr>
          <w:t>20 м</w:t>
        </w:r>
      </w:smartTag>
      <w:r>
        <w:rPr>
          <w:rFonts w:ascii="Arial" w:hAnsi="Arial" w:cs="Arial"/>
          <w:sz w:val="20"/>
          <w:szCs w:val="20"/>
        </w:rPr>
        <w:t>, стоянки автокатафалков и автотранспорта, урны для сбора мусора, площадки для мусоросборников с подъездами к ним.</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Размещение зданий и сооружений на этой территории запрещается.</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rsidR="00C659D7" w:rsidRDefault="00C659D7" w:rsidP="00C659D7">
      <w:pPr>
        <w:ind w:firstLine="567"/>
        <w:jc w:val="both"/>
        <w:textAlignment w:val="top"/>
        <w:rPr>
          <w:rFonts w:ascii="Arial" w:hAnsi="Arial" w:cs="Arial"/>
          <w:spacing w:val="3"/>
          <w:sz w:val="20"/>
          <w:szCs w:val="20"/>
        </w:rPr>
      </w:pPr>
      <w:r>
        <w:rPr>
          <w:rFonts w:ascii="Arial" w:hAnsi="Arial" w:cs="Arial"/>
          <w:spacing w:val="3"/>
          <w:sz w:val="20"/>
          <w:szCs w:val="20"/>
        </w:rPr>
        <w:t>На территориях санитарно-защитных зон кладбищ,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C659D7" w:rsidRDefault="00C659D7" w:rsidP="00C659D7">
      <w:pPr>
        <w:ind w:firstLine="567"/>
        <w:jc w:val="both"/>
        <w:textAlignment w:val="top"/>
        <w:rPr>
          <w:rFonts w:ascii="Arial" w:hAnsi="Arial" w:cs="Arial"/>
          <w:spacing w:val="3"/>
          <w:sz w:val="20"/>
          <w:szCs w:val="20"/>
        </w:rPr>
      </w:pPr>
      <w:r>
        <w:rPr>
          <w:rFonts w:ascii="Arial" w:hAnsi="Arial" w:cs="Arial"/>
          <w:spacing w:val="3"/>
          <w:sz w:val="20"/>
          <w:szCs w:val="20"/>
        </w:rPr>
        <w:t>Территория санитарно-защитных зон должна быть спланирована, благоустроена и озеленена, иметь транспортные и инженерные коридоры.</w:t>
      </w:r>
    </w:p>
    <w:p w:rsidR="00C659D7" w:rsidRDefault="00C659D7" w:rsidP="00C659D7">
      <w:pPr>
        <w:pStyle w:val="ConsPlusNormal"/>
        <w:ind w:firstLine="567"/>
        <w:jc w:val="both"/>
        <w:rPr>
          <w:rFonts w:ascii="Arial" w:hAnsi="Arial" w:cs="Arial"/>
          <w:bCs/>
          <w:sz w:val="20"/>
          <w:szCs w:val="20"/>
        </w:rPr>
      </w:pPr>
      <w:r>
        <w:rPr>
          <w:rFonts w:ascii="Arial" w:hAnsi="Arial" w:cs="Arial"/>
          <w:spacing w:val="3"/>
          <w:sz w:val="20"/>
          <w:szCs w:val="20"/>
        </w:rPr>
        <w:t>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культурно-просветительных учреждений и учреждений социального обеспечения должно составлять не менее 50 м.</w:t>
      </w:r>
    </w:p>
    <w:p w:rsidR="00C659D7" w:rsidRDefault="00C659D7" w:rsidP="00C659D7">
      <w:pPr>
        <w:ind w:firstLine="567"/>
        <w:jc w:val="both"/>
        <w:textAlignment w:val="top"/>
        <w:rPr>
          <w:rFonts w:ascii="Arial" w:hAnsi="Arial" w:cs="Arial"/>
          <w:spacing w:val="3"/>
          <w:sz w:val="20"/>
          <w:szCs w:val="20"/>
        </w:rPr>
      </w:pPr>
      <w:r>
        <w:rPr>
          <w:rFonts w:ascii="Arial" w:hAnsi="Arial" w:cs="Arial"/>
          <w:spacing w:val="3"/>
          <w:sz w:val="20"/>
          <w:szCs w:val="20"/>
        </w:rPr>
        <w:t>Устройство кладбища осуществляется в соответствии с утвержденным в установленном порядке проектом, в котором необходимо предусмотреть следующее:</w:t>
      </w:r>
    </w:p>
    <w:p w:rsidR="00C659D7" w:rsidRDefault="00C659D7" w:rsidP="00C659D7">
      <w:pPr>
        <w:ind w:firstLine="567"/>
        <w:jc w:val="both"/>
        <w:textAlignment w:val="top"/>
        <w:rPr>
          <w:rFonts w:ascii="Arial" w:hAnsi="Arial" w:cs="Arial"/>
          <w:spacing w:val="3"/>
          <w:sz w:val="20"/>
          <w:szCs w:val="20"/>
        </w:rPr>
      </w:pPr>
      <w:r>
        <w:rPr>
          <w:rFonts w:ascii="Arial" w:hAnsi="Arial" w:cs="Arial"/>
          <w:spacing w:val="3"/>
          <w:sz w:val="20"/>
          <w:szCs w:val="20"/>
        </w:rPr>
        <w:t>1. Наличие водоупорного слоя для кладбищ традиционного типа.</w:t>
      </w:r>
    </w:p>
    <w:p w:rsidR="00C659D7" w:rsidRDefault="00C659D7" w:rsidP="00C659D7">
      <w:pPr>
        <w:ind w:firstLine="567"/>
        <w:jc w:val="both"/>
        <w:textAlignment w:val="top"/>
        <w:rPr>
          <w:rFonts w:ascii="Arial" w:hAnsi="Arial" w:cs="Arial"/>
          <w:spacing w:val="3"/>
          <w:sz w:val="20"/>
          <w:szCs w:val="20"/>
        </w:rPr>
      </w:pPr>
      <w:r>
        <w:rPr>
          <w:rFonts w:ascii="Arial" w:hAnsi="Arial" w:cs="Arial"/>
          <w:spacing w:val="3"/>
          <w:sz w:val="20"/>
          <w:szCs w:val="20"/>
        </w:rPr>
        <w:t>2. Систему дренажа.</w:t>
      </w:r>
    </w:p>
    <w:p w:rsidR="00C659D7" w:rsidRDefault="00C659D7" w:rsidP="00C659D7">
      <w:pPr>
        <w:ind w:firstLine="567"/>
        <w:jc w:val="both"/>
        <w:textAlignment w:val="top"/>
        <w:rPr>
          <w:rFonts w:ascii="Arial" w:hAnsi="Arial" w:cs="Arial"/>
          <w:spacing w:val="3"/>
          <w:sz w:val="20"/>
          <w:szCs w:val="20"/>
        </w:rPr>
      </w:pPr>
      <w:r>
        <w:rPr>
          <w:rFonts w:ascii="Arial" w:hAnsi="Arial" w:cs="Arial"/>
          <w:spacing w:val="3"/>
          <w:sz w:val="20"/>
          <w:szCs w:val="20"/>
        </w:rPr>
        <w:t>3. Обваловку территории.</w:t>
      </w:r>
    </w:p>
    <w:p w:rsidR="00C659D7" w:rsidRDefault="00C659D7" w:rsidP="00C659D7">
      <w:pPr>
        <w:ind w:firstLine="567"/>
        <w:jc w:val="both"/>
        <w:textAlignment w:val="top"/>
        <w:rPr>
          <w:rFonts w:ascii="Arial" w:hAnsi="Arial" w:cs="Arial"/>
          <w:spacing w:val="3"/>
          <w:sz w:val="20"/>
          <w:szCs w:val="20"/>
        </w:rPr>
      </w:pPr>
      <w:r>
        <w:rPr>
          <w:rFonts w:ascii="Arial" w:hAnsi="Arial" w:cs="Arial"/>
          <w:spacing w:val="3"/>
          <w:sz w:val="20"/>
          <w:szCs w:val="20"/>
        </w:rPr>
        <w:t>4. Характер и площадь зеленых насаждений.</w:t>
      </w:r>
    </w:p>
    <w:p w:rsidR="00C659D7" w:rsidRDefault="00C659D7" w:rsidP="00C659D7">
      <w:pPr>
        <w:ind w:firstLine="567"/>
        <w:jc w:val="both"/>
        <w:textAlignment w:val="top"/>
        <w:rPr>
          <w:rFonts w:ascii="Arial" w:hAnsi="Arial" w:cs="Arial"/>
          <w:spacing w:val="3"/>
          <w:sz w:val="20"/>
          <w:szCs w:val="20"/>
        </w:rPr>
      </w:pPr>
      <w:r>
        <w:rPr>
          <w:rFonts w:ascii="Arial" w:hAnsi="Arial" w:cs="Arial"/>
          <w:spacing w:val="3"/>
          <w:sz w:val="20"/>
          <w:szCs w:val="20"/>
        </w:rPr>
        <w:t>5. Организацию подъездных путей и автостоянок.</w:t>
      </w:r>
    </w:p>
    <w:p w:rsidR="00C659D7" w:rsidRDefault="00C659D7" w:rsidP="00C659D7">
      <w:pPr>
        <w:ind w:firstLine="567"/>
        <w:jc w:val="both"/>
        <w:textAlignment w:val="top"/>
        <w:rPr>
          <w:rFonts w:ascii="Arial" w:hAnsi="Arial" w:cs="Arial"/>
          <w:spacing w:val="3"/>
          <w:sz w:val="20"/>
          <w:szCs w:val="20"/>
        </w:rPr>
      </w:pPr>
      <w:r>
        <w:rPr>
          <w:rFonts w:ascii="Arial" w:hAnsi="Arial" w:cs="Arial"/>
          <w:spacing w:val="3"/>
          <w:sz w:val="20"/>
          <w:szCs w:val="20"/>
        </w:rPr>
        <w:t>6. 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более 70 % общей площади кладбища.</w:t>
      </w:r>
    </w:p>
    <w:p w:rsidR="00C659D7" w:rsidRDefault="00C659D7" w:rsidP="00C659D7">
      <w:pPr>
        <w:ind w:firstLine="567"/>
        <w:jc w:val="both"/>
        <w:textAlignment w:val="top"/>
        <w:rPr>
          <w:rFonts w:ascii="Arial" w:hAnsi="Arial" w:cs="Arial"/>
          <w:spacing w:val="3"/>
          <w:sz w:val="20"/>
          <w:szCs w:val="20"/>
        </w:rPr>
      </w:pPr>
      <w:r>
        <w:rPr>
          <w:rFonts w:ascii="Arial" w:hAnsi="Arial" w:cs="Arial"/>
          <w:spacing w:val="3"/>
          <w:sz w:val="20"/>
          <w:szCs w:val="20"/>
        </w:rPr>
        <w:t>7. 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rsidR="00C659D7" w:rsidRDefault="00C659D7" w:rsidP="00C659D7">
      <w:pPr>
        <w:ind w:firstLine="567"/>
        <w:jc w:val="both"/>
        <w:textAlignment w:val="top"/>
        <w:rPr>
          <w:rFonts w:ascii="Arial" w:hAnsi="Arial" w:cs="Arial"/>
          <w:spacing w:val="3"/>
          <w:sz w:val="20"/>
          <w:szCs w:val="20"/>
        </w:rPr>
      </w:pPr>
      <w:r>
        <w:rPr>
          <w:rFonts w:ascii="Arial" w:hAnsi="Arial" w:cs="Arial"/>
          <w:spacing w:val="3"/>
          <w:sz w:val="20"/>
          <w:szCs w:val="20"/>
        </w:rPr>
        <w:t>8. Канализование, водоснабжение, теплоэлектроснабжение, благоустрой-ство территории.</w:t>
      </w:r>
    </w:p>
    <w:p w:rsidR="00C659D7" w:rsidRDefault="00C659D7" w:rsidP="00C659D7">
      <w:pPr>
        <w:ind w:firstLine="567"/>
        <w:jc w:val="both"/>
        <w:textAlignment w:val="top"/>
        <w:rPr>
          <w:rFonts w:ascii="Arial" w:hAnsi="Arial" w:cs="Arial"/>
          <w:spacing w:val="3"/>
          <w:sz w:val="20"/>
          <w:szCs w:val="20"/>
        </w:rPr>
      </w:pPr>
      <w:r>
        <w:rPr>
          <w:rFonts w:ascii="Arial" w:hAnsi="Arial" w:cs="Arial"/>
          <w:spacing w:val="3"/>
          <w:sz w:val="20"/>
          <w:szCs w:val="20"/>
        </w:rPr>
        <w:t>Не разрешается размещать кладбища на территориях:</w:t>
      </w:r>
    </w:p>
    <w:p w:rsidR="00C659D7" w:rsidRDefault="00C659D7" w:rsidP="00C659D7">
      <w:pPr>
        <w:ind w:firstLine="567"/>
        <w:jc w:val="both"/>
        <w:textAlignment w:val="top"/>
        <w:rPr>
          <w:rFonts w:ascii="Arial" w:hAnsi="Arial" w:cs="Arial"/>
          <w:spacing w:val="3"/>
          <w:sz w:val="20"/>
          <w:szCs w:val="20"/>
        </w:rPr>
      </w:pPr>
      <w:r>
        <w:rPr>
          <w:rFonts w:ascii="Arial" w:hAnsi="Arial" w:cs="Arial"/>
          <w:spacing w:val="3"/>
          <w:sz w:val="20"/>
          <w:szCs w:val="20"/>
        </w:rPr>
        <w:t>1. Первого и второго поясов зон санитарной охраны источников централизованного водоснабжения и минеральных источников.</w:t>
      </w:r>
    </w:p>
    <w:p w:rsidR="00C659D7" w:rsidRDefault="00C659D7" w:rsidP="00C659D7">
      <w:pPr>
        <w:ind w:firstLine="567"/>
        <w:jc w:val="both"/>
        <w:textAlignment w:val="top"/>
        <w:rPr>
          <w:rFonts w:ascii="Arial" w:hAnsi="Arial" w:cs="Arial"/>
          <w:spacing w:val="3"/>
          <w:sz w:val="20"/>
          <w:szCs w:val="20"/>
        </w:rPr>
      </w:pPr>
      <w:r>
        <w:rPr>
          <w:rFonts w:ascii="Arial" w:hAnsi="Arial" w:cs="Arial"/>
          <w:spacing w:val="3"/>
          <w:sz w:val="20"/>
          <w:szCs w:val="20"/>
        </w:rPr>
        <w:t>2. Первой зоны санитарной охраны курортов.</w:t>
      </w:r>
    </w:p>
    <w:p w:rsidR="00C659D7" w:rsidRDefault="00C659D7" w:rsidP="00C659D7">
      <w:pPr>
        <w:ind w:firstLine="567"/>
        <w:jc w:val="both"/>
        <w:textAlignment w:val="top"/>
        <w:rPr>
          <w:rFonts w:ascii="Arial" w:hAnsi="Arial" w:cs="Arial"/>
          <w:spacing w:val="3"/>
          <w:sz w:val="20"/>
          <w:szCs w:val="20"/>
        </w:rPr>
      </w:pPr>
      <w:r>
        <w:rPr>
          <w:rFonts w:ascii="Arial" w:hAnsi="Arial" w:cs="Arial"/>
          <w:spacing w:val="3"/>
          <w:sz w:val="20"/>
          <w:szCs w:val="20"/>
        </w:rPr>
        <w:lastRenderedPageBreak/>
        <w:t>3. С выходом на поверхность закарстованных, сильнотрещиноватых пород и в местах выклинивания водоносных горизонтов.</w:t>
      </w:r>
    </w:p>
    <w:p w:rsidR="00C659D7" w:rsidRDefault="00C659D7" w:rsidP="00C659D7">
      <w:pPr>
        <w:ind w:firstLine="567"/>
        <w:jc w:val="both"/>
        <w:textAlignment w:val="top"/>
        <w:rPr>
          <w:rFonts w:ascii="Arial" w:hAnsi="Arial" w:cs="Arial"/>
          <w:spacing w:val="3"/>
          <w:sz w:val="20"/>
          <w:szCs w:val="20"/>
        </w:rPr>
      </w:pPr>
      <w:r>
        <w:rPr>
          <w:rFonts w:ascii="Arial" w:hAnsi="Arial" w:cs="Arial"/>
          <w:spacing w:val="3"/>
          <w:sz w:val="20"/>
          <w:szCs w:val="20"/>
        </w:rPr>
        <w:t>4. 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C659D7" w:rsidRDefault="00C659D7" w:rsidP="00C659D7">
      <w:pPr>
        <w:ind w:firstLine="567"/>
        <w:jc w:val="both"/>
        <w:textAlignment w:val="top"/>
        <w:rPr>
          <w:rFonts w:ascii="Arial" w:hAnsi="Arial" w:cs="Arial"/>
          <w:spacing w:val="3"/>
          <w:sz w:val="20"/>
          <w:szCs w:val="20"/>
        </w:rPr>
      </w:pPr>
      <w:r>
        <w:rPr>
          <w:rFonts w:ascii="Arial" w:hAnsi="Arial" w:cs="Arial"/>
          <w:spacing w:val="3"/>
          <w:sz w:val="20"/>
          <w:szCs w:val="20"/>
        </w:rPr>
        <w:t>5. На берегах озер, рек и других открытых водоемов, используемых населением для хозяйственно-бытовых нужд, купания и культурно-оздоровительных целей.</w:t>
      </w:r>
    </w:p>
    <w:p w:rsidR="00C659D7" w:rsidRDefault="00C659D7" w:rsidP="00C659D7">
      <w:pPr>
        <w:ind w:firstLine="567"/>
        <w:jc w:val="both"/>
        <w:textAlignment w:val="top"/>
        <w:rPr>
          <w:rFonts w:ascii="Arial" w:hAnsi="Arial" w:cs="Arial"/>
          <w:spacing w:val="3"/>
          <w:sz w:val="20"/>
          <w:szCs w:val="20"/>
        </w:rPr>
      </w:pPr>
      <w:r>
        <w:rPr>
          <w:rFonts w:ascii="Arial" w:hAnsi="Arial" w:cs="Arial"/>
          <w:spacing w:val="3"/>
          <w:sz w:val="20"/>
          <w:szCs w:val="20"/>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p w:rsidR="00C659D7" w:rsidRDefault="00C659D7" w:rsidP="00C659D7">
      <w:pPr>
        <w:ind w:firstLine="567"/>
        <w:jc w:val="both"/>
        <w:textAlignment w:val="top"/>
        <w:rPr>
          <w:rFonts w:ascii="Arial" w:hAnsi="Arial" w:cs="Arial"/>
          <w:spacing w:val="3"/>
          <w:sz w:val="20"/>
          <w:szCs w:val="20"/>
        </w:rPr>
      </w:pPr>
      <w:r>
        <w:rPr>
          <w:rFonts w:ascii="Arial" w:hAnsi="Arial" w:cs="Arial"/>
          <w:spacing w:val="3"/>
          <w:sz w:val="20"/>
          <w:szCs w:val="20"/>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не допускается.</w:t>
      </w:r>
    </w:p>
    <w:p w:rsidR="00C659D7" w:rsidRDefault="00C659D7" w:rsidP="00C659D7">
      <w:pPr>
        <w:ind w:firstLine="567"/>
        <w:jc w:val="both"/>
        <w:textAlignment w:val="top"/>
        <w:rPr>
          <w:rFonts w:ascii="Arial" w:hAnsi="Arial" w:cs="Arial"/>
          <w:spacing w:val="3"/>
          <w:sz w:val="20"/>
          <w:szCs w:val="20"/>
        </w:rPr>
      </w:pPr>
      <w:r>
        <w:rPr>
          <w:rFonts w:ascii="Arial" w:hAnsi="Arial" w:cs="Arial"/>
          <w:spacing w:val="3"/>
          <w:sz w:val="20"/>
          <w:szCs w:val="20"/>
        </w:rPr>
        <w:t>Производить захоронения на закрытых кладбищах запрещается, за исключением захоронения урн с прахом после кремации в родственные могилы, а также в колумбарные ниши.</w:t>
      </w:r>
    </w:p>
    <w:p w:rsidR="00C659D7" w:rsidRDefault="00C659D7" w:rsidP="00C659D7">
      <w:pPr>
        <w:pStyle w:val="Default"/>
        <w:ind w:firstLine="708"/>
        <w:jc w:val="both"/>
        <w:rPr>
          <w:rFonts w:ascii="Arial" w:hAnsi="Arial" w:cs="Arial"/>
          <w:color w:val="auto"/>
          <w:sz w:val="20"/>
          <w:szCs w:val="20"/>
        </w:rPr>
      </w:pPr>
      <w:r>
        <w:rPr>
          <w:rFonts w:ascii="Arial" w:hAnsi="Arial" w:cs="Arial"/>
          <w:spacing w:val="3"/>
          <w:sz w:val="20"/>
          <w:szCs w:val="20"/>
        </w:rPr>
        <w:t>В случаях обнаружения ранее неизвестных мест массовых захоронений необходимо зарегистрировать места захоронения, а в необходимых случаях провести перезахоронение останков погибших и рекультивацию территорий.</w:t>
      </w:r>
      <w:r>
        <w:rPr>
          <w:rFonts w:ascii="Arial" w:hAnsi="Arial" w:cs="Arial"/>
          <w:color w:val="auto"/>
          <w:sz w:val="20"/>
          <w:szCs w:val="20"/>
        </w:rPr>
        <w:t xml:space="preserve"> </w:t>
      </w:r>
    </w:p>
    <w:p w:rsidR="00C659D7" w:rsidRDefault="00C659D7" w:rsidP="00C659D7">
      <w:pPr>
        <w:pStyle w:val="Default"/>
        <w:ind w:firstLine="567"/>
        <w:jc w:val="both"/>
        <w:rPr>
          <w:rFonts w:ascii="Arial" w:hAnsi="Arial" w:cs="Arial"/>
          <w:color w:val="auto"/>
          <w:sz w:val="20"/>
          <w:szCs w:val="20"/>
        </w:rPr>
      </w:pPr>
      <w:r>
        <w:rPr>
          <w:rFonts w:ascii="Arial" w:hAnsi="Arial" w:cs="Arial"/>
          <w:bCs/>
          <w:color w:val="auto"/>
          <w:sz w:val="20"/>
          <w:szCs w:val="20"/>
        </w:rPr>
        <w:t xml:space="preserve">Статья 40. </w:t>
      </w:r>
      <w:r>
        <w:rPr>
          <w:rFonts w:ascii="Arial" w:hAnsi="Arial" w:cs="Arial"/>
          <w:bCs/>
          <w:sz w:val="20"/>
          <w:szCs w:val="20"/>
        </w:rPr>
        <w:t xml:space="preserve">Санитарно-защитные зоны </w:t>
      </w:r>
      <w:r>
        <w:rPr>
          <w:rFonts w:ascii="Arial" w:hAnsi="Arial" w:cs="Arial"/>
          <w:sz w:val="20"/>
          <w:szCs w:val="20"/>
        </w:rPr>
        <w:t>объектов размещения (полигонов) твердых бытовых отходов</w:t>
      </w:r>
    </w:p>
    <w:p w:rsidR="00C659D7" w:rsidRDefault="00C659D7" w:rsidP="00C659D7">
      <w:pPr>
        <w:ind w:firstLine="567"/>
        <w:jc w:val="both"/>
        <w:rPr>
          <w:rFonts w:ascii="Arial" w:hAnsi="Arial" w:cs="Arial"/>
          <w:sz w:val="20"/>
          <w:szCs w:val="20"/>
        </w:rPr>
      </w:pPr>
      <w:r>
        <w:rPr>
          <w:rFonts w:ascii="Arial" w:hAnsi="Arial" w:cs="Arial"/>
          <w:sz w:val="20"/>
          <w:szCs w:val="20"/>
        </w:rPr>
        <w:t xml:space="preserve">Размер санитарно-защитной зоны до территории усовершенствованной свалки твердых бытовых отходов (далее – ТБО) должен составлять 1000 м., до участков компостирования ТБО – 500 м, участков компостирования отходов без использования навоза и помета – 300 м. Размер санитарно-защитной зоны должен быть уточнен расчетом рассеивания в атмосфере вредных выбросов с последующим проведением натурных исследований и измерений. Границы зоны устанавливаются по изолинии 1 предельно-допустимых концентраций (далее – ПДК), если она выходит из пределов нормативной зоны. </w:t>
      </w:r>
    </w:p>
    <w:p w:rsidR="00C659D7" w:rsidRDefault="00C659D7" w:rsidP="00C659D7">
      <w:pPr>
        <w:ind w:firstLine="567"/>
        <w:jc w:val="both"/>
        <w:rPr>
          <w:rFonts w:ascii="Arial" w:hAnsi="Arial" w:cs="Arial"/>
          <w:sz w:val="20"/>
          <w:szCs w:val="20"/>
        </w:rPr>
      </w:pPr>
      <w:r>
        <w:rPr>
          <w:rFonts w:ascii="Arial" w:hAnsi="Arial" w:cs="Arial"/>
          <w:sz w:val="20"/>
          <w:szCs w:val="20"/>
        </w:rPr>
        <w:t xml:space="preserve">Санитарно-защитная зона должна иметь зеленые насаждения. </w:t>
      </w:r>
    </w:p>
    <w:p w:rsidR="00C659D7" w:rsidRDefault="00C659D7" w:rsidP="00C659D7">
      <w:pPr>
        <w:ind w:firstLine="567"/>
        <w:jc w:val="both"/>
        <w:rPr>
          <w:rFonts w:ascii="Arial" w:hAnsi="Arial" w:cs="Arial"/>
          <w:sz w:val="20"/>
          <w:szCs w:val="20"/>
        </w:rPr>
      </w:pPr>
      <w:r>
        <w:rPr>
          <w:rFonts w:ascii="Arial" w:hAnsi="Arial" w:cs="Arial"/>
          <w:sz w:val="20"/>
          <w:szCs w:val="20"/>
        </w:rPr>
        <w:t xml:space="preserve">Не допускается размещение новых полигонов: </w:t>
      </w:r>
    </w:p>
    <w:p w:rsidR="00C659D7" w:rsidRDefault="00C659D7" w:rsidP="00C659D7">
      <w:pPr>
        <w:ind w:firstLine="567"/>
        <w:jc w:val="both"/>
        <w:rPr>
          <w:rFonts w:ascii="Arial" w:hAnsi="Arial" w:cs="Arial"/>
          <w:sz w:val="20"/>
          <w:szCs w:val="20"/>
        </w:rPr>
      </w:pPr>
      <w:r>
        <w:rPr>
          <w:rFonts w:ascii="Arial" w:hAnsi="Arial" w:cs="Arial"/>
          <w:sz w:val="20"/>
          <w:szCs w:val="20"/>
        </w:rPr>
        <w:t xml:space="preserve">1) на территории зон санитарной охраны водоисточников и минеральных </w:t>
      </w:r>
    </w:p>
    <w:p w:rsidR="00C659D7" w:rsidRDefault="00C659D7" w:rsidP="00C659D7">
      <w:pPr>
        <w:ind w:firstLine="567"/>
        <w:jc w:val="both"/>
        <w:rPr>
          <w:rFonts w:ascii="Arial" w:hAnsi="Arial" w:cs="Arial"/>
          <w:sz w:val="20"/>
          <w:szCs w:val="20"/>
        </w:rPr>
      </w:pPr>
      <w:r>
        <w:rPr>
          <w:rFonts w:ascii="Arial" w:hAnsi="Arial" w:cs="Arial"/>
          <w:sz w:val="20"/>
          <w:szCs w:val="20"/>
        </w:rPr>
        <w:t xml:space="preserve">2) источников; </w:t>
      </w:r>
    </w:p>
    <w:p w:rsidR="00C659D7" w:rsidRDefault="00C659D7" w:rsidP="00C659D7">
      <w:pPr>
        <w:ind w:firstLine="567"/>
        <w:jc w:val="both"/>
        <w:rPr>
          <w:rFonts w:ascii="Arial" w:hAnsi="Arial" w:cs="Arial"/>
          <w:sz w:val="20"/>
          <w:szCs w:val="20"/>
        </w:rPr>
      </w:pPr>
      <w:r>
        <w:rPr>
          <w:rFonts w:ascii="Arial" w:hAnsi="Arial" w:cs="Arial"/>
          <w:sz w:val="20"/>
          <w:szCs w:val="20"/>
        </w:rPr>
        <w:t xml:space="preserve">3) во всех зонах охраны курортов; </w:t>
      </w:r>
    </w:p>
    <w:p w:rsidR="00C659D7" w:rsidRDefault="00C659D7" w:rsidP="00C659D7">
      <w:pPr>
        <w:ind w:firstLine="567"/>
        <w:jc w:val="both"/>
        <w:rPr>
          <w:rFonts w:ascii="Arial" w:hAnsi="Arial" w:cs="Arial"/>
          <w:sz w:val="20"/>
          <w:szCs w:val="20"/>
        </w:rPr>
      </w:pPr>
      <w:r>
        <w:rPr>
          <w:rFonts w:ascii="Arial" w:hAnsi="Arial" w:cs="Arial"/>
          <w:sz w:val="20"/>
          <w:szCs w:val="20"/>
        </w:rPr>
        <w:t xml:space="preserve">4) в местах выхода на поверхность трещиноватых пород; </w:t>
      </w:r>
    </w:p>
    <w:p w:rsidR="00C659D7" w:rsidRDefault="00C659D7" w:rsidP="00C659D7">
      <w:pPr>
        <w:ind w:firstLine="567"/>
        <w:jc w:val="both"/>
        <w:rPr>
          <w:rFonts w:ascii="Arial" w:hAnsi="Arial" w:cs="Arial"/>
          <w:sz w:val="20"/>
          <w:szCs w:val="20"/>
        </w:rPr>
      </w:pPr>
      <w:r>
        <w:rPr>
          <w:rFonts w:ascii="Arial" w:hAnsi="Arial" w:cs="Arial"/>
          <w:sz w:val="20"/>
          <w:szCs w:val="20"/>
        </w:rPr>
        <w:t xml:space="preserve">5) в местах выклинивания водоносных горизонтов; </w:t>
      </w:r>
    </w:p>
    <w:p w:rsidR="00C659D7" w:rsidRDefault="00C659D7" w:rsidP="00C659D7">
      <w:pPr>
        <w:ind w:firstLine="567"/>
        <w:jc w:val="both"/>
        <w:rPr>
          <w:rFonts w:ascii="Arial" w:hAnsi="Arial" w:cs="Arial"/>
          <w:sz w:val="20"/>
          <w:szCs w:val="20"/>
        </w:rPr>
      </w:pPr>
      <w:r>
        <w:rPr>
          <w:rFonts w:ascii="Arial" w:hAnsi="Arial" w:cs="Arial"/>
          <w:sz w:val="20"/>
          <w:szCs w:val="20"/>
        </w:rPr>
        <w:t xml:space="preserve">6) в местах массового отдыха населения и оздоровительных учреждений. </w:t>
      </w:r>
    </w:p>
    <w:p w:rsidR="00C659D7" w:rsidRDefault="00C659D7" w:rsidP="00C659D7">
      <w:pPr>
        <w:ind w:firstLine="567"/>
        <w:jc w:val="both"/>
        <w:rPr>
          <w:rFonts w:ascii="Arial" w:hAnsi="Arial" w:cs="Arial"/>
          <w:sz w:val="20"/>
          <w:szCs w:val="20"/>
        </w:rPr>
      </w:pPr>
      <w:r>
        <w:rPr>
          <w:rFonts w:ascii="Arial" w:hAnsi="Arial" w:cs="Arial"/>
          <w:sz w:val="20"/>
          <w:szCs w:val="20"/>
        </w:rPr>
        <w:t xml:space="preserve">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 </w:t>
      </w:r>
    </w:p>
    <w:p w:rsidR="00C659D7" w:rsidRDefault="00C659D7" w:rsidP="00C659D7">
      <w:pPr>
        <w:ind w:firstLine="567"/>
        <w:jc w:val="both"/>
        <w:rPr>
          <w:rFonts w:ascii="Arial" w:hAnsi="Arial" w:cs="Arial"/>
          <w:sz w:val="20"/>
          <w:szCs w:val="20"/>
        </w:rPr>
      </w:pPr>
      <w:r>
        <w:rPr>
          <w:rFonts w:ascii="Arial" w:hAnsi="Arial" w:cs="Arial"/>
          <w:sz w:val="20"/>
          <w:szCs w:val="20"/>
        </w:rPr>
        <w:t xml:space="preserve">Полигоны ТБО размещаются на участках, где выявлены глины или тяжелые суглинки, а грунтовые воды находятся на глубине более </w:t>
      </w:r>
      <w:smartTag w:uri="urn:schemas-microsoft-com:office:smarttags" w:element="metricconverter">
        <w:smartTagPr>
          <w:attr w:name="ProductID" w:val="2 м"/>
        </w:smartTagPr>
        <w:r>
          <w:rPr>
            <w:rFonts w:ascii="Arial" w:hAnsi="Arial" w:cs="Arial"/>
            <w:sz w:val="20"/>
            <w:szCs w:val="20"/>
          </w:rPr>
          <w:t>2 м</w:t>
        </w:r>
      </w:smartTag>
      <w:r>
        <w:rPr>
          <w:rFonts w:ascii="Arial" w:hAnsi="Arial" w:cs="Arial"/>
          <w:sz w:val="20"/>
          <w:szCs w:val="20"/>
        </w:rPr>
        <w:t xml:space="preserve">. Не используются под полигоны болота глубиной более </w:t>
      </w:r>
      <w:smartTag w:uri="urn:schemas-microsoft-com:office:smarttags" w:element="metricconverter">
        <w:smartTagPr>
          <w:attr w:name="ProductID" w:val="1 м"/>
        </w:smartTagPr>
        <w:r>
          <w:rPr>
            <w:rFonts w:ascii="Arial" w:hAnsi="Arial" w:cs="Arial"/>
            <w:sz w:val="20"/>
            <w:szCs w:val="20"/>
          </w:rPr>
          <w:t>1 м</w:t>
        </w:r>
      </w:smartTag>
      <w:r>
        <w:rPr>
          <w:rFonts w:ascii="Arial" w:hAnsi="Arial" w:cs="Arial"/>
          <w:sz w:val="20"/>
          <w:szCs w:val="20"/>
        </w:rPr>
        <w:t xml:space="preserve"> и участки с выходами грунтовых вод в виде ключей. </w:t>
      </w:r>
    </w:p>
    <w:p w:rsidR="00C659D7" w:rsidRDefault="00C659D7" w:rsidP="00C659D7">
      <w:pPr>
        <w:ind w:firstLine="567"/>
        <w:jc w:val="both"/>
        <w:rPr>
          <w:rFonts w:ascii="Arial" w:hAnsi="Arial" w:cs="Arial"/>
          <w:sz w:val="20"/>
          <w:szCs w:val="20"/>
        </w:rPr>
      </w:pPr>
      <w:r>
        <w:rPr>
          <w:rFonts w:ascii="Arial" w:hAnsi="Arial" w:cs="Arial"/>
          <w:sz w:val="20"/>
          <w:szCs w:val="20"/>
        </w:rPr>
        <w:t xml:space="preserve">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вблизи расположенных населенных пунктов. Допускается отвод земельного участка под полигоны ТБО на территории оврагов, начиная с его верховьев, что позволяет обеспечить сбор и удаление поверхностных вод путем устройства перехватывающих нагорных каналов для отвода этих вод в открытые водоемы. </w:t>
      </w:r>
    </w:p>
    <w:p w:rsidR="00C659D7" w:rsidRDefault="00C659D7" w:rsidP="00C659D7">
      <w:pPr>
        <w:ind w:firstLine="567"/>
        <w:jc w:val="both"/>
        <w:rPr>
          <w:rFonts w:ascii="Arial" w:hAnsi="Arial" w:cs="Arial"/>
          <w:sz w:val="20"/>
          <w:szCs w:val="20"/>
        </w:rPr>
      </w:pPr>
      <w:r>
        <w:rPr>
          <w:rFonts w:ascii="Arial" w:hAnsi="Arial" w:cs="Arial"/>
          <w:sz w:val="20"/>
          <w:szCs w:val="20"/>
        </w:rPr>
        <w:t xml:space="preserve">Для полигонов, принимающих менее 120 тыс. м3 ТБО в год, проектируется траншейная схема складирования ТБО. Траншеи устраиваются перпендикулярно направлению господствующих ветров, что препятствует разносу ТБО. </w:t>
      </w:r>
    </w:p>
    <w:p w:rsidR="00C659D7" w:rsidRDefault="00C659D7" w:rsidP="00C659D7">
      <w:pPr>
        <w:ind w:firstLine="567"/>
        <w:jc w:val="both"/>
        <w:rPr>
          <w:rFonts w:ascii="Arial" w:hAnsi="Arial" w:cs="Arial"/>
          <w:sz w:val="20"/>
          <w:szCs w:val="20"/>
        </w:rPr>
      </w:pPr>
      <w:r>
        <w:rPr>
          <w:rFonts w:ascii="Arial" w:hAnsi="Arial" w:cs="Arial"/>
          <w:sz w:val="20"/>
          <w:szCs w:val="20"/>
        </w:rPr>
        <w:t xml:space="preserve">По периметру всей территории полигона ТБО проектируется легкое ограждение или осушительная траншея глубиной более </w:t>
      </w:r>
      <w:smartTag w:uri="urn:schemas-microsoft-com:office:smarttags" w:element="metricconverter">
        <w:smartTagPr>
          <w:attr w:name="ProductID" w:val="2 м"/>
        </w:smartTagPr>
        <w:r>
          <w:rPr>
            <w:rFonts w:ascii="Arial" w:hAnsi="Arial" w:cs="Arial"/>
            <w:sz w:val="20"/>
            <w:szCs w:val="20"/>
          </w:rPr>
          <w:t>2 м</w:t>
        </w:r>
      </w:smartTag>
      <w:r>
        <w:rPr>
          <w:rFonts w:ascii="Arial" w:hAnsi="Arial" w:cs="Arial"/>
          <w:sz w:val="20"/>
          <w:szCs w:val="20"/>
        </w:rPr>
        <w:t xml:space="preserve"> или вал высотой не более </w:t>
      </w:r>
      <w:smartTag w:uri="urn:schemas-microsoft-com:office:smarttags" w:element="metricconverter">
        <w:smartTagPr>
          <w:attr w:name="ProductID" w:val="2 м"/>
        </w:smartTagPr>
        <w:r>
          <w:rPr>
            <w:rFonts w:ascii="Arial" w:hAnsi="Arial" w:cs="Arial"/>
            <w:sz w:val="20"/>
            <w:szCs w:val="20"/>
          </w:rPr>
          <w:t>2 м</w:t>
        </w:r>
      </w:smartTag>
      <w:r>
        <w:rPr>
          <w:rFonts w:ascii="Arial" w:hAnsi="Arial" w:cs="Arial"/>
          <w:sz w:val="20"/>
          <w:szCs w:val="20"/>
        </w:rPr>
        <w:t xml:space="preserve">. В ограде полигона устраивается шлагбаум у производственно-бытового здания. </w:t>
      </w:r>
    </w:p>
    <w:p w:rsidR="00C659D7" w:rsidRDefault="00C659D7" w:rsidP="00C659D7">
      <w:pPr>
        <w:ind w:firstLine="567"/>
        <w:jc w:val="both"/>
        <w:rPr>
          <w:rFonts w:ascii="Arial" w:hAnsi="Arial" w:cs="Arial"/>
          <w:sz w:val="20"/>
          <w:szCs w:val="20"/>
        </w:rPr>
      </w:pPr>
      <w:r>
        <w:rPr>
          <w:rFonts w:ascii="Arial" w:hAnsi="Arial" w:cs="Arial"/>
          <w:sz w:val="20"/>
          <w:szCs w:val="20"/>
        </w:rPr>
        <w:t xml:space="preserve">На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 </w:t>
      </w:r>
    </w:p>
    <w:p w:rsidR="00C659D7" w:rsidRDefault="00C659D7" w:rsidP="00C659D7">
      <w:pPr>
        <w:ind w:firstLine="567"/>
        <w:jc w:val="both"/>
        <w:rPr>
          <w:rFonts w:ascii="Arial" w:hAnsi="Arial" w:cs="Arial"/>
          <w:sz w:val="20"/>
          <w:szCs w:val="20"/>
        </w:rPr>
      </w:pPr>
      <w:r>
        <w:rPr>
          <w:rFonts w:ascii="Arial" w:hAnsi="Arial" w:cs="Arial"/>
          <w:sz w:val="20"/>
          <w:szCs w:val="20"/>
        </w:rPr>
        <w:t xml:space="preserve">В зеленой зоне полигона проектируются контрольные скважины, в том числе: одна контрольная скважина – выше полигона по потоку грунтовых вод,   1 – 2 скважины ниже полигона для учета влияния складирования ТБО на грунтовые воды. </w:t>
      </w:r>
    </w:p>
    <w:p w:rsidR="00C659D7" w:rsidRDefault="00C659D7" w:rsidP="00C659D7">
      <w:pPr>
        <w:ind w:firstLine="567"/>
        <w:jc w:val="both"/>
        <w:rPr>
          <w:rFonts w:ascii="Arial" w:hAnsi="Arial" w:cs="Arial"/>
          <w:sz w:val="20"/>
          <w:szCs w:val="20"/>
        </w:rPr>
      </w:pPr>
      <w:r>
        <w:rPr>
          <w:rFonts w:ascii="Arial" w:hAnsi="Arial" w:cs="Arial"/>
          <w:sz w:val="20"/>
          <w:szCs w:val="20"/>
        </w:rPr>
        <w:t>Сооружения по контролю качества грунтовых и поверхностных вод должны иметь подъезды для автотранспорта.</w:t>
      </w:r>
    </w:p>
    <w:p w:rsidR="00C659D7" w:rsidRDefault="00C659D7" w:rsidP="00C659D7">
      <w:pPr>
        <w:ind w:firstLine="567"/>
        <w:jc w:val="both"/>
        <w:rPr>
          <w:rFonts w:ascii="Arial" w:hAnsi="Arial" w:cs="Arial"/>
          <w:bCs/>
          <w:kern w:val="2"/>
          <w:sz w:val="20"/>
          <w:szCs w:val="20"/>
        </w:rPr>
      </w:pPr>
      <w:r>
        <w:rPr>
          <w:rFonts w:ascii="Arial" w:hAnsi="Arial" w:cs="Arial"/>
          <w:bCs/>
          <w:sz w:val="20"/>
          <w:szCs w:val="20"/>
        </w:rPr>
        <w:lastRenderedPageBreak/>
        <w:t xml:space="preserve">Статья 41. </w:t>
      </w:r>
      <w:r>
        <w:rPr>
          <w:rFonts w:ascii="Arial" w:hAnsi="Arial" w:cs="Arial"/>
          <w:bCs/>
          <w:kern w:val="2"/>
          <w:sz w:val="20"/>
          <w:szCs w:val="20"/>
        </w:rPr>
        <w:t>Зона санитарной охраны источников водоснабжения (водозаборов)</w:t>
      </w:r>
    </w:p>
    <w:p w:rsidR="00C659D7" w:rsidRDefault="00C659D7" w:rsidP="00C659D7">
      <w:pPr>
        <w:ind w:firstLine="709"/>
        <w:jc w:val="both"/>
        <w:rPr>
          <w:rFonts w:ascii="Arial" w:hAnsi="Arial" w:cs="Arial"/>
          <w:kern w:val="2"/>
          <w:sz w:val="20"/>
          <w:szCs w:val="20"/>
        </w:rPr>
      </w:pPr>
      <w:r>
        <w:rPr>
          <w:rFonts w:ascii="Arial" w:hAnsi="Arial" w:cs="Arial"/>
          <w:kern w:val="2"/>
          <w:sz w:val="20"/>
          <w:szCs w:val="20"/>
        </w:rPr>
        <w:t>Источники водоснабжения имеют зоны санитарной охраны (далее - ЗСО). 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C659D7" w:rsidRDefault="00C659D7" w:rsidP="00C659D7">
      <w:pPr>
        <w:ind w:firstLine="567"/>
        <w:jc w:val="both"/>
        <w:rPr>
          <w:rFonts w:ascii="Arial" w:hAnsi="Arial" w:cs="Arial"/>
          <w:kern w:val="2"/>
          <w:sz w:val="20"/>
          <w:szCs w:val="20"/>
        </w:rPr>
      </w:pPr>
      <w:r>
        <w:rPr>
          <w:rFonts w:ascii="Arial" w:hAnsi="Arial" w:cs="Arial"/>
          <w:iCs/>
          <w:sz w:val="20"/>
          <w:szCs w:val="20"/>
        </w:rPr>
        <w:t>1. Мероприятия по первому поясу ЗСО.</w:t>
      </w:r>
    </w:p>
    <w:p w:rsidR="00C659D7" w:rsidRDefault="00C659D7" w:rsidP="00C659D7">
      <w:pPr>
        <w:ind w:firstLine="567"/>
        <w:jc w:val="both"/>
        <w:rPr>
          <w:rFonts w:ascii="Arial" w:hAnsi="Arial" w:cs="Arial"/>
          <w:sz w:val="20"/>
          <w:szCs w:val="20"/>
        </w:rPr>
      </w:pPr>
      <w:r>
        <w:rPr>
          <w:rFonts w:ascii="Arial" w:hAnsi="Arial" w:cs="Arial"/>
          <w:sz w:val="20"/>
          <w:szCs w:val="20"/>
        </w:rPr>
        <w:t xml:space="preserve">1.1. На территории первого пояса ЗСО поверхностного источника водоснабжения должны предусматриваться мероприятия: </w:t>
      </w:r>
    </w:p>
    <w:p w:rsidR="00C659D7" w:rsidRDefault="00C659D7" w:rsidP="00C659D7">
      <w:pPr>
        <w:ind w:firstLine="567"/>
        <w:jc w:val="both"/>
        <w:rPr>
          <w:rFonts w:ascii="Arial" w:hAnsi="Arial" w:cs="Arial"/>
          <w:sz w:val="20"/>
          <w:szCs w:val="20"/>
        </w:rPr>
      </w:pPr>
      <w:r>
        <w:rPr>
          <w:rFonts w:ascii="Arial" w:hAnsi="Arial" w:cs="Arial"/>
          <w:sz w:val="20"/>
          <w:szCs w:val="20"/>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C659D7" w:rsidRDefault="00C659D7" w:rsidP="00C659D7">
      <w:pPr>
        <w:ind w:firstLine="567"/>
        <w:jc w:val="both"/>
        <w:rPr>
          <w:rFonts w:ascii="Arial" w:hAnsi="Arial" w:cs="Arial"/>
          <w:sz w:val="20"/>
          <w:szCs w:val="20"/>
        </w:rPr>
      </w:pPr>
      <w:r>
        <w:rPr>
          <w:rFonts w:ascii="Arial" w:hAnsi="Arial" w:cs="Arial"/>
          <w:sz w:val="20"/>
          <w:szCs w:val="20"/>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C659D7" w:rsidRDefault="00C659D7" w:rsidP="00C659D7">
      <w:pPr>
        <w:ind w:firstLine="567"/>
        <w:jc w:val="both"/>
        <w:rPr>
          <w:rFonts w:ascii="Arial" w:hAnsi="Arial" w:cs="Arial"/>
          <w:sz w:val="20"/>
          <w:szCs w:val="20"/>
        </w:rPr>
      </w:pPr>
      <w:r>
        <w:rPr>
          <w:rFonts w:ascii="Arial" w:hAnsi="Arial" w:cs="Arial"/>
          <w:sz w:val="20"/>
          <w:szCs w:val="20"/>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C659D7" w:rsidRDefault="00C659D7" w:rsidP="00C659D7">
      <w:pPr>
        <w:ind w:firstLine="567"/>
        <w:jc w:val="both"/>
        <w:rPr>
          <w:rFonts w:ascii="Arial" w:hAnsi="Arial" w:cs="Arial"/>
          <w:sz w:val="20"/>
          <w:szCs w:val="20"/>
        </w:rPr>
      </w:pPr>
      <w:r>
        <w:rPr>
          <w:rFonts w:ascii="Arial" w:hAnsi="Arial" w:cs="Arial"/>
          <w:sz w:val="20"/>
          <w:szCs w:val="20"/>
        </w:rPr>
        <w:t>1.2.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C659D7" w:rsidRDefault="00C659D7" w:rsidP="00C659D7">
      <w:pPr>
        <w:ind w:firstLine="567"/>
        <w:jc w:val="both"/>
        <w:rPr>
          <w:rFonts w:ascii="Arial" w:hAnsi="Arial" w:cs="Arial"/>
          <w:sz w:val="20"/>
          <w:szCs w:val="20"/>
        </w:rPr>
      </w:pPr>
      <w:r>
        <w:rPr>
          <w:rFonts w:ascii="Arial" w:hAnsi="Arial" w:cs="Arial"/>
          <w:sz w:val="20"/>
          <w:szCs w:val="20"/>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C659D7" w:rsidRDefault="00C659D7" w:rsidP="00C659D7">
      <w:pPr>
        <w:ind w:firstLine="567"/>
        <w:jc w:val="both"/>
        <w:rPr>
          <w:rFonts w:ascii="Arial" w:hAnsi="Arial" w:cs="Arial"/>
          <w:sz w:val="20"/>
          <w:szCs w:val="20"/>
        </w:rPr>
      </w:pPr>
      <w:r>
        <w:rPr>
          <w:rFonts w:ascii="Arial" w:hAnsi="Arial" w:cs="Arial"/>
          <w:sz w:val="20"/>
          <w:szCs w:val="20"/>
        </w:rPr>
        <w:t>1.3.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C659D7" w:rsidRDefault="00C659D7" w:rsidP="00C659D7">
      <w:pPr>
        <w:ind w:firstLine="567"/>
        <w:jc w:val="both"/>
        <w:rPr>
          <w:rFonts w:ascii="Arial" w:hAnsi="Arial" w:cs="Arial"/>
          <w:sz w:val="20"/>
          <w:szCs w:val="20"/>
        </w:rPr>
      </w:pPr>
      <w:r>
        <w:rPr>
          <w:rFonts w:ascii="Arial" w:hAnsi="Arial" w:cs="Arial"/>
          <w:sz w:val="20"/>
          <w:szCs w:val="20"/>
        </w:rPr>
        <w:t>1.4. 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rsidR="00C659D7" w:rsidRDefault="00C659D7" w:rsidP="00C659D7">
      <w:pPr>
        <w:ind w:firstLine="567"/>
        <w:jc w:val="both"/>
        <w:rPr>
          <w:rFonts w:ascii="Arial" w:hAnsi="Arial" w:cs="Arial"/>
          <w:sz w:val="20"/>
          <w:szCs w:val="20"/>
        </w:rPr>
      </w:pPr>
      <w:r>
        <w:rPr>
          <w:rFonts w:ascii="Arial" w:hAnsi="Arial" w:cs="Arial"/>
          <w:sz w:val="20"/>
          <w:szCs w:val="20"/>
        </w:rPr>
        <w:t>Акватория первого пояса ограждается буями и другими предупредительными знаками. На судоходных водоемах над водоприемником должны устанавливаться бакены с освещением.</w:t>
      </w:r>
    </w:p>
    <w:p w:rsidR="00C659D7" w:rsidRDefault="00C659D7" w:rsidP="00C659D7">
      <w:pPr>
        <w:ind w:firstLine="567"/>
        <w:jc w:val="both"/>
        <w:rPr>
          <w:rFonts w:ascii="Arial" w:hAnsi="Arial" w:cs="Arial"/>
          <w:sz w:val="20"/>
          <w:szCs w:val="20"/>
        </w:rPr>
      </w:pPr>
      <w:r>
        <w:rPr>
          <w:rFonts w:ascii="Arial" w:hAnsi="Arial" w:cs="Arial"/>
          <w:iCs/>
          <w:sz w:val="20"/>
          <w:szCs w:val="20"/>
        </w:rPr>
        <w:t>2. Мероприятия по второму и третьему поясам ЗСО</w:t>
      </w:r>
    </w:p>
    <w:p w:rsidR="00C659D7" w:rsidRDefault="00C659D7" w:rsidP="00C659D7">
      <w:pPr>
        <w:ind w:firstLine="567"/>
        <w:jc w:val="both"/>
        <w:rPr>
          <w:rFonts w:ascii="Arial" w:hAnsi="Arial" w:cs="Arial"/>
          <w:sz w:val="20"/>
          <w:szCs w:val="20"/>
        </w:rPr>
      </w:pPr>
      <w:r>
        <w:rPr>
          <w:rFonts w:ascii="Arial" w:hAnsi="Arial" w:cs="Arial"/>
          <w:sz w:val="20"/>
          <w:szCs w:val="20"/>
        </w:rPr>
        <w:t>2.1. Выявление объектов, загрязняющих источники водоснабжения, с разработкой конкретных водоохранных мероприятий, обеспеченных источниками финансирования, подрядными организациями исогласованных с центром государственного санитарно-эпидемиологического надзора.</w:t>
      </w:r>
    </w:p>
    <w:p w:rsidR="00C659D7" w:rsidRDefault="00C659D7" w:rsidP="00C659D7">
      <w:pPr>
        <w:ind w:firstLine="567"/>
        <w:jc w:val="both"/>
        <w:rPr>
          <w:rFonts w:ascii="Arial" w:hAnsi="Arial" w:cs="Arial"/>
          <w:sz w:val="20"/>
          <w:szCs w:val="20"/>
        </w:rPr>
      </w:pPr>
      <w:r>
        <w:rPr>
          <w:rFonts w:ascii="Arial" w:hAnsi="Arial" w:cs="Arial"/>
          <w:sz w:val="20"/>
          <w:szCs w:val="20"/>
        </w:rPr>
        <w:t>2.2. 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rsidR="00C659D7" w:rsidRDefault="00C659D7" w:rsidP="00C659D7">
      <w:pPr>
        <w:ind w:firstLine="567"/>
        <w:jc w:val="both"/>
        <w:rPr>
          <w:rFonts w:ascii="Arial" w:hAnsi="Arial" w:cs="Arial"/>
          <w:sz w:val="20"/>
          <w:szCs w:val="20"/>
        </w:rPr>
      </w:pPr>
      <w:r>
        <w:rPr>
          <w:rFonts w:ascii="Arial" w:hAnsi="Arial" w:cs="Arial"/>
          <w:sz w:val="20"/>
          <w:szCs w:val="20"/>
        </w:rPr>
        <w:t>2.3. 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C659D7" w:rsidRDefault="00C659D7" w:rsidP="00C659D7">
      <w:pPr>
        <w:ind w:firstLine="567"/>
        <w:jc w:val="both"/>
        <w:rPr>
          <w:rFonts w:ascii="Arial" w:hAnsi="Arial" w:cs="Arial"/>
          <w:sz w:val="20"/>
          <w:szCs w:val="20"/>
        </w:rPr>
      </w:pPr>
      <w:r>
        <w:rPr>
          <w:rFonts w:ascii="Arial" w:hAnsi="Arial" w:cs="Arial"/>
          <w:sz w:val="20"/>
          <w:szCs w:val="20"/>
        </w:rPr>
        <w:t>2.4. Все работы, в том числе добыча песка, гравия, донно углубительные в пределах акватории ЗСО допускаются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
    <w:p w:rsidR="00C659D7" w:rsidRDefault="00C659D7" w:rsidP="00C659D7">
      <w:pPr>
        <w:ind w:firstLine="567"/>
        <w:jc w:val="both"/>
        <w:rPr>
          <w:rFonts w:ascii="Arial" w:hAnsi="Arial" w:cs="Arial"/>
          <w:sz w:val="20"/>
          <w:szCs w:val="20"/>
        </w:rPr>
      </w:pPr>
      <w:r>
        <w:rPr>
          <w:rFonts w:ascii="Arial" w:hAnsi="Arial" w:cs="Arial"/>
          <w:sz w:val="20"/>
          <w:szCs w:val="20"/>
        </w:rPr>
        <w:t>2.5. Использование химических методов борьбы с эвтрофикацией водоемов допускается при условии применения препаратов, имеющих положительное санитарно-эпидемиологическое заключение государственной санитарно-эпидемиологической службы Российской Федерации.</w:t>
      </w:r>
    </w:p>
    <w:p w:rsidR="00C659D7" w:rsidRDefault="00C659D7" w:rsidP="00C659D7">
      <w:pPr>
        <w:ind w:firstLine="567"/>
        <w:jc w:val="both"/>
        <w:rPr>
          <w:rFonts w:ascii="Arial" w:hAnsi="Arial" w:cs="Arial"/>
          <w:sz w:val="20"/>
          <w:szCs w:val="20"/>
        </w:rPr>
      </w:pPr>
      <w:r>
        <w:rPr>
          <w:rFonts w:ascii="Arial" w:hAnsi="Arial" w:cs="Arial"/>
          <w:sz w:val="20"/>
          <w:szCs w:val="20"/>
        </w:rPr>
        <w:t>2.6. При наличии судоходства необходимо оборудование судов, дебаркадеров и брандвахт устройствами для сбора фановых и подсланевых вод и твердых отходов; оборудование на пристанях сливных станций и приемников для сбора твердых отходов.</w:t>
      </w:r>
    </w:p>
    <w:p w:rsidR="00C659D7" w:rsidRDefault="00C659D7" w:rsidP="00C659D7">
      <w:pPr>
        <w:ind w:firstLine="567"/>
        <w:jc w:val="both"/>
        <w:rPr>
          <w:rFonts w:ascii="Arial" w:hAnsi="Arial" w:cs="Arial"/>
          <w:sz w:val="20"/>
          <w:szCs w:val="20"/>
        </w:rPr>
      </w:pPr>
      <w:r>
        <w:rPr>
          <w:rFonts w:ascii="Arial" w:hAnsi="Arial" w:cs="Arial"/>
          <w:iCs/>
          <w:sz w:val="20"/>
          <w:szCs w:val="20"/>
        </w:rPr>
        <w:t>3. Мероприятия по второму поясу</w:t>
      </w:r>
    </w:p>
    <w:p w:rsidR="00C659D7" w:rsidRDefault="00C659D7" w:rsidP="00C659D7">
      <w:pPr>
        <w:ind w:firstLine="567"/>
        <w:jc w:val="both"/>
        <w:rPr>
          <w:rFonts w:ascii="Arial" w:hAnsi="Arial" w:cs="Arial"/>
          <w:sz w:val="20"/>
          <w:szCs w:val="20"/>
        </w:rPr>
      </w:pPr>
      <w:r>
        <w:rPr>
          <w:rFonts w:ascii="Arial" w:hAnsi="Arial" w:cs="Arial"/>
          <w:sz w:val="20"/>
          <w:szCs w:val="20"/>
        </w:rPr>
        <w:t>3.1. Кроме мероприятий, указанных в пункте 2, в пределах второго пояса ЗСО поверхностных источников водоснабжения подлежат выполнению мероприятия:</w:t>
      </w:r>
    </w:p>
    <w:p w:rsidR="00C659D7" w:rsidRDefault="00C659D7" w:rsidP="00C659D7">
      <w:pPr>
        <w:ind w:firstLine="567"/>
        <w:jc w:val="both"/>
        <w:rPr>
          <w:rFonts w:ascii="Arial" w:hAnsi="Arial" w:cs="Arial"/>
          <w:sz w:val="20"/>
          <w:szCs w:val="20"/>
        </w:rPr>
      </w:pPr>
      <w:r>
        <w:rPr>
          <w:rFonts w:ascii="Arial" w:hAnsi="Arial" w:cs="Arial"/>
          <w:sz w:val="20"/>
          <w:szCs w:val="20"/>
        </w:rPr>
        <w:t>1) 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C659D7" w:rsidRDefault="00C659D7" w:rsidP="00C659D7">
      <w:pPr>
        <w:ind w:firstLine="567"/>
        <w:jc w:val="both"/>
        <w:rPr>
          <w:rFonts w:ascii="Arial" w:hAnsi="Arial" w:cs="Arial"/>
          <w:sz w:val="20"/>
          <w:szCs w:val="20"/>
        </w:rPr>
      </w:pPr>
      <w:r>
        <w:rPr>
          <w:rFonts w:ascii="Arial" w:hAnsi="Arial" w:cs="Arial"/>
          <w:sz w:val="20"/>
          <w:szCs w:val="20"/>
        </w:rPr>
        <w:lastRenderedPageBreak/>
        <w:t>2)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 а также не допускается:</w:t>
      </w:r>
    </w:p>
    <w:p w:rsidR="00C659D7" w:rsidRDefault="00C659D7" w:rsidP="00C659D7">
      <w:pPr>
        <w:ind w:firstLine="567"/>
        <w:jc w:val="both"/>
        <w:rPr>
          <w:rFonts w:ascii="Arial" w:hAnsi="Arial" w:cs="Arial"/>
          <w:sz w:val="20"/>
          <w:szCs w:val="20"/>
        </w:rPr>
      </w:pPr>
      <w:r>
        <w:rPr>
          <w:rFonts w:ascii="Arial" w:hAnsi="Arial" w:cs="Arial"/>
          <w:sz w:val="20"/>
          <w:szCs w:val="20"/>
        </w:rPr>
        <w:t>3)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C659D7" w:rsidRDefault="00C659D7" w:rsidP="00C659D7">
      <w:pPr>
        <w:ind w:firstLine="567"/>
        <w:jc w:val="both"/>
        <w:rPr>
          <w:rFonts w:ascii="Arial" w:hAnsi="Arial" w:cs="Arial"/>
          <w:sz w:val="20"/>
          <w:szCs w:val="20"/>
        </w:rPr>
      </w:pPr>
      <w:r>
        <w:rPr>
          <w:rFonts w:ascii="Arial" w:hAnsi="Arial" w:cs="Arial"/>
          <w:sz w:val="20"/>
          <w:szCs w:val="20"/>
        </w:rPr>
        <w:t>4) применение удобрений и ядохимикатов;</w:t>
      </w:r>
    </w:p>
    <w:p w:rsidR="00C659D7" w:rsidRDefault="00C659D7" w:rsidP="00C659D7">
      <w:pPr>
        <w:ind w:firstLine="567"/>
        <w:jc w:val="both"/>
        <w:rPr>
          <w:rFonts w:ascii="Arial" w:hAnsi="Arial" w:cs="Arial"/>
          <w:sz w:val="20"/>
          <w:szCs w:val="20"/>
        </w:rPr>
      </w:pPr>
      <w:r>
        <w:rPr>
          <w:rFonts w:ascii="Arial" w:hAnsi="Arial" w:cs="Arial"/>
          <w:sz w:val="20"/>
          <w:szCs w:val="20"/>
        </w:rPr>
        <w:t>5) рубка леса главного пользования и реконструкции.</w:t>
      </w:r>
    </w:p>
    <w:p w:rsidR="00C659D7" w:rsidRDefault="00C659D7" w:rsidP="00C659D7">
      <w:pPr>
        <w:ind w:firstLine="567"/>
        <w:jc w:val="both"/>
        <w:rPr>
          <w:rFonts w:ascii="Arial" w:hAnsi="Arial" w:cs="Arial"/>
          <w:sz w:val="20"/>
          <w:szCs w:val="20"/>
        </w:rPr>
      </w:pPr>
      <w:r>
        <w:rPr>
          <w:rFonts w:ascii="Arial" w:hAnsi="Arial" w:cs="Arial"/>
          <w:sz w:val="20"/>
          <w:szCs w:val="20"/>
        </w:rPr>
        <w:t>6)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C659D7" w:rsidRDefault="00C659D7" w:rsidP="00C659D7">
      <w:pPr>
        <w:ind w:firstLine="567"/>
        <w:jc w:val="both"/>
        <w:rPr>
          <w:rFonts w:ascii="Arial" w:hAnsi="Arial" w:cs="Arial"/>
          <w:sz w:val="20"/>
          <w:szCs w:val="20"/>
        </w:rPr>
      </w:pPr>
      <w:r>
        <w:rPr>
          <w:rFonts w:ascii="Arial" w:hAnsi="Arial" w:cs="Arial"/>
          <w:sz w:val="20"/>
          <w:szCs w:val="20"/>
        </w:rPr>
        <w:t>3.2. 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C659D7" w:rsidRDefault="00C659D7" w:rsidP="00C659D7">
      <w:pPr>
        <w:ind w:firstLine="567"/>
        <w:jc w:val="both"/>
        <w:rPr>
          <w:rFonts w:ascii="Arial" w:hAnsi="Arial" w:cs="Arial"/>
          <w:sz w:val="20"/>
          <w:szCs w:val="20"/>
        </w:rPr>
      </w:pPr>
      <w:r>
        <w:rPr>
          <w:rFonts w:ascii="Arial" w:hAnsi="Arial" w:cs="Arial"/>
          <w:sz w:val="20"/>
          <w:szCs w:val="20"/>
        </w:rPr>
        <w:t>3.3. 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C659D7" w:rsidRDefault="00C659D7" w:rsidP="00C659D7">
      <w:pPr>
        <w:tabs>
          <w:tab w:val="left" w:pos="567"/>
        </w:tabs>
        <w:ind w:firstLine="567"/>
        <w:jc w:val="both"/>
        <w:rPr>
          <w:rFonts w:ascii="Arial" w:hAnsi="Arial" w:cs="Arial"/>
          <w:sz w:val="20"/>
          <w:szCs w:val="20"/>
        </w:rPr>
      </w:pPr>
      <w:r>
        <w:rPr>
          <w:rFonts w:ascii="Arial" w:hAnsi="Arial" w:cs="Arial"/>
          <w:sz w:val="20"/>
          <w:szCs w:val="20"/>
        </w:rPr>
        <w:t>3.4. 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C659D7" w:rsidRDefault="00C659D7" w:rsidP="00C659D7">
      <w:pPr>
        <w:tabs>
          <w:tab w:val="left" w:pos="567"/>
        </w:tabs>
        <w:ind w:firstLine="567"/>
        <w:jc w:val="both"/>
        <w:rPr>
          <w:rFonts w:ascii="Arial" w:hAnsi="Arial" w:cs="Arial"/>
          <w:sz w:val="20"/>
          <w:szCs w:val="20"/>
        </w:rPr>
      </w:pPr>
      <w:r>
        <w:rPr>
          <w:rFonts w:ascii="Arial" w:hAnsi="Arial" w:cs="Arial"/>
          <w:sz w:val="20"/>
          <w:szCs w:val="20"/>
        </w:rPr>
        <w:t>3.5. В границах второго пояса зоны санитарной охраны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C659D7" w:rsidRDefault="00C659D7" w:rsidP="00C659D7">
      <w:pPr>
        <w:tabs>
          <w:tab w:val="left" w:pos="567"/>
        </w:tabs>
        <w:ind w:firstLine="567"/>
        <w:jc w:val="both"/>
        <w:rPr>
          <w:rFonts w:ascii="Arial" w:hAnsi="Arial" w:cs="Arial"/>
          <w:sz w:val="20"/>
          <w:szCs w:val="20"/>
        </w:rPr>
      </w:pPr>
      <w:r>
        <w:rPr>
          <w:rFonts w:ascii="Arial" w:hAnsi="Arial" w:cs="Arial"/>
          <w:sz w:val="20"/>
          <w:szCs w:val="20"/>
        </w:rPr>
        <w:t>3.6. Границы второго пояса ЗСО на пересечении дорог, пешеходных троп и пр. обозначаются столбами со специальными знаками.</w:t>
      </w:r>
    </w:p>
    <w:p w:rsidR="00C659D7" w:rsidRDefault="00C659D7" w:rsidP="00C659D7">
      <w:pPr>
        <w:pStyle w:val="3"/>
        <w:spacing w:before="0" w:after="0"/>
        <w:ind w:firstLine="567"/>
        <w:jc w:val="both"/>
        <w:rPr>
          <w:rFonts w:ascii="Arial" w:hAnsi="Arial" w:cs="Arial"/>
          <w:b w:val="0"/>
          <w:sz w:val="20"/>
          <w:szCs w:val="20"/>
        </w:rPr>
      </w:pPr>
      <w:r>
        <w:rPr>
          <w:rFonts w:ascii="Arial" w:hAnsi="Arial" w:cs="Arial"/>
          <w:b w:val="0"/>
          <w:sz w:val="20"/>
          <w:szCs w:val="20"/>
        </w:rPr>
        <w:t>Статья 4</w:t>
      </w:r>
      <w:r>
        <w:rPr>
          <w:rFonts w:ascii="Arial" w:hAnsi="Arial" w:cs="Arial"/>
          <w:b w:val="0"/>
          <w:sz w:val="20"/>
          <w:szCs w:val="20"/>
          <w:lang w:val="ru-RU"/>
        </w:rPr>
        <w:t>2</w:t>
      </w:r>
      <w:r>
        <w:rPr>
          <w:rFonts w:ascii="Arial" w:hAnsi="Arial" w:cs="Arial"/>
          <w:b w:val="0"/>
          <w:sz w:val="20"/>
          <w:szCs w:val="20"/>
        </w:rPr>
        <w:t>. Водоохранные зоны</w:t>
      </w:r>
      <w:bookmarkEnd w:id="135"/>
      <w:bookmarkEnd w:id="136"/>
    </w:p>
    <w:p w:rsidR="00C659D7" w:rsidRDefault="00C659D7" w:rsidP="00C659D7">
      <w:pPr>
        <w:pStyle w:val="ConsPlusNormal"/>
        <w:ind w:firstLine="567"/>
        <w:jc w:val="both"/>
        <w:rPr>
          <w:rFonts w:ascii="Arial" w:hAnsi="Arial" w:cs="Arial"/>
          <w:sz w:val="20"/>
          <w:szCs w:val="20"/>
        </w:rPr>
      </w:pPr>
      <w:bookmarkStart w:id="137" w:name="dst100667"/>
      <w:bookmarkEnd w:id="137"/>
      <w:r>
        <w:rPr>
          <w:rFonts w:ascii="Arial" w:hAnsi="Arial" w:cs="Arial"/>
          <w:sz w:val="20"/>
          <w:szCs w:val="20"/>
        </w:rPr>
        <w:t xml:space="preserve">Границы и режимы использования водоохранных зон установлены Водным кодексом Российской Федерации: </w:t>
      </w:r>
    </w:p>
    <w:p w:rsidR="00C659D7" w:rsidRDefault="00C659D7" w:rsidP="00C659D7">
      <w:pPr>
        <w:shd w:val="clear" w:color="auto" w:fill="FFFFFF"/>
        <w:ind w:firstLine="547"/>
        <w:jc w:val="both"/>
        <w:rPr>
          <w:rFonts w:ascii="Arial" w:hAnsi="Arial" w:cs="Arial"/>
          <w:sz w:val="20"/>
          <w:szCs w:val="20"/>
        </w:rPr>
      </w:pPr>
      <w:r>
        <w:rPr>
          <w:rFonts w:ascii="Arial" w:hAnsi="Arial" w:cs="Arial"/>
          <w:sz w:val="20"/>
          <w:szCs w:val="20"/>
        </w:rPr>
        <w:t>1.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C659D7" w:rsidRDefault="00C659D7" w:rsidP="00C659D7">
      <w:pPr>
        <w:shd w:val="clear" w:color="auto" w:fill="FFFFFF"/>
        <w:ind w:firstLine="547"/>
        <w:jc w:val="both"/>
        <w:rPr>
          <w:rFonts w:ascii="Arial" w:hAnsi="Arial" w:cs="Arial"/>
          <w:sz w:val="20"/>
          <w:szCs w:val="20"/>
        </w:rPr>
      </w:pPr>
      <w:bookmarkStart w:id="138" w:name="dst100573"/>
      <w:bookmarkEnd w:id="138"/>
      <w:r>
        <w:rPr>
          <w:rFonts w:ascii="Arial" w:hAnsi="Arial" w:cs="Arial"/>
          <w:sz w:val="20"/>
          <w:szCs w:val="20"/>
        </w:rPr>
        <w:t xml:space="preserve">2. В границах водоохранных зон устанавливаются прибрежные защитные полосы, на территориях которых вводятся дополнительные </w:t>
      </w:r>
      <w:hyperlink r:id="rId286" w:anchor="dst100595" w:history="1">
        <w:r>
          <w:rPr>
            <w:rStyle w:val="a3"/>
            <w:rFonts w:ascii="Arial" w:hAnsi="Arial" w:cs="Arial"/>
            <w:sz w:val="20"/>
          </w:rPr>
          <w:t>ограничения</w:t>
        </w:r>
      </w:hyperlink>
      <w:r>
        <w:rPr>
          <w:rFonts w:ascii="Arial" w:hAnsi="Arial" w:cs="Arial"/>
          <w:sz w:val="20"/>
          <w:szCs w:val="20"/>
        </w:rPr>
        <w:t xml:space="preserve"> хозяйственной и иной деятельности.</w:t>
      </w:r>
    </w:p>
    <w:p w:rsidR="00C659D7" w:rsidRDefault="00C659D7" w:rsidP="00C659D7">
      <w:pPr>
        <w:shd w:val="clear" w:color="auto" w:fill="FFFFFF"/>
        <w:ind w:firstLine="547"/>
        <w:jc w:val="both"/>
        <w:rPr>
          <w:rFonts w:ascii="Arial" w:hAnsi="Arial" w:cs="Arial"/>
          <w:sz w:val="20"/>
          <w:szCs w:val="20"/>
        </w:rPr>
      </w:pPr>
      <w:bookmarkStart w:id="139" w:name="dst138"/>
      <w:bookmarkEnd w:id="139"/>
      <w:r>
        <w:rPr>
          <w:rFonts w:ascii="Arial" w:hAnsi="Arial" w:cs="Arial"/>
          <w:sz w:val="20"/>
          <w:szCs w:val="20"/>
        </w:rPr>
        <w:t>3. 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rsidR="00C659D7" w:rsidRDefault="00C659D7" w:rsidP="00C659D7">
      <w:pPr>
        <w:shd w:val="clear" w:color="auto" w:fill="FFFFFF"/>
        <w:ind w:firstLine="547"/>
        <w:jc w:val="both"/>
        <w:rPr>
          <w:rFonts w:ascii="Arial" w:hAnsi="Arial" w:cs="Arial"/>
          <w:sz w:val="20"/>
          <w:szCs w:val="20"/>
        </w:rPr>
      </w:pPr>
      <w:bookmarkStart w:id="140" w:name="dst100575"/>
      <w:bookmarkEnd w:id="140"/>
      <w:r>
        <w:rPr>
          <w:rFonts w:ascii="Arial" w:hAnsi="Arial" w:cs="Arial"/>
          <w:sz w:val="20"/>
          <w:szCs w:val="20"/>
        </w:rPr>
        <w:t>4. Ширина водоохранной зоны рек или ручьев устанавливается от их истока для рек или ручьев протяженностью:</w:t>
      </w:r>
    </w:p>
    <w:p w:rsidR="00C659D7" w:rsidRDefault="00C659D7" w:rsidP="00C659D7">
      <w:pPr>
        <w:shd w:val="clear" w:color="auto" w:fill="FFFFFF"/>
        <w:ind w:firstLine="547"/>
        <w:jc w:val="both"/>
        <w:rPr>
          <w:rFonts w:ascii="Arial" w:hAnsi="Arial" w:cs="Arial"/>
          <w:sz w:val="20"/>
          <w:szCs w:val="20"/>
        </w:rPr>
      </w:pPr>
      <w:bookmarkStart w:id="141" w:name="dst100576"/>
      <w:bookmarkEnd w:id="141"/>
      <w:r>
        <w:rPr>
          <w:rFonts w:ascii="Arial" w:hAnsi="Arial" w:cs="Arial"/>
          <w:sz w:val="20"/>
          <w:szCs w:val="20"/>
        </w:rPr>
        <w:t>1) до десяти километров - в размере пятидесяти метров;</w:t>
      </w:r>
    </w:p>
    <w:p w:rsidR="00C659D7" w:rsidRDefault="00C659D7" w:rsidP="00C659D7">
      <w:pPr>
        <w:shd w:val="clear" w:color="auto" w:fill="FFFFFF"/>
        <w:ind w:firstLine="547"/>
        <w:jc w:val="both"/>
        <w:rPr>
          <w:rFonts w:ascii="Arial" w:hAnsi="Arial" w:cs="Arial"/>
          <w:sz w:val="20"/>
          <w:szCs w:val="20"/>
        </w:rPr>
      </w:pPr>
      <w:bookmarkStart w:id="142" w:name="dst100577"/>
      <w:bookmarkEnd w:id="142"/>
      <w:r>
        <w:rPr>
          <w:rFonts w:ascii="Arial" w:hAnsi="Arial" w:cs="Arial"/>
          <w:sz w:val="20"/>
          <w:szCs w:val="20"/>
        </w:rPr>
        <w:t>2) от десяти до пятидесяти километров - в размере ста метров;</w:t>
      </w:r>
    </w:p>
    <w:p w:rsidR="00C659D7" w:rsidRDefault="00C659D7" w:rsidP="00C659D7">
      <w:pPr>
        <w:shd w:val="clear" w:color="auto" w:fill="FFFFFF"/>
        <w:ind w:firstLine="547"/>
        <w:jc w:val="both"/>
        <w:rPr>
          <w:rFonts w:ascii="Arial" w:hAnsi="Arial" w:cs="Arial"/>
          <w:sz w:val="20"/>
          <w:szCs w:val="20"/>
        </w:rPr>
      </w:pPr>
      <w:bookmarkStart w:id="143" w:name="dst100578"/>
      <w:bookmarkEnd w:id="143"/>
      <w:r>
        <w:rPr>
          <w:rFonts w:ascii="Arial" w:hAnsi="Arial" w:cs="Arial"/>
          <w:sz w:val="20"/>
          <w:szCs w:val="20"/>
        </w:rPr>
        <w:t>3) от пятидесяти километров и более - в размере двухсот метров.</w:t>
      </w:r>
    </w:p>
    <w:p w:rsidR="00C659D7" w:rsidRDefault="00C659D7" w:rsidP="00C659D7">
      <w:pPr>
        <w:shd w:val="clear" w:color="auto" w:fill="FFFFFF"/>
        <w:ind w:firstLine="547"/>
        <w:jc w:val="both"/>
        <w:rPr>
          <w:rFonts w:ascii="Arial" w:hAnsi="Arial" w:cs="Arial"/>
          <w:sz w:val="20"/>
          <w:szCs w:val="20"/>
        </w:rPr>
      </w:pPr>
      <w:bookmarkStart w:id="144" w:name="dst100579"/>
      <w:bookmarkEnd w:id="144"/>
      <w:r>
        <w:rPr>
          <w:rFonts w:ascii="Arial" w:hAnsi="Arial" w:cs="Arial"/>
          <w:sz w:val="20"/>
          <w:szCs w:val="20"/>
        </w:rPr>
        <w:t>5. 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C659D7" w:rsidRDefault="00C659D7" w:rsidP="00C659D7">
      <w:pPr>
        <w:shd w:val="clear" w:color="auto" w:fill="FFFFFF"/>
        <w:ind w:firstLine="547"/>
        <w:jc w:val="both"/>
        <w:rPr>
          <w:rFonts w:ascii="Arial" w:hAnsi="Arial" w:cs="Arial"/>
          <w:sz w:val="20"/>
          <w:szCs w:val="20"/>
        </w:rPr>
      </w:pPr>
      <w:bookmarkStart w:id="145" w:name="dst100664"/>
      <w:bookmarkEnd w:id="145"/>
      <w:r>
        <w:rPr>
          <w:rFonts w:ascii="Arial" w:hAnsi="Arial" w:cs="Arial"/>
          <w:sz w:val="20"/>
          <w:szCs w:val="20"/>
        </w:rPr>
        <w:t>6. 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C659D7" w:rsidRDefault="00C659D7" w:rsidP="00C659D7">
      <w:pPr>
        <w:shd w:val="clear" w:color="auto" w:fill="FFFFFF"/>
        <w:ind w:firstLine="547"/>
        <w:jc w:val="both"/>
        <w:rPr>
          <w:rFonts w:ascii="Arial" w:hAnsi="Arial" w:cs="Arial"/>
          <w:sz w:val="20"/>
          <w:szCs w:val="20"/>
        </w:rPr>
      </w:pPr>
      <w:bookmarkStart w:id="146" w:name="dst115"/>
      <w:bookmarkStart w:id="147" w:name="dst100585"/>
      <w:bookmarkEnd w:id="146"/>
      <w:bookmarkEnd w:id="147"/>
      <w:r>
        <w:rPr>
          <w:rFonts w:ascii="Arial" w:hAnsi="Arial" w:cs="Arial"/>
          <w:sz w:val="20"/>
          <w:szCs w:val="20"/>
        </w:rPr>
        <w:lastRenderedPageBreak/>
        <w:t>7.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C659D7" w:rsidRDefault="00C659D7" w:rsidP="00C659D7">
      <w:pPr>
        <w:shd w:val="clear" w:color="auto" w:fill="FFFFFF"/>
        <w:ind w:firstLine="547"/>
        <w:jc w:val="both"/>
        <w:rPr>
          <w:rFonts w:ascii="Arial" w:hAnsi="Arial" w:cs="Arial"/>
          <w:sz w:val="20"/>
          <w:szCs w:val="20"/>
        </w:rPr>
      </w:pPr>
      <w:bookmarkStart w:id="148" w:name="dst100586"/>
      <w:bookmarkEnd w:id="148"/>
      <w:r>
        <w:rPr>
          <w:rFonts w:ascii="Arial" w:hAnsi="Arial" w:cs="Arial"/>
          <w:sz w:val="20"/>
          <w:szCs w:val="20"/>
        </w:rPr>
        <w:t>8. 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C659D7" w:rsidRDefault="00C659D7" w:rsidP="00C659D7">
      <w:pPr>
        <w:shd w:val="clear" w:color="auto" w:fill="FFFFFF"/>
        <w:ind w:firstLine="547"/>
        <w:jc w:val="both"/>
        <w:rPr>
          <w:rFonts w:ascii="Arial" w:hAnsi="Arial" w:cs="Arial"/>
          <w:sz w:val="20"/>
          <w:szCs w:val="20"/>
        </w:rPr>
      </w:pPr>
      <w:bookmarkStart w:id="149" w:name="dst91"/>
      <w:bookmarkEnd w:id="149"/>
      <w:r>
        <w:rPr>
          <w:rFonts w:ascii="Arial" w:hAnsi="Arial" w:cs="Arial"/>
          <w:sz w:val="20"/>
          <w:szCs w:val="20"/>
        </w:rPr>
        <w:t>9. 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C659D7" w:rsidRDefault="00C659D7" w:rsidP="00C659D7">
      <w:pPr>
        <w:shd w:val="clear" w:color="auto" w:fill="FFFFFF"/>
        <w:ind w:firstLine="547"/>
        <w:jc w:val="both"/>
        <w:rPr>
          <w:rFonts w:ascii="Arial" w:hAnsi="Arial" w:cs="Arial"/>
          <w:sz w:val="20"/>
          <w:szCs w:val="20"/>
        </w:rPr>
      </w:pPr>
      <w:bookmarkStart w:id="150" w:name="dst139"/>
      <w:bookmarkEnd w:id="150"/>
      <w:r>
        <w:rPr>
          <w:rFonts w:ascii="Arial" w:hAnsi="Arial" w:cs="Arial"/>
          <w:sz w:val="20"/>
          <w:szCs w:val="20"/>
        </w:rPr>
        <w:t>10. 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rsidR="00C659D7" w:rsidRDefault="00C659D7" w:rsidP="00C659D7">
      <w:pPr>
        <w:shd w:val="clear" w:color="auto" w:fill="FFFFFF"/>
        <w:ind w:firstLine="547"/>
        <w:jc w:val="both"/>
        <w:rPr>
          <w:rFonts w:ascii="Arial" w:hAnsi="Arial" w:cs="Arial"/>
          <w:sz w:val="20"/>
          <w:szCs w:val="20"/>
        </w:rPr>
      </w:pPr>
      <w:bookmarkStart w:id="151" w:name="dst100589"/>
      <w:bookmarkEnd w:id="151"/>
      <w:r>
        <w:rPr>
          <w:rFonts w:ascii="Arial" w:hAnsi="Arial" w:cs="Arial"/>
          <w:sz w:val="20"/>
          <w:szCs w:val="20"/>
        </w:rPr>
        <w:t>11. В границах водоохранных зон запрещаются:</w:t>
      </w:r>
    </w:p>
    <w:p w:rsidR="00C659D7" w:rsidRDefault="00C659D7" w:rsidP="00C659D7">
      <w:pPr>
        <w:shd w:val="clear" w:color="auto" w:fill="FFFFFF"/>
        <w:ind w:firstLine="547"/>
        <w:jc w:val="both"/>
        <w:rPr>
          <w:rFonts w:ascii="Arial" w:hAnsi="Arial" w:cs="Arial"/>
          <w:sz w:val="20"/>
          <w:szCs w:val="20"/>
        </w:rPr>
      </w:pPr>
      <w:bookmarkStart w:id="152" w:name="dst92"/>
      <w:bookmarkEnd w:id="152"/>
      <w:r>
        <w:rPr>
          <w:rFonts w:ascii="Arial" w:hAnsi="Arial" w:cs="Arial"/>
          <w:sz w:val="20"/>
          <w:szCs w:val="20"/>
        </w:rPr>
        <w:t>1) использование сточных вод в целях регулирования плодородия почв;</w:t>
      </w:r>
    </w:p>
    <w:p w:rsidR="00C659D7" w:rsidRDefault="00C659D7" w:rsidP="00C659D7">
      <w:pPr>
        <w:shd w:val="clear" w:color="auto" w:fill="FFFFFF"/>
        <w:ind w:firstLine="547"/>
        <w:jc w:val="both"/>
        <w:rPr>
          <w:rFonts w:ascii="Arial" w:hAnsi="Arial" w:cs="Arial"/>
          <w:sz w:val="20"/>
          <w:szCs w:val="20"/>
        </w:rPr>
      </w:pPr>
      <w:bookmarkStart w:id="153" w:name="dst125"/>
      <w:bookmarkEnd w:id="153"/>
      <w:r>
        <w:rPr>
          <w:rFonts w:ascii="Arial" w:hAnsi="Arial" w:cs="Arial"/>
          <w:sz w:val="20"/>
          <w:szCs w:val="20"/>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C659D7" w:rsidRDefault="00C659D7" w:rsidP="00C659D7">
      <w:pPr>
        <w:shd w:val="clear" w:color="auto" w:fill="FFFFFF"/>
        <w:ind w:firstLine="547"/>
        <w:jc w:val="both"/>
        <w:rPr>
          <w:rFonts w:ascii="Arial" w:hAnsi="Arial" w:cs="Arial"/>
          <w:sz w:val="20"/>
          <w:szCs w:val="20"/>
        </w:rPr>
      </w:pPr>
      <w:bookmarkStart w:id="154" w:name="dst93"/>
      <w:bookmarkEnd w:id="154"/>
      <w:r>
        <w:rPr>
          <w:rFonts w:ascii="Arial" w:hAnsi="Arial" w:cs="Arial"/>
          <w:sz w:val="20"/>
          <w:szCs w:val="20"/>
        </w:rPr>
        <w:t>3) осуществление авиационных мер по борьбе с вредными организмами;</w:t>
      </w:r>
    </w:p>
    <w:p w:rsidR="00C659D7" w:rsidRDefault="00C659D7" w:rsidP="00C659D7">
      <w:pPr>
        <w:shd w:val="clear" w:color="auto" w:fill="FFFFFF"/>
        <w:ind w:firstLine="547"/>
        <w:jc w:val="both"/>
        <w:rPr>
          <w:rFonts w:ascii="Arial" w:hAnsi="Arial" w:cs="Arial"/>
          <w:sz w:val="20"/>
          <w:szCs w:val="20"/>
        </w:rPr>
      </w:pPr>
      <w:bookmarkStart w:id="155" w:name="dst100593"/>
      <w:bookmarkEnd w:id="155"/>
      <w:r>
        <w:rPr>
          <w:rFonts w:ascii="Arial" w:hAnsi="Arial" w:cs="Arial"/>
          <w:sz w:val="20"/>
          <w:szCs w:val="20"/>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C659D7" w:rsidRDefault="00C659D7" w:rsidP="00C659D7">
      <w:pPr>
        <w:shd w:val="clear" w:color="auto" w:fill="FFFFFF"/>
        <w:ind w:firstLine="547"/>
        <w:jc w:val="both"/>
        <w:rPr>
          <w:rFonts w:ascii="Arial" w:hAnsi="Arial" w:cs="Arial"/>
          <w:sz w:val="20"/>
          <w:szCs w:val="20"/>
        </w:rPr>
      </w:pPr>
      <w:bookmarkStart w:id="156" w:name="dst94"/>
      <w:bookmarkEnd w:id="156"/>
      <w:r>
        <w:rPr>
          <w:rFonts w:ascii="Arial" w:hAnsi="Arial" w:cs="Arial"/>
          <w:sz w:val="20"/>
          <w:szCs w:val="20"/>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C659D7" w:rsidRDefault="00C659D7" w:rsidP="00C659D7">
      <w:pPr>
        <w:shd w:val="clear" w:color="auto" w:fill="FFFFFF"/>
        <w:ind w:firstLine="547"/>
        <w:jc w:val="both"/>
        <w:rPr>
          <w:rFonts w:ascii="Arial" w:hAnsi="Arial" w:cs="Arial"/>
          <w:sz w:val="20"/>
          <w:szCs w:val="20"/>
        </w:rPr>
      </w:pPr>
      <w:bookmarkStart w:id="157" w:name="dst95"/>
      <w:bookmarkEnd w:id="157"/>
      <w:r>
        <w:rPr>
          <w:rFonts w:ascii="Arial" w:hAnsi="Arial" w:cs="Arial"/>
          <w:sz w:val="20"/>
          <w:szCs w:val="20"/>
        </w:rPr>
        <w:t>6) размещение специализированных хранилищ пестицидов и агрохимикатов, применение пестицидов и агрохимикатов;</w:t>
      </w:r>
    </w:p>
    <w:p w:rsidR="00C659D7" w:rsidRDefault="00C659D7" w:rsidP="00C659D7">
      <w:pPr>
        <w:shd w:val="clear" w:color="auto" w:fill="FFFFFF"/>
        <w:ind w:firstLine="547"/>
        <w:jc w:val="both"/>
        <w:rPr>
          <w:rFonts w:ascii="Arial" w:hAnsi="Arial" w:cs="Arial"/>
          <w:sz w:val="20"/>
          <w:szCs w:val="20"/>
        </w:rPr>
      </w:pPr>
      <w:bookmarkStart w:id="158" w:name="dst96"/>
      <w:bookmarkEnd w:id="158"/>
      <w:r>
        <w:rPr>
          <w:rFonts w:ascii="Arial" w:hAnsi="Arial" w:cs="Arial"/>
          <w:sz w:val="20"/>
          <w:szCs w:val="20"/>
        </w:rPr>
        <w:t>7) сброс сточных, в том числе дренажных, вод;</w:t>
      </w:r>
    </w:p>
    <w:p w:rsidR="00C659D7" w:rsidRDefault="00C659D7" w:rsidP="00C659D7">
      <w:pPr>
        <w:shd w:val="clear" w:color="auto" w:fill="FFFFFF"/>
        <w:ind w:firstLine="547"/>
        <w:jc w:val="both"/>
        <w:rPr>
          <w:rFonts w:ascii="Arial" w:hAnsi="Arial" w:cs="Arial"/>
          <w:sz w:val="20"/>
          <w:szCs w:val="20"/>
        </w:rPr>
      </w:pPr>
      <w:bookmarkStart w:id="159" w:name="dst97"/>
      <w:bookmarkEnd w:id="159"/>
      <w:r>
        <w:rPr>
          <w:rFonts w:ascii="Arial" w:hAnsi="Arial" w:cs="Arial"/>
          <w:sz w:val="20"/>
          <w:szCs w:val="20"/>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w:t>
      </w:r>
    </w:p>
    <w:p w:rsidR="00C659D7" w:rsidRDefault="00C659D7" w:rsidP="00C659D7">
      <w:pPr>
        <w:shd w:val="clear" w:color="auto" w:fill="FFFFFF"/>
        <w:ind w:firstLine="547"/>
        <w:jc w:val="both"/>
        <w:rPr>
          <w:rFonts w:ascii="Arial" w:hAnsi="Arial" w:cs="Arial"/>
          <w:sz w:val="20"/>
          <w:szCs w:val="20"/>
        </w:rPr>
      </w:pPr>
      <w:bookmarkStart w:id="160" w:name="dst98"/>
      <w:bookmarkEnd w:id="160"/>
      <w:r>
        <w:rPr>
          <w:rFonts w:ascii="Arial" w:hAnsi="Arial" w:cs="Arial"/>
          <w:sz w:val="20"/>
          <w:szCs w:val="20"/>
        </w:rPr>
        <w:t>16.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C659D7" w:rsidRDefault="00C659D7" w:rsidP="00C659D7">
      <w:pPr>
        <w:shd w:val="clear" w:color="auto" w:fill="FFFFFF"/>
        <w:ind w:firstLine="547"/>
        <w:jc w:val="both"/>
        <w:rPr>
          <w:rFonts w:ascii="Arial" w:hAnsi="Arial" w:cs="Arial"/>
          <w:sz w:val="20"/>
          <w:szCs w:val="20"/>
        </w:rPr>
      </w:pPr>
      <w:bookmarkStart w:id="161" w:name="dst99"/>
      <w:bookmarkEnd w:id="161"/>
      <w:r>
        <w:rPr>
          <w:rFonts w:ascii="Arial" w:hAnsi="Arial" w:cs="Arial"/>
          <w:sz w:val="20"/>
          <w:szCs w:val="20"/>
        </w:rPr>
        <w:t>1) централизованные системы водоотведения (канализации), централизованные ливневые системы водоотведения;</w:t>
      </w:r>
    </w:p>
    <w:p w:rsidR="00C659D7" w:rsidRDefault="00C659D7" w:rsidP="00C659D7">
      <w:pPr>
        <w:shd w:val="clear" w:color="auto" w:fill="FFFFFF"/>
        <w:ind w:firstLine="547"/>
        <w:jc w:val="both"/>
        <w:rPr>
          <w:rFonts w:ascii="Arial" w:hAnsi="Arial" w:cs="Arial"/>
          <w:sz w:val="20"/>
          <w:szCs w:val="20"/>
        </w:rPr>
      </w:pPr>
      <w:bookmarkStart w:id="162" w:name="dst100"/>
      <w:bookmarkEnd w:id="162"/>
      <w:r>
        <w:rPr>
          <w:rFonts w:ascii="Arial" w:hAnsi="Arial" w:cs="Arial"/>
          <w:sz w:val="20"/>
          <w:szCs w:val="20"/>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C659D7" w:rsidRDefault="00C659D7" w:rsidP="00C659D7">
      <w:pPr>
        <w:shd w:val="clear" w:color="auto" w:fill="FFFFFF"/>
        <w:ind w:firstLine="547"/>
        <w:jc w:val="both"/>
        <w:rPr>
          <w:rFonts w:ascii="Arial" w:hAnsi="Arial" w:cs="Arial"/>
          <w:sz w:val="20"/>
          <w:szCs w:val="20"/>
        </w:rPr>
      </w:pPr>
      <w:bookmarkStart w:id="163" w:name="dst101"/>
      <w:bookmarkEnd w:id="163"/>
      <w:r>
        <w:rPr>
          <w:rFonts w:ascii="Arial" w:hAnsi="Arial" w:cs="Arial"/>
          <w:sz w:val="20"/>
          <w:szCs w:val="20"/>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C659D7" w:rsidRDefault="00C659D7" w:rsidP="00C659D7">
      <w:pPr>
        <w:shd w:val="clear" w:color="auto" w:fill="FFFFFF"/>
        <w:ind w:firstLine="547"/>
        <w:jc w:val="both"/>
        <w:rPr>
          <w:rFonts w:ascii="Arial" w:hAnsi="Arial" w:cs="Arial"/>
          <w:sz w:val="20"/>
          <w:szCs w:val="20"/>
        </w:rPr>
      </w:pPr>
      <w:bookmarkStart w:id="164" w:name="dst102"/>
      <w:bookmarkEnd w:id="164"/>
      <w:r>
        <w:rPr>
          <w:rFonts w:ascii="Arial" w:hAnsi="Arial" w:cs="Arial"/>
          <w:sz w:val="20"/>
          <w:szCs w:val="20"/>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C659D7" w:rsidRDefault="00C659D7" w:rsidP="00C659D7">
      <w:pPr>
        <w:shd w:val="clear" w:color="auto" w:fill="FFFFFF"/>
        <w:ind w:firstLine="547"/>
        <w:jc w:val="both"/>
        <w:rPr>
          <w:rFonts w:ascii="Arial" w:hAnsi="Arial" w:cs="Arial"/>
          <w:sz w:val="20"/>
          <w:szCs w:val="20"/>
        </w:rPr>
      </w:pPr>
      <w:bookmarkStart w:id="165" w:name="dst103"/>
      <w:bookmarkEnd w:id="165"/>
      <w:r>
        <w:rPr>
          <w:rFonts w:ascii="Arial" w:hAnsi="Arial" w:cs="Arial"/>
          <w:sz w:val="20"/>
          <w:szCs w:val="20"/>
        </w:rPr>
        <w:lastRenderedPageBreak/>
        <w:t xml:space="preserve">16.1.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w:t>
      </w:r>
      <w:hyperlink r:id="rId287" w:anchor="dst99" w:history="1">
        <w:r>
          <w:rPr>
            <w:rStyle w:val="a3"/>
            <w:rFonts w:ascii="Arial" w:hAnsi="Arial" w:cs="Arial"/>
            <w:sz w:val="20"/>
          </w:rPr>
          <w:t>пункте 1 части 12</w:t>
        </w:r>
      </w:hyperlink>
      <w:r>
        <w:rPr>
          <w:rFonts w:ascii="Arial" w:hAnsi="Arial" w:cs="Arial"/>
          <w:sz w:val="20"/>
          <w:szCs w:val="20"/>
        </w:rPr>
        <w:t xml:space="preserve">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C659D7" w:rsidRDefault="00C659D7" w:rsidP="00C659D7">
      <w:pPr>
        <w:shd w:val="clear" w:color="auto" w:fill="FFFFFF"/>
        <w:ind w:firstLine="547"/>
        <w:jc w:val="both"/>
        <w:rPr>
          <w:rFonts w:ascii="Arial" w:hAnsi="Arial" w:cs="Arial"/>
          <w:sz w:val="20"/>
          <w:szCs w:val="20"/>
        </w:rPr>
      </w:pPr>
      <w:bookmarkStart w:id="166" w:name="dst100595"/>
      <w:bookmarkEnd w:id="166"/>
      <w:r>
        <w:rPr>
          <w:rFonts w:ascii="Arial" w:hAnsi="Arial" w:cs="Arial"/>
          <w:sz w:val="20"/>
          <w:szCs w:val="20"/>
        </w:rPr>
        <w:t xml:space="preserve">17. В границах прибрежных защитных полос наряду с установленными </w:t>
      </w:r>
      <w:hyperlink r:id="rId288" w:anchor="dst100589" w:history="1">
        <w:r>
          <w:rPr>
            <w:rStyle w:val="a3"/>
            <w:rFonts w:ascii="Arial" w:hAnsi="Arial" w:cs="Arial"/>
            <w:sz w:val="20"/>
          </w:rPr>
          <w:t>частью 11</w:t>
        </w:r>
      </w:hyperlink>
      <w:r>
        <w:rPr>
          <w:rFonts w:ascii="Arial" w:hAnsi="Arial" w:cs="Arial"/>
          <w:sz w:val="20"/>
          <w:szCs w:val="20"/>
        </w:rPr>
        <w:t xml:space="preserve"> настоящей статьи ограничениями запрещаются:</w:t>
      </w:r>
    </w:p>
    <w:p w:rsidR="00C659D7" w:rsidRDefault="00C659D7" w:rsidP="00C659D7">
      <w:pPr>
        <w:shd w:val="clear" w:color="auto" w:fill="FFFFFF"/>
        <w:ind w:firstLine="547"/>
        <w:jc w:val="both"/>
        <w:rPr>
          <w:rFonts w:ascii="Arial" w:hAnsi="Arial" w:cs="Arial"/>
          <w:sz w:val="20"/>
          <w:szCs w:val="20"/>
        </w:rPr>
      </w:pPr>
      <w:bookmarkStart w:id="167" w:name="dst100596"/>
      <w:bookmarkEnd w:id="167"/>
      <w:r>
        <w:rPr>
          <w:rFonts w:ascii="Arial" w:hAnsi="Arial" w:cs="Arial"/>
          <w:sz w:val="20"/>
          <w:szCs w:val="20"/>
        </w:rPr>
        <w:t>1) распашка земель;</w:t>
      </w:r>
    </w:p>
    <w:p w:rsidR="00C659D7" w:rsidRDefault="00C659D7" w:rsidP="00C659D7">
      <w:pPr>
        <w:shd w:val="clear" w:color="auto" w:fill="FFFFFF"/>
        <w:ind w:firstLine="547"/>
        <w:jc w:val="both"/>
        <w:rPr>
          <w:rFonts w:ascii="Arial" w:hAnsi="Arial" w:cs="Arial"/>
          <w:sz w:val="20"/>
          <w:szCs w:val="20"/>
        </w:rPr>
      </w:pPr>
      <w:bookmarkStart w:id="168" w:name="dst100597"/>
      <w:bookmarkEnd w:id="168"/>
      <w:r>
        <w:rPr>
          <w:rFonts w:ascii="Arial" w:hAnsi="Arial" w:cs="Arial"/>
          <w:sz w:val="20"/>
          <w:szCs w:val="20"/>
        </w:rPr>
        <w:t>2) размещение отвалов размываемых грунтов;</w:t>
      </w:r>
    </w:p>
    <w:p w:rsidR="00C659D7" w:rsidRDefault="00C659D7" w:rsidP="00C659D7">
      <w:pPr>
        <w:shd w:val="clear" w:color="auto" w:fill="FFFFFF"/>
        <w:ind w:firstLine="547"/>
        <w:jc w:val="both"/>
        <w:rPr>
          <w:rFonts w:ascii="Arial" w:hAnsi="Arial" w:cs="Arial"/>
          <w:sz w:val="20"/>
          <w:szCs w:val="20"/>
        </w:rPr>
      </w:pPr>
      <w:bookmarkStart w:id="169" w:name="dst100598"/>
      <w:bookmarkEnd w:id="169"/>
      <w:r>
        <w:rPr>
          <w:rFonts w:ascii="Arial" w:hAnsi="Arial" w:cs="Arial"/>
          <w:sz w:val="20"/>
          <w:szCs w:val="20"/>
        </w:rPr>
        <w:t>3) выпас сельскохозяйственных животных и организация для них летних лагерей, ванн.</w:t>
      </w:r>
    </w:p>
    <w:p w:rsidR="00C659D7" w:rsidRDefault="00C659D7" w:rsidP="00C659D7">
      <w:pPr>
        <w:autoSpaceDE w:val="0"/>
        <w:autoSpaceDN w:val="0"/>
        <w:adjustRightInd w:val="0"/>
        <w:ind w:firstLine="547"/>
        <w:jc w:val="both"/>
        <w:rPr>
          <w:rFonts w:ascii="Arial" w:hAnsi="Arial" w:cs="Arial"/>
          <w:sz w:val="20"/>
          <w:szCs w:val="20"/>
        </w:rPr>
      </w:pPr>
      <w:r>
        <w:rPr>
          <w:rFonts w:ascii="Arial" w:hAnsi="Arial" w:cs="Arial"/>
          <w:sz w:val="20"/>
          <w:szCs w:val="20"/>
        </w:rPr>
        <w:t>18. 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w:t>
      </w:r>
      <w:hyperlink r:id="rId289" w:anchor="dst100008" w:history="1">
        <w:r>
          <w:rPr>
            <w:rStyle w:val="a3"/>
            <w:rFonts w:ascii="Arial" w:hAnsi="Arial" w:cs="Arial"/>
            <w:sz w:val="20"/>
          </w:rPr>
          <w:t>порядке</w:t>
        </w:r>
      </w:hyperlink>
      <w:r>
        <w:rPr>
          <w:rFonts w:ascii="Arial" w:hAnsi="Arial" w:cs="Arial"/>
          <w:sz w:val="20"/>
          <w:szCs w:val="20"/>
        </w:rPr>
        <w:t>, установленном Правительством Российской Федерации.</w:t>
      </w:r>
    </w:p>
    <w:p w:rsidR="00C659D7" w:rsidRDefault="00C659D7" w:rsidP="00C659D7">
      <w:pPr>
        <w:pStyle w:val="Default"/>
        <w:ind w:firstLine="567"/>
        <w:jc w:val="both"/>
        <w:rPr>
          <w:rFonts w:ascii="Arial" w:hAnsi="Arial" w:cs="Arial"/>
          <w:bCs/>
          <w:color w:val="auto"/>
          <w:sz w:val="20"/>
          <w:szCs w:val="20"/>
        </w:rPr>
      </w:pPr>
      <w:r>
        <w:rPr>
          <w:rFonts w:ascii="Arial" w:hAnsi="Arial" w:cs="Arial"/>
          <w:bCs/>
          <w:color w:val="auto"/>
          <w:sz w:val="20"/>
          <w:szCs w:val="20"/>
        </w:rPr>
        <w:t xml:space="preserve">Статья 43. </w:t>
      </w:r>
      <w:r>
        <w:rPr>
          <w:rFonts w:ascii="Arial" w:hAnsi="Arial" w:cs="Arial"/>
          <w:sz w:val="20"/>
          <w:szCs w:val="20"/>
        </w:rPr>
        <w:t>Зоны подтопления грунтовыми водами, неблагоприятные для строительства по инженерно-геологическому районированию</w:t>
      </w:r>
    </w:p>
    <w:p w:rsidR="00C659D7" w:rsidRDefault="00C659D7" w:rsidP="00C659D7">
      <w:pPr>
        <w:ind w:firstLine="567"/>
        <w:jc w:val="both"/>
        <w:rPr>
          <w:rFonts w:ascii="Arial" w:hAnsi="Arial" w:cs="Arial"/>
          <w:sz w:val="20"/>
          <w:szCs w:val="20"/>
        </w:rPr>
      </w:pPr>
      <w:r>
        <w:rPr>
          <w:rFonts w:ascii="Arial" w:hAnsi="Arial" w:cs="Arial"/>
          <w:sz w:val="20"/>
          <w:szCs w:val="20"/>
        </w:rPr>
        <w:t xml:space="preserve">1. Для использования территорий под жилую, общественную застройку необходимо строительство дренажных систем с нормой осушения </w:t>
      </w:r>
      <w:smartTag w:uri="urn:schemas-microsoft-com:office:smarttags" w:element="metricconverter">
        <w:smartTagPr>
          <w:attr w:name="ProductID" w:val="2 м"/>
        </w:smartTagPr>
        <w:r>
          <w:rPr>
            <w:rFonts w:ascii="Arial" w:hAnsi="Arial" w:cs="Arial"/>
            <w:sz w:val="20"/>
            <w:szCs w:val="20"/>
          </w:rPr>
          <w:t>2 м</w:t>
        </w:r>
      </w:smartTag>
      <w:r>
        <w:rPr>
          <w:rFonts w:ascii="Arial" w:hAnsi="Arial" w:cs="Arial"/>
          <w:sz w:val="20"/>
          <w:szCs w:val="20"/>
        </w:rPr>
        <w:t xml:space="preserve">, организация и очистка поверхностного стока. </w:t>
      </w:r>
    </w:p>
    <w:p w:rsidR="00C659D7" w:rsidRDefault="00C659D7" w:rsidP="00C659D7">
      <w:pPr>
        <w:ind w:firstLine="567"/>
        <w:jc w:val="both"/>
        <w:rPr>
          <w:rFonts w:ascii="Arial" w:hAnsi="Arial" w:cs="Arial"/>
          <w:sz w:val="20"/>
          <w:szCs w:val="20"/>
        </w:rPr>
      </w:pPr>
      <w:r>
        <w:rPr>
          <w:rFonts w:ascii="Arial" w:hAnsi="Arial" w:cs="Arial"/>
          <w:sz w:val="20"/>
          <w:szCs w:val="20"/>
        </w:rPr>
        <w:t xml:space="preserve">2. Для использования территорий производственного назначения необходимо строительство дренажных систем с нормой осушения </w:t>
      </w:r>
      <w:smartTag w:uri="urn:schemas-microsoft-com:office:smarttags" w:element="metricconverter">
        <w:smartTagPr>
          <w:attr w:name="ProductID" w:val="5 м"/>
        </w:smartTagPr>
        <w:r>
          <w:rPr>
            <w:rFonts w:ascii="Arial" w:hAnsi="Arial" w:cs="Arial"/>
            <w:sz w:val="20"/>
            <w:szCs w:val="20"/>
          </w:rPr>
          <w:t>5 м</w:t>
        </w:r>
      </w:smartTag>
      <w:r>
        <w:rPr>
          <w:rFonts w:ascii="Arial" w:hAnsi="Arial" w:cs="Arial"/>
          <w:sz w:val="20"/>
          <w:szCs w:val="20"/>
        </w:rPr>
        <w:t xml:space="preserve">; организация и очистка поверхностного стока. </w:t>
      </w:r>
    </w:p>
    <w:p w:rsidR="00C659D7" w:rsidRDefault="00C659D7" w:rsidP="00C659D7">
      <w:pPr>
        <w:ind w:firstLine="567"/>
        <w:jc w:val="both"/>
        <w:rPr>
          <w:rFonts w:ascii="Arial" w:eastAsia="SimSun" w:hAnsi="Arial" w:cs="Arial"/>
          <w:sz w:val="20"/>
          <w:szCs w:val="20"/>
        </w:rPr>
      </w:pPr>
      <w:r>
        <w:rPr>
          <w:rFonts w:ascii="Arial" w:hAnsi="Arial" w:cs="Arial"/>
          <w:sz w:val="20"/>
          <w:szCs w:val="20"/>
        </w:rPr>
        <w:t xml:space="preserve">3. Для использования территорий рекреационного назначения необходимо строительство дренажных систем с нормой осушения </w:t>
      </w:r>
      <w:smartTag w:uri="urn:schemas-microsoft-com:office:smarttags" w:element="metricconverter">
        <w:smartTagPr>
          <w:attr w:name="ProductID" w:val="1 м"/>
        </w:smartTagPr>
        <w:r>
          <w:rPr>
            <w:rFonts w:ascii="Arial" w:hAnsi="Arial" w:cs="Arial"/>
            <w:sz w:val="20"/>
            <w:szCs w:val="20"/>
          </w:rPr>
          <w:t>1 м</w:t>
        </w:r>
      </w:smartTag>
      <w:r>
        <w:rPr>
          <w:rFonts w:ascii="Arial" w:hAnsi="Arial" w:cs="Arial"/>
          <w:sz w:val="20"/>
          <w:szCs w:val="20"/>
        </w:rPr>
        <w:t>, организация и очистка поверхностного стока.</w:t>
      </w:r>
    </w:p>
    <w:p w:rsidR="00C659D7" w:rsidRDefault="00C659D7" w:rsidP="00C659D7">
      <w:pPr>
        <w:autoSpaceDN w:val="0"/>
        <w:adjustRightInd w:val="0"/>
        <w:ind w:firstLine="567"/>
        <w:jc w:val="both"/>
        <w:rPr>
          <w:rFonts w:ascii="Arial" w:hAnsi="Arial" w:cs="Arial"/>
          <w:bCs/>
          <w:sz w:val="20"/>
          <w:szCs w:val="20"/>
        </w:rPr>
      </w:pPr>
      <w:r>
        <w:rPr>
          <w:rFonts w:ascii="Arial" w:hAnsi="Arial" w:cs="Arial"/>
          <w:bCs/>
          <w:sz w:val="20"/>
          <w:szCs w:val="20"/>
        </w:rPr>
        <w:t xml:space="preserve">Статья 44. </w:t>
      </w:r>
      <w:r>
        <w:rPr>
          <w:rFonts w:ascii="Arial" w:hAnsi="Arial" w:cs="Arial"/>
          <w:sz w:val="20"/>
          <w:szCs w:val="20"/>
        </w:rPr>
        <w:t>Расчетные показатели обеспеченности объектами защиты территорий от затопления и подтопления</w:t>
      </w:r>
    </w:p>
    <w:p w:rsidR="00C659D7" w:rsidRDefault="00C659D7" w:rsidP="00C659D7">
      <w:pPr>
        <w:ind w:firstLine="567"/>
        <w:jc w:val="both"/>
        <w:rPr>
          <w:rFonts w:ascii="Arial" w:eastAsia="TimesNewRomanPSMT" w:hAnsi="Arial" w:cs="Arial"/>
          <w:sz w:val="20"/>
          <w:szCs w:val="20"/>
        </w:rPr>
      </w:pPr>
      <w:r>
        <w:rPr>
          <w:rFonts w:ascii="Arial" w:eastAsia="TimesNewRomanPSMT" w:hAnsi="Arial" w:cs="Arial"/>
          <w:sz w:val="20"/>
          <w:szCs w:val="20"/>
        </w:rPr>
        <w:t>Обеспеченность населения объектами защиты от затопления и подтопления должна осуществляться в соответствии со строительными нормами и правилами Свода правил СП 42.13330.2011 «СНиП 2.07.01-89* Градостроительство. Планировка и застройка городских и сельских поселений» и предусматривать на территории населенного пункта:</w:t>
      </w:r>
    </w:p>
    <w:p w:rsidR="00C659D7" w:rsidRDefault="00C659D7" w:rsidP="00C659D7">
      <w:pPr>
        <w:ind w:firstLine="567"/>
        <w:jc w:val="both"/>
        <w:rPr>
          <w:rFonts w:ascii="Arial" w:eastAsia="TimesNewRomanPSMT" w:hAnsi="Arial" w:cs="Arial"/>
          <w:sz w:val="20"/>
          <w:szCs w:val="20"/>
        </w:rPr>
      </w:pPr>
      <w:r>
        <w:rPr>
          <w:rFonts w:ascii="Arial" w:eastAsia="TimesNewRomanPSMT" w:hAnsi="Arial" w:cs="Arial"/>
          <w:sz w:val="20"/>
          <w:szCs w:val="20"/>
        </w:rPr>
        <w:t>1) защиту от затопления паводковыми водами, ветровым нагоном воды и подтопления грунтовыми водами подсыпкой (намывом) или обвалованием;</w:t>
      </w:r>
    </w:p>
    <w:p w:rsidR="00C659D7" w:rsidRDefault="00C659D7" w:rsidP="00C659D7">
      <w:pPr>
        <w:ind w:firstLine="567"/>
        <w:jc w:val="both"/>
        <w:rPr>
          <w:rFonts w:ascii="Arial" w:eastAsia="TimesNewRomanPSMT" w:hAnsi="Arial" w:cs="Arial"/>
          <w:sz w:val="20"/>
          <w:szCs w:val="20"/>
        </w:rPr>
      </w:pPr>
      <w:r>
        <w:rPr>
          <w:rFonts w:ascii="Arial" w:eastAsia="TimesNewRomanPSMT" w:hAnsi="Arial" w:cs="Arial"/>
          <w:sz w:val="20"/>
          <w:szCs w:val="20"/>
        </w:rPr>
        <w:t xml:space="preserve">2) подсыпку территории с отметкой бровки не менее чем на </w:t>
      </w:r>
      <w:smartTag w:uri="urn:schemas-microsoft-com:office:smarttags" w:element="metricconverter">
        <w:smartTagPr>
          <w:attr w:name="ProductID" w:val="0,5 м"/>
        </w:smartTagPr>
        <w:r>
          <w:rPr>
            <w:rFonts w:ascii="Arial" w:eastAsia="TimesNewRomanPSMT" w:hAnsi="Arial" w:cs="Arial"/>
            <w:sz w:val="20"/>
            <w:szCs w:val="20"/>
          </w:rPr>
          <w:t>0,5 м</w:t>
        </w:r>
      </w:smartTag>
      <w:r>
        <w:rPr>
          <w:rFonts w:ascii="Arial" w:eastAsia="TimesNewRomanPSMT" w:hAnsi="Arial" w:cs="Arial"/>
          <w:sz w:val="20"/>
          <w:szCs w:val="20"/>
        </w:rPr>
        <w:t xml:space="preserve"> выше расчетного горизонта высоких вод с учетом высоты волны при ветровом нагоне;</w:t>
      </w:r>
    </w:p>
    <w:p w:rsidR="00C659D7" w:rsidRDefault="00C659D7" w:rsidP="00C659D7">
      <w:pPr>
        <w:ind w:firstLine="567"/>
        <w:jc w:val="both"/>
        <w:rPr>
          <w:rFonts w:ascii="Arial" w:eastAsia="TimesNewRomanPSMT" w:hAnsi="Arial" w:cs="Arial"/>
          <w:sz w:val="20"/>
          <w:szCs w:val="20"/>
        </w:rPr>
      </w:pPr>
      <w:r>
        <w:rPr>
          <w:rFonts w:ascii="Arial" w:eastAsia="TimesNewRomanPSMT" w:hAnsi="Arial" w:cs="Arial"/>
          <w:sz w:val="20"/>
          <w:szCs w:val="20"/>
        </w:rPr>
        <w:t>3) превышение гребня дамбы обвалования над расчетным уровнем в зависимости от класса сооружений в соответствии со строительными нормами и правилами СНиП 33-01-2003 «Гидротехнические сооружения. Основные положения».</w:t>
      </w:r>
    </w:p>
    <w:p w:rsidR="00C659D7" w:rsidRDefault="00C659D7" w:rsidP="00C659D7">
      <w:pPr>
        <w:ind w:firstLine="567"/>
        <w:jc w:val="both"/>
        <w:rPr>
          <w:rFonts w:ascii="Arial" w:eastAsia="TimesNewRomanPSMT" w:hAnsi="Arial" w:cs="Arial"/>
          <w:sz w:val="20"/>
          <w:szCs w:val="20"/>
        </w:rPr>
      </w:pPr>
      <w:r>
        <w:rPr>
          <w:rFonts w:ascii="Arial" w:eastAsia="TimesNewRomanPSMT" w:hAnsi="Arial" w:cs="Arial"/>
          <w:sz w:val="20"/>
          <w:szCs w:val="20"/>
        </w:rPr>
        <w:t>За расчетный горизонт высоких вод следует принимать отметку наивысшего уровня воды повторяемостью:</w:t>
      </w:r>
    </w:p>
    <w:p w:rsidR="00C659D7" w:rsidRDefault="00C659D7" w:rsidP="00C659D7">
      <w:pPr>
        <w:ind w:firstLine="567"/>
        <w:jc w:val="both"/>
        <w:rPr>
          <w:rFonts w:ascii="Arial" w:eastAsia="TimesNewRomanPSMT" w:hAnsi="Arial" w:cs="Arial"/>
          <w:sz w:val="20"/>
          <w:szCs w:val="20"/>
        </w:rPr>
      </w:pPr>
      <w:r>
        <w:rPr>
          <w:rFonts w:ascii="Arial" w:eastAsia="TimesNewRomanPSMT" w:hAnsi="Arial" w:cs="Arial"/>
          <w:sz w:val="20"/>
          <w:szCs w:val="20"/>
        </w:rPr>
        <w:t xml:space="preserve">1) один раз в 100 лет </w:t>
      </w:r>
      <w:r>
        <w:rPr>
          <w:rFonts w:ascii="Arial" w:hAnsi="Arial" w:cs="Arial"/>
          <w:sz w:val="20"/>
          <w:szCs w:val="20"/>
        </w:rPr>
        <w:t xml:space="preserve">– </w:t>
      </w:r>
      <w:r>
        <w:rPr>
          <w:rFonts w:ascii="Arial" w:eastAsia="TimesNewRomanPSMT" w:hAnsi="Arial" w:cs="Arial"/>
          <w:sz w:val="20"/>
          <w:szCs w:val="20"/>
        </w:rPr>
        <w:t>для территорий, застроенных или подлежащих застройке жилыми домами и объектами социального и коммунально</w:t>
      </w:r>
      <w:r>
        <w:rPr>
          <w:rFonts w:ascii="Arial" w:hAnsi="Arial" w:cs="Arial"/>
          <w:sz w:val="20"/>
          <w:szCs w:val="20"/>
        </w:rPr>
        <w:t>–</w:t>
      </w:r>
      <w:r>
        <w:rPr>
          <w:rFonts w:ascii="Arial" w:eastAsia="TimesNewRomanPSMT" w:hAnsi="Arial" w:cs="Arial"/>
          <w:sz w:val="20"/>
          <w:szCs w:val="20"/>
        </w:rPr>
        <w:t>бытового назначения;</w:t>
      </w:r>
    </w:p>
    <w:p w:rsidR="00C659D7" w:rsidRDefault="00C659D7" w:rsidP="00C659D7">
      <w:pPr>
        <w:ind w:firstLine="567"/>
        <w:jc w:val="both"/>
        <w:rPr>
          <w:rFonts w:ascii="Arial" w:eastAsia="TimesNewRomanPSMT" w:hAnsi="Arial" w:cs="Arial"/>
          <w:sz w:val="20"/>
          <w:szCs w:val="20"/>
        </w:rPr>
      </w:pPr>
      <w:r>
        <w:rPr>
          <w:rFonts w:ascii="Arial" w:eastAsia="TimesNewRomanPSMT" w:hAnsi="Arial" w:cs="Arial"/>
          <w:sz w:val="20"/>
          <w:szCs w:val="20"/>
        </w:rPr>
        <w:t>2) один раз в 10 лет – для территорий парков, плоскостных спортивных сооружений и сооружений санитарно–защитного назначения.</w:t>
      </w:r>
    </w:p>
    <w:p w:rsidR="00C659D7" w:rsidRDefault="00C659D7" w:rsidP="00C659D7">
      <w:pPr>
        <w:ind w:firstLine="567"/>
        <w:jc w:val="both"/>
        <w:rPr>
          <w:rFonts w:ascii="Arial" w:eastAsia="TimesNewRomanPSMT" w:hAnsi="Arial" w:cs="Arial"/>
          <w:sz w:val="20"/>
          <w:szCs w:val="20"/>
        </w:rPr>
      </w:pPr>
      <w:r>
        <w:rPr>
          <w:rFonts w:ascii="Arial" w:eastAsia="TimesNewRomanPSMT" w:hAnsi="Arial" w:cs="Arial"/>
          <w:sz w:val="20"/>
          <w:szCs w:val="20"/>
        </w:rPr>
        <w:t>При проектировании инженерной защиты территорий населенных пунктов на берегах водотоков и водоемов за расчетный горизонт следует принимать максимальный уровень воды в них с вероятностью превышения в зависимости от класса сооружений инженерной защиты в соответствии со строительными нормами и правилами СНиП 2.06.15-85 «Инженерная защита территорий от затопления и подтопления».</w:t>
      </w:r>
    </w:p>
    <w:p w:rsidR="00C659D7" w:rsidRDefault="00C659D7" w:rsidP="00C659D7">
      <w:pPr>
        <w:ind w:firstLine="567"/>
        <w:jc w:val="both"/>
        <w:rPr>
          <w:rFonts w:ascii="Arial" w:eastAsia="TimesNewRomanPSMT" w:hAnsi="Arial" w:cs="Arial"/>
          <w:sz w:val="20"/>
          <w:szCs w:val="20"/>
        </w:rPr>
      </w:pPr>
      <w:r>
        <w:rPr>
          <w:rFonts w:ascii="Arial" w:eastAsia="TimesNewRomanPSMT" w:hAnsi="Arial" w:cs="Arial"/>
          <w:sz w:val="20"/>
          <w:szCs w:val="20"/>
        </w:rPr>
        <w:t>Территории общественно-деловых зон с объектами социального и коммунально–бытового назначения и территории объектов культурного наследия населенных пунктов, расположенные в зоне паводкового затопления повторяемостью один раз в 100 лет, должны быть обеспечены инженерной защитой дамбами обвалования.</w:t>
      </w:r>
    </w:p>
    <w:p w:rsidR="00C659D7" w:rsidRDefault="00C659D7" w:rsidP="00C659D7">
      <w:pPr>
        <w:ind w:firstLine="567"/>
        <w:jc w:val="both"/>
        <w:rPr>
          <w:rFonts w:ascii="Arial" w:eastAsia="TimesNewRomanPSMT" w:hAnsi="Arial" w:cs="Arial"/>
          <w:sz w:val="20"/>
          <w:szCs w:val="20"/>
        </w:rPr>
      </w:pPr>
      <w:r>
        <w:rPr>
          <w:rFonts w:ascii="Arial" w:eastAsia="TimesNewRomanPSMT" w:hAnsi="Arial" w:cs="Arial"/>
          <w:sz w:val="20"/>
          <w:szCs w:val="20"/>
        </w:rPr>
        <w:t>Обеспечение инженерной защитой с применением дамб обвалования следует осуществлять совместно с устройством дренажей, водоотводящих, водосбросных сетей и насосных станций на основе сравнения вариантов ее устройства или выноса жилой застройки из зоны затопления.</w:t>
      </w:r>
    </w:p>
    <w:p w:rsidR="00C659D7" w:rsidRDefault="00C659D7" w:rsidP="00C659D7">
      <w:pPr>
        <w:ind w:firstLine="567"/>
        <w:jc w:val="both"/>
        <w:rPr>
          <w:rFonts w:ascii="Arial" w:eastAsia="TimesNewRomanPSMT" w:hAnsi="Arial" w:cs="Arial"/>
          <w:sz w:val="20"/>
          <w:szCs w:val="20"/>
        </w:rPr>
      </w:pPr>
      <w:r>
        <w:rPr>
          <w:rFonts w:ascii="Arial" w:eastAsia="TimesNewRomanPSMT" w:hAnsi="Arial" w:cs="Arial"/>
          <w:sz w:val="20"/>
          <w:szCs w:val="20"/>
        </w:rPr>
        <w:t>Территории жилой застройки с высоким уровнем грунтовых вод следует обеспечивать защитой от подтопления посредством:</w:t>
      </w:r>
    </w:p>
    <w:p w:rsidR="00C659D7" w:rsidRDefault="00C659D7" w:rsidP="00C659D7">
      <w:pPr>
        <w:ind w:firstLine="567"/>
        <w:jc w:val="both"/>
        <w:rPr>
          <w:rFonts w:ascii="Arial" w:eastAsia="TimesNewRomanPSMT" w:hAnsi="Arial" w:cs="Arial"/>
          <w:sz w:val="20"/>
          <w:szCs w:val="20"/>
        </w:rPr>
      </w:pPr>
      <w:r>
        <w:rPr>
          <w:rFonts w:ascii="Arial" w:eastAsia="TimesNewRomanPSMT" w:hAnsi="Arial" w:cs="Arial"/>
          <w:sz w:val="20"/>
          <w:szCs w:val="20"/>
        </w:rPr>
        <w:t>1) повышения водоотводящих и дренирующих свойств рек и ручьев;</w:t>
      </w:r>
    </w:p>
    <w:p w:rsidR="00C659D7" w:rsidRDefault="00C659D7" w:rsidP="00C659D7">
      <w:pPr>
        <w:ind w:firstLine="567"/>
        <w:jc w:val="both"/>
        <w:rPr>
          <w:rFonts w:ascii="Arial" w:eastAsia="TimesNewRomanPSMT" w:hAnsi="Arial" w:cs="Arial"/>
          <w:sz w:val="20"/>
          <w:szCs w:val="20"/>
        </w:rPr>
      </w:pPr>
      <w:r>
        <w:rPr>
          <w:rFonts w:ascii="Arial" w:eastAsia="TimesNewRomanPSMT" w:hAnsi="Arial" w:cs="Arial"/>
          <w:sz w:val="20"/>
          <w:szCs w:val="20"/>
        </w:rPr>
        <w:t>2) вертикальной планировки территории и организации систем поверхностного водоотвода;</w:t>
      </w:r>
    </w:p>
    <w:p w:rsidR="00C659D7" w:rsidRDefault="00C659D7" w:rsidP="00C659D7">
      <w:pPr>
        <w:ind w:firstLine="567"/>
        <w:jc w:val="both"/>
        <w:rPr>
          <w:rFonts w:ascii="Arial" w:eastAsia="TimesNewRomanPSMT" w:hAnsi="Arial" w:cs="Arial"/>
          <w:sz w:val="20"/>
          <w:szCs w:val="20"/>
        </w:rPr>
      </w:pPr>
      <w:r>
        <w:rPr>
          <w:rFonts w:ascii="Arial" w:eastAsia="TimesNewRomanPSMT" w:hAnsi="Arial" w:cs="Arial"/>
          <w:sz w:val="20"/>
          <w:szCs w:val="20"/>
        </w:rPr>
        <w:t>3) применения различных типов дренажей (головного, берегового, систематического и сопутствующего), противофильтрационных завес;</w:t>
      </w:r>
    </w:p>
    <w:p w:rsidR="00C659D7" w:rsidRDefault="00C659D7" w:rsidP="00C659D7">
      <w:pPr>
        <w:ind w:firstLine="567"/>
        <w:jc w:val="both"/>
        <w:rPr>
          <w:rFonts w:ascii="Arial" w:eastAsia="TimesNewRomanPSMT" w:hAnsi="Arial" w:cs="Arial"/>
          <w:sz w:val="20"/>
          <w:szCs w:val="20"/>
        </w:rPr>
      </w:pPr>
      <w:r>
        <w:rPr>
          <w:rFonts w:ascii="Arial" w:eastAsia="TimesNewRomanPSMT" w:hAnsi="Arial" w:cs="Arial"/>
          <w:sz w:val="20"/>
          <w:szCs w:val="20"/>
        </w:rPr>
        <w:t>4) регулирования уровенного режима водных объектов.</w:t>
      </w:r>
    </w:p>
    <w:p w:rsidR="00C659D7" w:rsidRDefault="00C659D7" w:rsidP="00C659D7">
      <w:pPr>
        <w:ind w:firstLine="567"/>
        <w:jc w:val="both"/>
        <w:rPr>
          <w:rFonts w:ascii="Arial" w:eastAsia="TimesNewRomanPSMT" w:hAnsi="Arial" w:cs="Arial"/>
          <w:sz w:val="20"/>
          <w:szCs w:val="20"/>
        </w:rPr>
      </w:pPr>
      <w:r>
        <w:rPr>
          <w:rFonts w:ascii="Arial" w:eastAsia="TimesNewRomanPSMT" w:hAnsi="Arial" w:cs="Arial"/>
          <w:sz w:val="20"/>
          <w:szCs w:val="20"/>
        </w:rPr>
        <w:lastRenderedPageBreak/>
        <w:t>В районах малоэтажной застройки сельских населенных пунктов, а также на территориях парков, скверов не следует допускать канализование рек и ручьев в закрытые коллекторы, за исключением устройства перепускных труб.</w:t>
      </w:r>
    </w:p>
    <w:p w:rsidR="00C659D7" w:rsidRDefault="00C659D7" w:rsidP="00C659D7">
      <w:pPr>
        <w:ind w:firstLine="567"/>
        <w:jc w:val="both"/>
        <w:rPr>
          <w:rFonts w:ascii="Arial" w:eastAsia="TimesNewRomanPSMT" w:hAnsi="Arial" w:cs="Arial"/>
          <w:sz w:val="20"/>
          <w:szCs w:val="20"/>
        </w:rPr>
      </w:pPr>
      <w:r>
        <w:rPr>
          <w:rFonts w:ascii="Arial" w:eastAsia="TimesNewRomanPSMT" w:hAnsi="Arial" w:cs="Arial"/>
          <w:sz w:val="20"/>
          <w:szCs w:val="20"/>
        </w:rPr>
        <w:t>Для обеспечения защиты от подтопления застроенной и подлежащей застройке территории с высоким уровнем грунтовых вод и заболоченных территорий с торфозалежью следует предусматривать мероприятия в соответствии со строительными нормами и правилами СНиП 22-02-2003 «Инженерная защита территорий, зданий и сооружений от опасных геологических процессов. Основные положения», СНиП 2.06.15-85 «Инженерная защита территорий от затопления и подтопления», СНиП 2.06.03-85 «Мелиоративные системы и сооружения».</w:t>
      </w:r>
    </w:p>
    <w:p w:rsidR="00C659D7" w:rsidRDefault="00C659D7" w:rsidP="00C659D7">
      <w:pPr>
        <w:ind w:firstLine="567"/>
        <w:jc w:val="both"/>
        <w:rPr>
          <w:rFonts w:ascii="Arial" w:eastAsia="TimesNewRomanPSMT" w:hAnsi="Arial" w:cs="Arial"/>
          <w:sz w:val="20"/>
          <w:szCs w:val="20"/>
        </w:rPr>
      </w:pPr>
      <w:r>
        <w:rPr>
          <w:rFonts w:ascii="Arial" w:eastAsia="TimesNewRomanPSMT" w:hAnsi="Arial" w:cs="Arial"/>
          <w:sz w:val="20"/>
          <w:szCs w:val="20"/>
        </w:rPr>
        <w:t>На застроенной и подлежащей застройке территории, подверженной подтоплению, следует предусматривать понижение уровня грунтовых вод путем устройства закрытых дренажных систем.</w:t>
      </w:r>
    </w:p>
    <w:p w:rsidR="00C659D7" w:rsidRDefault="00C659D7" w:rsidP="00C659D7">
      <w:pPr>
        <w:ind w:firstLine="567"/>
        <w:jc w:val="both"/>
        <w:rPr>
          <w:rFonts w:ascii="Arial" w:eastAsia="TimesNewRomanPSMT" w:hAnsi="Arial" w:cs="Arial"/>
          <w:sz w:val="20"/>
          <w:szCs w:val="20"/>
        </w:rPr>
      </w:pPr>
      <w:r>
        <w:rPr>
          <w:rFonts w:ascii="Arial" w:eastAsia="TimesNewRomanPSMT" w:hAnsi="Arial" w:cs="Arial"/>
          <w:sz w:val="20"/>
          <w:szCs w:val="20"/>
        </w:rPr>
        <w:t>На территории усадебной застройки в сельских населенных пунктах, на озелененных территориях общего пользования допускается устройство открытой осушительной сети.</w:t>
      </w:r>
    </w:p>
    <w:p w:rsidR="00C659D7" w:rsidRDefault="00C659D7" w:rsidP="00C659D7">
      <w:pPr>
        <w:ind w:firstLine="567"/>
        <w:jc w:val="both"/>
        <w:rPr>
          <w:rFonts w:ascii="Arial" w:eastAsia="TimesNewRomanPSMT" w:hAnsi="Arial" w:cs="Arial"/>
          <w:sz w:val="20"/>
          <w:szCs w:val="20"/>
        </w:rPr>
      </w:pPr>
      <w:r>
        <w:rPr>
          <w:rFonts w:ascii="Arial" w:eastAsia="TimesNewRomanPSMT" w:hAnsi="Arial" w:cs="Arial"/>
          <w:sz w:val="20"/>
          <w:szCs w:val="20"/>
        </w:rPr>
        <w:t xml:space="preserve">Мероприятия по защите от подтопления застроенных и подлежащих застройке территорий должны обеспечивать нормальную эксплуатацию зданий и сооружений посредством понижения уровня грунтовых вод на величину не менее </w:t>
      </w:r>
      <w:smartTag w:uri="urn:schemas-microsoft-com:office:smarttags" w:element="metricconverter">
        <w:smartTagPr>
          <w:attr w:name="ProductID" w:val="0.5 м"/>
        </w:smartTagPr>
        <w:r>
          <w:rPr>
            <w:rFonts w:ascii="Arial" w:eastAsia="TimesNewRomanPSMT" w:hAnsi="Arial" w:cs="Arial"/>
            <w:sz w:val="20"/>
            <w:szCs w:val="20"/>
          </w:rPr>
          <w:t>0.5 м</w:t>
        </w:r>
      </w:smartTag>
      <w:r>
        <w:rPr>
          <w:rFonts w:ascii="Arial" w:eastAsia="TimesNewRomanPSMT" w:hAnsi="Arial" w:cs="Arial"/>
          <w:sz w:val="20"/>
          <w:szCs w:val="20"/>
        </w:rPr>
        <w:t xml:space="preserve"> от отметки пола подвала.</w:t>
      </w:r>
    </w:p>
    <w:p w:rsidR="00C659D7" w:rsidRDefault="00C659D7" w:rsidP="00C659D7">
      <w:pPr>
        <w:ind w:firstLine="567"/>
        <w:jc w:val="both"/>
        <w:rPr>
          <w:rFonts w:ascii="Arial" w:eastAsia="TimesNewRomanPSMT" w:hAnsi="Arial" w:cs="Arial"/>
          <w:sz w:val="20"/>
          <w:szCs w:val="20"/>
        </w:rPr>
      </w:pPr>
      <w:r>
        <w:rPr>
          <w:rFonts w:ascii="Arial" w:eastAsia="TimesNewRomanPSMT" w:hAnsi="Arial" w:cs="Arial"/>
          <w:sz w:val="20"/>
          <w:szCs w:val="20"/>
        </w:rPr>
        <w:t xml:space="preserve">При освоении подлежащих застройке территорий с торфозалежью высоту подсыпки минеральным грунтом следует принимать в соответствии со строительными нормами и правилами Свода правил СП 42.13330.2011 «СНиП 2.07.01-89* Градостроительство. Планировка и застройка городских и сельских поселений» не менее </w:t>
      </w:r>
      <w:smartTag w:uri="urn:schemas-microsoft-com:office:smarttags" w:element="metricconverter">
        <w:smartTagPr>
          <w:attr w:name="ProductID" w:val="1 м"/>
        </w:smartTagPr>
        <w:r>
          <w:rPr>
            <w:rFonts w:ascii="Arial" w:eastAsia="TimesNewRomanPSMT" w:hAnsi="Arial" w:cs="Arial"/>
            <w:sz w:val="20"/>
            <w:szCs w:val="20"/>
          </w:rPr>
          <w:t>1 м</w:t>
        </w:r>
      </w:smartTag>
      <w:r>
        <w:rPr>
          <w:rFonts w:ascii="Arial" w:eastAsia="TimesNewRomanPSMT" w:hAnsi="Arial" w:cs="Arial"/>
          <w:sz w:val="20"/>
          <w:szCs w:val="20"/>
        </w:rPr>
        <w:t>.</w:t>
      </w:r>
    </w:p>
    <w:p w:rsidR="00C659D7" w:rsidRDefault="00C659D7" w:rsidP="00C659D7">
      <w:pPr>
        <w:ind w:firstLine="567"/>
        <w:jc w:val="both"/>
        <w:rPr>
          <w:rFonts w:ascii="Arial" w:eastAsia="SimSun" w:hAnsi="Arial" w:cs="Arial"/>
          <w:sz w:val="20"/>
          <w:szCs w:val="20"/>
        </w:rPr>
      </w:pPr>
      <w:r>
        <w:rPr>
          <w:rFonts w:ascii="Arial" w:eastAsia="TimesNewRomanPSMT" w:hAnsi="Arial" w:cs="Arial"/>
          <w:sz w:val="20"/>
          <w:szCs w:val="20"/>
        </w:rPr>
        <w:t>Обеспечение инженерной защиты территории застройки, подверженной воздействию карстово–суффозионным процессам должно осуществляться в соответствии с требованиями строительных норм и правил СНиП 22-02-2003 «Инженерная защита территорий, зданий и сооружений от опасных геологических процессов. Основные положения» и СНиП 2.01.09-91 «Здания и сооружения на подрабатываемых территориях и просадочных грунтах».</w:t>
      </w:r>
    </w:p>
    <w:p w:rsidR="00C659D7" w:rsidRDefault="00C659D7" w:rsidP="00C659D7">
      <w:pPr>
        <w:pStyle w:val="ConsPlusNormal"/>
        <w:ind w:firstLine="567"/>
        <w:jc w:val="both"/>
        <w:rPr>
          <w:rFonts w:ascii="Arial" w:hAnsi="Arial" w:cs="Arial"/>
          <w:bCs/>
          <w:sz w:val="20"/>
          <w:szCs w:val="20"/>
        </w:rPr>
      </w:pPr>
      <w:r>
        <w:rPr>
          <w:rFonts w:ascii="Arial" w:hAnsi="Arial" w:cs="Arial"/>
          <w:bCs/>
          <w:sz w:val="20"/>
          <w:szCs w:val="20"/>
        </w:rPr>
        <w:t>Статья 45. Ограничения по требованиям охраны инженерно-транспортных коммуникаций</w:t>
      </w:r>
    </w:p>
    <w:p w:rsidR="00C659D7" w:rsidRDefault="00C659D7" w:rsidP="00C659D7">
      <w:pPr>
        <w:pStyle w:val="ConsPlusNormal"/>
        <w:ind w:firstLine="567"/>
        <w:jc w:val="both"/>
        <w:rPr>
          <w:rFonts w:ascii="Arial" w:hAnsi="Arial" w:cs="Arial"/>
          <w:bCs/>
          <w:sz w:val="20"/>
          <w:szCs w:val="20"/>
        </w:rPr>
      </w:pPr>
      <w:r>
        <w:rPr>
          <w:rFonts w:ascii="Arial" w:hAnsi="Arial" w:cs="Arial"/>
          <w:bCs/>
          <w:sz w:val="20"/>
          <w:szCs w:val="20"/>
        </w:rPr>
        <w:t>Статья 45.1. Полоса отвода и придорожная полоса автомобильных дорог</w:t>
      </w:r>
      <w:r>
        <w:rPr>
          <w:rStyle w:val="afff5"/>
          <w:rFonts w:ascii="Arial" w:hAnsi="Arial" w:cs="Arial"/>
          <w:bCs/>
          <w:sz w:val="20"/>
          <w:szCs w:val="20"/>
        </w:rPr>
        <w:footnoteReference w:id="1"/>
      </w:r>
      <w:r>
        <w:rPr>
          <w:rFonts w:ascii="Arial" w:hAnsi="Arial" w:cs="Arial"/>
          <w:bCs/>
          <w:sz w:val="20"/>
          <w:szCs w:val="20"/>
        </w:rPr>
        <w:t>.</w:t>
      </w:r>
    </w:p>
    <w:p w:rsidR="00C659D7" w:rsidRDefault="00C659D7" w:rsidP="00C659D7">
      <w:pPr>
        <w:ind w:firstLine="567"/>
        <w:jc w:val="both"/>
        <w:rPr>
          <w:rFonts w:ascii="Arial" w:hAnsi="Arial" w:cs="Arial"/>
          <w:iCs/>
          <w:sz w:val="20"/>
          <w:szCs w:val="20"/>
        </w:rPr>
      </w:pPr>
      <w:r>
        <w:rPr>
          <w:rFonts w:ascii="Arial" w:hAnsi="Arial" w:cs="Arial"/>
          <w:bCs/>
          <w:sz w:val="20"/>
          <w:szCs w:val="20"/>
        </w:rPr>
        <w:t>Под полосой отвода автодороги понимается совокупность земельных участков,</w:t>
      </w:r>
      <w:r>
        <w:rPr>
          <w:rFonts w:ascii="Arial" w:hAnsi="Arial" w:cs="Arial"/>
          <w:sz w:val="20"/>
          <w:szCs w:val="20"/>
        </w:rPr>
        <w:t xml:space="preserve"> предоставленных в установленном порядке для размещения конструктивных элементов и инженерных сооружений такой дороги, а также зданий, строений, сооружений, защитных и декоративных лесонасаждений и устройств, других объектов, имеющих специальное назначение по обслуживанию дороги и являющихся ее неотъемлемой технологической частью. </w:t>
      </w:r>
    </w:p>
    <w:p w:rsidR="00C659D7" w:rsidRDefault="00C659D7" w:rsidP="00C659D7">
      <w:pPr>
        <w:pStyle w:val="a5"/>
        <w:spacing w:before="0" w:after="0"/>
        <w:ind w:left="0" w:firstLine="567"/>
        <w:rPr>
          <w:rFonts w:ascii="Arial" w:hAnsi="Arial" w:cs="Arial"/>
          <w:color w:val="auto"/>
          <w:sz w:val="20"/>
          <w:szCs w:val="20"/>
        </w:rPr>
      </w:pPr>
      <w:r>
        <w:rPr>
          <w:rFonts w:ascii="Arial" w:hAnsi="Arial" w:cs="Arial"/>
          <w:color w:val="auto"/>
          <w:sz w:val="20"/>
          <w:szCs w:val="20"/>
        </w:rPr>
        <w:t>1. Для автомобильных дорог, за исключением автомобильных дорог, расположенных в границах населенных пунктов Тимашевского городского поселения, устанавливаются придорожные полосы.</w:t>
      </w:r>
    </w:p>
    <w:p w:rsidR="00C659D7" w:rsidRDefault="00C659D7" w:rsidP="00C659D7">
      <w:pPr>
        <w:pStyle w:val="a5"/>
        <w:spacing w:before="0" w:after="0"/>
        <w:ind w:left="0" w:firstLine="567"/>
        <w:rPr>
          <w:rFonts w:ascii="Arial" w:hAnsi="Arial" w:cs="Arial"/>
          <w:color w:val="auto"/>
          <w:sz w:val="20"/>
          <w:szCs w:val="20"/>
        </w:rPr>
      </w:pPr>
      <w:r>
        <w:rPr>
          <w:rFonts w:ascii="Arial" w:hAnsi="Arial" w:cs="Arial"/>
          <w:color w:val="auto"/>
          <w:sz w:val="20"/>
          <w:szCs w:val="20"/>
        </w:rPr>
        <w:t>2.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C659D7" w:rsidRDefault="00C659D7" w:rsidP="00C659D7">
      <w:pPr>
        <w:pStyle w:val="a5"/>
        <w:spacing w:before="0" w:after="0"/>
        <w:ind w:left="0" w:firstLine="567"/>
        <w:rPr>
          <w:rFonts w:ascii="Arial" w:hAnsi="Arial" w:cs="Arial"/>
          <w:color w:val="auto"/>
          <w:sz w:val="20"/>
          <w:szCs w:val="20"/>
        </w:rPr>
      </w:pPr>
      <w:r>
        <w:rPr>
          <w:rFonts w:ascii="Arial" w:hAnsi="Arial" w:cs="Arial"/>
          <w:color w:val="auto"/>
          <w:sz w:val="20"/>
          <w:szCs w:val="20"/>
        </w:rPr>
        <w:t>1) 75 метров - для автомобильных дорог первой и второй категорий;</w:t>
      </w:r>
    </w:p>
    <w:p w:rsidR="00C659D7" w:rsidRDefault="00C659D7" w:rsidP="00C659D7">
      <w:pPr>
        <w:pStyle w:val="a5"/>
        <w:spacing w:before="0" w:after="0"/>
        <w:ind w:left="0" w:firstLine="567"/>
        <w:rPr>
          <w:rFonts w:ascii="Arial" w:hAnsi="Arial" w:cs="Arial"/>
          <w:color w:val="auto"/>
          <w:sz w:val="20"/>
          <w:szCs w:val="20"/>
        </w:rPr>
      </w:pPr>
      <w:r>
        <w:rPr>
          <w:rFonts w:ascii="Arial" w:hAnsi="Arial" w:cs="Arial"/>
          <w:color w:val="auto"/>
          <w:sz w:val="20"/>
          <w:szCs w:val="20"/>
        </w:rPr>
        <w:t>2) 50 метров - для автомобильных дорог третьей и четвертой категорий;</w:t>
      </w:r>
    </w:p>
    <w:p w:rsidR="00C659D7" w:rsidRDefault="00C659D7" w:rsidP="00C659D7">
      <w:pPr>
        <w:pStyle w:val="a5"/>
        <w:spacing w:before="0" w:after="0"/>
        <w:ind w:left="0" w:firstLine="567"/>
        <w:rPr>
          <w:rFonts w:ascii="Arial" w:hAnsi="Arial" w:cs="Arial"/>
          <w:color w:val="auto"/>
          <w:sz w:val="20"/>
          <w:szCs w:val="20"/>
        </w:rPr>
      </w:pPr>
      <w:r>
        <w:rPr>
          <w:rFonts w:ascii="Arial" w:hAnsi="Arial" w:cs="Arial"/>
          <w:color w:val="auto"/>
          <w:sz w:val="20"/>
          <w:szCs w:val="20"/>
        </w:rPr>
        <w:t>3) 25 метров - для автомобильных дорог пятой категории.</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3. 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w:t>
      </w:r>
    </w:p>
    <w:p w:rsidR="00C659D7" w:rsidRDefault="00C659D7" w:rsidP="00C659D7">
      <w:pPr>
        <w:pStyle w:val="a5"/>
        <w:spacing w:before="0" w:after="0"/>
        <w:ind w:left="0" w:firstLine="567"/>
        <w:rPr>
          <w:rFonts w:ascii="Arial" w:hAnsi="Arial" w:cs="Arial"/>
          <w:color w:val="auto"/>
          <w:sz w:val="20"/>
          <w:szCs w:val="20"/>
        </w:rPr>
      </w:pPr>
      <w:r>
        <w:rPr>
          <w:rFonts w:ascii="Arial" w:hAnsi="Arial" w:cs="Arial"/>
          <w:color w:val="auto"/>
          <w:sz w:val="20"/>
          <w:szCs w:val="20"/>
        </w:rPr>
        <w:t>4. Границы полосы отвода автомобильной дороги определяются на основании документации по планировке территории.</w:t>
      </w:r>
    </w:p>
    <w:p w:rsidR="00C659D7" w:rsidRDefault="00C659D7" w:rsidP="00C659D7">
      <w:pPr>
        <w:pStyle w:val="a5"/>
        <w:spacing w:before="0" w:after="0"/>
        <w:ind w:left="0" w:firstLine="567"/>
        <w:rPr>
          <w:rFonts w:ascii="Arial" w:hAnsi="Arial" w:cs="Arial"/>
          <w:color w:val="auto"/>
          <w:sz w:val="20"/>
          <w:szCs w:val="20"/>
        </w:rPr>
      </w:pPr>
      <w:r>
        <w:rPr>
          <w:rFonts w:ascii="Arial" w:hAnsi="Arial" w:cs="Arial"/>
          <w:color w:val="auto"/>
          <w:sz w:val="20"/>
          <w:szCs w:val="20"/>
        </w:rPr>
        <w:t>5. В границах полосы отвода автомобильной дороги, за исключением случаев установленных законодательством об автомобильных дорогах и дорожной деятельности, запрещаются:</w:t>
      </w:r>
    </w:p>
    <w:p w:rsidR="00C659D7" w:rsidRDefault="00C659D7" w:rsidP="00C659D7">
      <w:pPr>
        <w:pStyle w:val="a5"/>
        <w:spacing w:before="0" w:after="0"/>
        <w:ind w:left="0" w:firstLine="567"/>
        <w:rPr>
          <w:rFonts w:ascii="Arial" w:hAnsi="Arial" w:cs="Arial"/>
          <w:color w:val="auto"/>
          <w:sz w:val="20"/>
          <w:szCs w:val="20"/>
        </w:rPr>
      </w:pPr>
      <w:r>
        <w:rPr>
          <w:rFonts w:ascii="Arial" w:hAnsi="Arial" w:cs="Arial"/>
          <w:color w:val="auto"/>
          <w:sz w:val="20"/>
          <w:szCs w:val="20"/>
        </w:rPr>
        <w:t>1) выполнение работ, не связанных со строительством, с реконструкцией, капитальным ремонтом, ремонтом и содержанием автомобильной дороги, а также с размещением объектов дорожного сервиса;</w:t>
      </w:r>
    </w:p>
    <w:p w:rsidR="00C659D7" w:rsidRDefault="00C659D7" w:rsidP="00C659D7">
      <w:pPr>
        <w:pStyle w:val="a5"/>
        <w:spacing w:before="0" w:after="0"/>
        <w:ind w:left="0" w:firstLine="567"/>
        <w:rPr>
          <w:rFonts w:ascii="Arial" w:hAnsi="Arial" w:cs="Arial"/>
          <w:color w:val="auto"/>
          <w:sz w:val="20"/>
          <w:szCs w:val="20"/>
        </w:rPr>
      </w:pPr>
      <w:r>
        <w:rPr>
          <w:rFonts w:ascii="Arial" w:hAnsi="Arial" w:cs="Arial"/>
          <w:color w:val="auto"/>
          <w:sz w:val="20"/>
          <w:szCs w:val="20"/>
        </w:rPr>
        <w:t>2) 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w:t>
      </w:r>
    </w:p>
    <w:p w:rsidR="00C659D7" w:rsidRDefault="00C659D7" w:rsidP="00C659D7">
      <w:pPr>
        <w:pStyle w:val="a5"/>
        <w:spacing w:before="0" w:after="0"/>
        <w:ind w:left="0" w:firstLine="567"/>
        <w:rPr>
          <w:rFonts w:ascii="Arial" w:hAnsi="Arial" w:cs="Arial"/>
          <w:color w:val="auto"/>
          <w:sz w:val="20"/>
          <w:szCs w:val="20"/>
        </w:rPr>
      </w:pPr>
      <w:r>
        <w:rPr>
          <w:rFonts w:ascii="Arial" w:hAnsi="Arial" w:cs="Arial"/>
          <w:color w:val="auto"/>
          <w:sz w:val="20"/>
          <w:szCs w:val="20"/>
        </w:rPr>
        <w:lastRenderedPageBreak/>
        <w:t>3) 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полосы отвода автомобильной дороги или ремонту автомобильной дороги, ее участков;</w:t>
      </w:r>
    </w:p>
    <w:p w:rsidR="00C659D7" w:rsidRDefault="00C659D7" w:rsidP="00C659D7">
      <w:pPr>
        <w:pStyle w:val="a5"/>
        <w:spacing w:before="0" w:after="0"/>
        <w:ind w:left="0" w:firstLine="567"/>
        <w:rPr>
          <w:rFonts w:ascii="Arial" w:hAnsi="Arial" w:cs="Arial"/>
          <w:color w:val="auto"/>
          <w:sz w:val="20"/>
          <w:szCs w:val="20"/>
        </w:rPr>
      </w:pPr>
      <w:r>
        <w:rPr>
          <w:rFonts w:ascii="Arial" w:hAnsi="Arial" w:cs="Arial"/>
          <w:color w:val="auto"/>
          <w:sz w:val="20"/>
          <w:szCs w:val="20"/>
        </w:rPr>
        <w:t>4) выпас животных, а также их прогон через автомобильные дороги вне специально установленных мест, согласованных с владельцами автомобильных дорог;</w:t>
      </w:r>
    </w:p>
    <w:p w:rsidR="00C659D7" w:rsidRDefault="00C659D7" w:rsidP="00C659D7">
      <w:pPr>
        <w:pStyle w:val="a5"/>
        <w:spacing w:before="0" w:after="0"/>
        <w:ind w:left="0" w:firstLine="567"/>
        <w:rPr>
          <w:rFonts w:ascii="Arial" w:hAnsi="Arial" w:cs="Arial"/>
          <w:color w:val="auto"/>
          <w:sz w:val="20"/>
          <w:szCs w:val="20"/>
        </w:rPr>
      </w:pPr>
      <w:r>
        <w:rPr>
          <w:rFonts w:ascii="Arial" w:hAnsi="Arial" w:cs="Arial"/>
          <w:color w:val="auto"/>
          <w:sz w:val="20"/>
          <w:szCs w:val="20"/>
        </w:rPr>
        <w:t>5) установка рекламных конструкций, не соответствующих требованиям технических регламентов и (или) нормативным правовым актам о безопасности дорожного движения;</w:t>
      </w:r>
    </w:p>
    <w:p w:rsidR="00C659D7" w:rsidRDefault="00C659D7" w:rsidP="00C659D7">
      <w:pPr>
        <w:pStyle w:val="a5"/>
        <w:spacing w:before="0" w:after="0"/>
        <w:ind w:left="0" w:firstLine="567"/>
        <w:rPr>
          <w:rFonts w:ascii="Arial" w:hAnsi="Arial" w:cs="Arial"/>
          <w:color w:val="auto"/>
          <w:sz w:val="20"/>
          <w:szCs w:val="20"/>
        </w:rPr>
      </w:pPr>
      <w:r>
        <w:rPr>
          <w:rFonts w:ascii="Arial" w:hAnsi="Arial" w:cs="Arial"/>
          <w:color w:val="auto"/>
          <w:sz w:val="20"/>
          <w:szCs w:val="20"/>
        </w:rPr>
        <w:t>6) 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w:t>
      </w:r>
    </w:p>
    <w:p w:rsidR="00C659D7" w:rsidRDefault="00C659D7" w:rsidP="00C659D7">
      <w:pPr>
        <w:pStyle w:val="a5"/>
        <w:spacing w:before="0" w:after="0"/>
        <w:ind w:left="0" w:firstLine="567"/>
        <w:rPr>
          <w:rFonts w:ascii="Arial" w:hAnsi="Arial" w:cs="Arial"/>
          <w:color w:val="auto"/>
          <w:sz w:val="20"/>
          <w:szCs w:val="20"/>
        </w:rPr>
      </w:pPr>
      <w:r>
        <w:rPr>
          <w:rFonts w:ascii="Arial" w:hAnsi="Arial" w:cs="Arial"/>
          <w:color w:val="auto"/>
          <w:sz w:val="20"/>
          <w:szCs w:val="20"/>
        </w:rPr>
        <w:t>6. Земельные участки в границах полосы отвода автомобильной дороги, предназначенные для размещения объектов дорожного сервиса, могут предоставляться гражданам или юридическим лицам для размещения таких объектов. Земельные участки для размещения объектов дорожного сервиса в границах полосы отвода автомобильной дороги федерального значения предоставляются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w:t>
      </w:r>
    </w:p>
    <w:p w:rsidR="00C659D7" w:rsidRDefault="00C659D7" w:rsidP="00C659D7">
      <w:pPr>
        <w:ind w:firstLine="567"/>
        <w:jc w:val="both"/>
        <w:rPr>
          <w:rFonts w:ascii="Arial" w:hAnsi="Arial" w:cs="Arial"/>
          <w:sz w:val="20"/>
          <w:szCs w:val="20"/>
        </w:rPr>
      </w:pPr>
      <w:r>
        <w:rPr>
          <w:rFonts w:ascii="Arial" w:hAnsi="Arial" w:cs="Arial"/>
          <w:bCs/>
          <w:sz w:val="20"/>
          <w:szCs w:val="20"/>
        </w:rPr>
        <w:t>Статья 45.2. Охранные зоны магистральных газопроводов и газораспределительных сетей</w:t>
      </w:r>
      <w:r>
        <w:rPr>
          <w:rStyle w:val="afff5"/>
          <w:rFonts w:ascii="Arial" w:hAnsi="Arial" w:cs="Arial"/>
          <w:bCs/>
          <w:sz w:val="20"/>
          <w:szCs w:val="20"/>
        </w:rPr>
        <w:footnoteReference w:id="2"/>
      </w:r>
      <w:r>
        <w:rPr>
          <w:rFonts w:ascii="Arial" w:hAnsi="Arial" w:cs="Arial"/>
          <w:sz w:val="20"/>
          <w:szCs w:val="20"/>
        </w:rPr>
        <w:t>.</w:t>
      </w:r>
    </w:p>
    <w:p w:rsidR="00C659D7" w:rsidRDefault="00C659D7" w:rsidP="00C659D7">
      <w:pPr>
        <w:ind w:firstLine="680"/>
        <w:jc w:val="both"/>
        <w:rPr>
          <w:rFonts w:ascii="Arial" w:hAnsi="Arial" w:cs="Arial"/>
          <w:iCs/>
          <w:sz w:val="20"/>
          <w:szCs w:val="20"/>
        </w:rPr>
      </w:pPr>
      <w:r>
        <w:rPr>
          <w:rFonts w:ascii="Arial" w:hAnsi="Arial" w:cs="Arial"/>
          <w:sz w:val="20"/>
          <w:szCs w:val="20"/>
        </w:rPr>
        <w:t>Для газораспределительных сетей устанавливаются следующие охранные зоны:</w:t>
      </w:r>
    </w:p>
    <w:p w:rsidR="00C659D7" w:rsidRDefault="00C659D7" w:rsidP="00C659D7">
      <w:pPr>
        <w:ind w:firstLine="680"/>
        <w:jc w:val="both"/>
        <w:rPr>
          <w:rFonts w:ascii="Arial" w:hAnsi="Arial" w:cs="Arial"/>
          <w:iCs/>
          <w:sz w:val="20"/>
          <w:szCs w:val="20"/>
        </w:rPr>
      </w:pPr>
      <w:r>
        <w:rPr>
          <w:rFonts w:ascii="Arial" w:hAnsi="Arial" w:cs="Arial"/>
          <w:sz w:val="20"/>
          <w:szCs w:val="20"/>
        </w:rPr>
        <w:t xml:space="preserve">1) вдоль трасс наружных газопроводов - в виде территории, ограниченной условными линиями, проходящими на расстоянии </w:t>
      </w:r>
      <w:smartTag w:uri="urn:schemas-microsoft-com:office:smarttags" w:element="metricconverter">
        <w:smartTagPr>
          <w:attr w:name="ProductID" w:val="2 м"/>
        </w:smartTagPr>
        <w:r>
          <w:rPr>
            <w:rFonts w:ascii="Arial" w:hAnsi="Arial" w:cs="Arial"/>
            <w:sz w:val="20"/>
            <w:szCs w:val="20"/>
          </w:rPr>
          <w:t>2 м</w:t>
        </w:r>
      </w:smartTag>
      <w:r>
        <w:rPr>
          <w:rFonts w:ascii="Arial" w:hAnsi="Arial" w:cs="Arial"/>
          <w:sz w:val="20"/>
          <w:szCs w:val="20"/>
        </w:rPr>
        <w:t>. с каждой стороны газопровода;</w:t>
      </w:r>
    </w:p>
    <w:p w:rsidR="00C659D7" w:rsidRDefault="00C659D7" w:rsidP="00C659D7">
      <w:pPr>
        <w:ind w:firstLine="680"/>
        <w:jc w:val="both"/>
        <w:rPr>
          <w:rFonts w:ascii="Arial" w:hAnsi="Arial" w:cs="Arial"/>
          <w:sz w:val="20"/>
          <w:szCs w:val="20"/>
        </w:rPr>
      </w:pPr>
      <w:r>
        <w:rPr>
          <w:rFonts w:ascii="Arial" w:hAnsi="Arial" w:cs="Arial"/>
          <w:sz w:val="20"/>
          <w:szCs w:val="20"/>
        </w:rPr>
        <w:t xml:space="preserve">2)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w:t>
      </w:r>
      <w:smartTag w:uri="urn:schemas-microsoft-com:office:smarttags" w:element="metricconverter">
        <w:smartTagPr>
          <w:attr w:name="ProductID" w:val="3 метров"/>
        </w:smartTagPr>
        <w:r>
          <w:rPr>
            <w:rFonts w:ascii="Arial" w:hAnsi="Arial" w:cs="Arial"/>
            <w:sz w:val="20"/>
            <w:szCs w:val="20"/>
          </w:rPr>
          <w:t>3 метров</w:t>
        </w:r>
      </w:smartTag>
      <w:r>
        <w:rPr>
          <w:rFonts w:ascii="Arial" w:hAnsi="Arial" w:cs="Arial"/>
          <w:sz w:val="20"/>
          <w:szCs w:val="20"/>
        </w:rPr>
        <w:t xml:space="preserve"> от газопровода со стороны провода и </w:t>
      </w:r>
      <w:smartTag w:uri="urn:schemas-microsoft-com:office:smarttags" w:element="metricconverter">
        <w:smartTagPr>
          <w:attr w:name="ProductID" w:val="2 метров"/>
        </w:smartTagPr>
        <w:r>
          <w:rPr>
            <w:rFonts w:ascii="Arial" w:hAnsi="Arial" w:cs="Arial"/>
            <w:sz w:val="20"/>
            <w:szCs w:val="20"/>
          </w:rPr>
          <w:t>2 метров</w:t>
        </w:r>
      </w:smartTag>
      <w:r>
        <w:rPr>
          <w:rFonts w:ascii="Arial" w:hAnsi="Arial" w:cs="Arial"/>
          <w:sz w:val="20"/>
          <w:szCs w:val="20"/>
        </w:rPr>
        <w:t xml:space="preserve"> - с противоположной стороны;</w:t>
      </w:r>
    </w:p>
    <w:p w:rsidR="00C659D7" w:rsidRDefault="00C659D7" w:rsidP="00C659D7">
      <w:pPr>
        <w:ind w:firstLine="680"/>
        <w:jc w:val="both"/>
        <w:rPr>
          <w:rFonts w:ascii="Arial" w:hAnsi="Arial" w:cs="Arial"/>
          <w:iCs/>
          <w:sz w:val="20"/>
          <w:szCs w:val="20"/>
        </w:rPr>
      </w:pPr>
      <w:r>
        <w:rPr>
          <w:rFonts w:ascii="Arial" w:hAnsi="Arial" w:cs="Arial"/>
          <w:sz w:val="20"/>
          <w:szCs w:val="20"/>
        </w:rPr>
        <w:t xml:space="preserve">3) вокруг отдельно стоящих газорегуляторных пунктов - в виде территории, ограниченной замкнутой линией, проведенной на расстоянии </w:t>
      </w:r>
      <w:smartTag w:uri="urn:schemas-microsoft-com:office:smarttags" w:element="metricconverter">
        <w:smartTagPr>
          <w:attr w:name="ProductID" w:val="10 метров"/>
        </w:smartTagPr>
        <w:r>
          <w:rPr>
            <w:rFonts w:ascii="Arial" w:hAnsi="Arial" w:cs="Arial"/>
            <w:sz w:val="20"/>
            <w:szCs w:val="20"/>
          </w:rPr>
          <w:t>10 метров</w:t>
        </w:r>
      </w:smartTag>
      <w:r>
        <w:rPr>
          <w:rFonts w:ascii="Arial" w:hAnsi="Arial" w:cs="Arial"/>
          <w:sz w:val="20"/>
          <w:szCs w:val="20"/>
        </w:rPr>
        <w:t xml:space="preserve"> от границ этих объектов. Для газорегуляторных пунктов, пристроенных к зданиям, охранная зона не регламентируется;</w:t>
      </w:r>
    </w:p>
    <w:p w:rsidR="00C659D7" w:rsidRDefault="00C659D7" w:rsidP="00C659D7">
      <w:pPr>
        <w:ind w:firstLine="680"/>
        <w:jc w:val="both"/>
        <w:rPr>
          <w:rFonts w:ascii="Arial" w:hAnsi="Arial" w:cs="Arial"/>
          <w:iCs/>
          <w:sz w:val="20"/>
          <w:szCs w:val="20"/>
        </w:rPr>
      </w:pPr>
      <w:r>
        <w:rPr>
          <w:rFonts w:ascii="Arial" w:hAnsi="Arial" w:cs="Arial"/>
          <w:sz w:val="20"/>
          <w:szCs w:val="20"/>
        </w:rPr>
        <w:t xml:space="preserve">4) вдоль трасс межпоселковых газопроводов, проходящих по лесам и древесно-кустарниковой растительности, - в виде просек шириной </w:t>
      </w:r>
      <w:smartTag w:uri="urn:schemas-microsoft-com:office:smarttags" w:element="metricconverter">
        <w:smartTagPr>
          <w:attr w:name="ProductID" w:val="6 метров"/>
        </w:smartTagPr>
        <w:r>
          <w:rPr>
            <w:rFonts w:ascii="Arial" w:hAnsi="Arial" w:cs="Arial"/>
            <w:sz w:val="20"/>
            <w:szCs w:val="20"/>
          </w:rPr>
          <w:t>6 метров</w:t>
        </w:r>
      </w:smartTag>
      <w:r>
        <w:rPr>
          <w:rFonts w:ascii="Arial" w:hAnsi="Arial" w:cs="Arial"/>
          <w:sz w:val="20"/>
          <w:szCs w:val="20"/>
        </w:rPr>
        <w:t xml:space="preserve">, по </w:t>
      </w:r>
      <w:smartTag w:uri="urn:schemas-microsoft-com:office:smarttags" w:element="metricconverter">
        <w:smartTagPr>
          <w:attr w:name="ProductID" w:val="3 метра"/>
        </w:smartTagPr>
        <w:r>
          <w:rPr>
            <w:rFonts w:ascii="Arial" w:hAnsi="Arial" w:cs="Arial"/>
            <w:sz w:val="20"/>
            <w:szCs w:val="20"/>
          </w:rPr>
          <w:t>3 метра</w:t>
        </w:r>
      </w:smartTag>
      <w:r>
        <w:rPr>
          <w:rFonts w:ascii="Arial" w:hAnsi="Arial" w:cs="Arial"/>
          <w:sz w:val="20"/>
          <w:szCs w:val="20"/>
        </w:rPr>
        <w:t xml:space="preserve">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C659D7" w:rsidRDefault="00C659D7" w:rsidP="00C659D7">
      <w:pPr>
        <w:ind w:firstLine="680"/>
        <w:jc w:val="both"/>
        <w:rPr>
          <w:rFonts w:ascii="Arial" w:hAnsi="Arial" w:cs="Arial"/>
          <w:sz w:val="20"/>
          <w:szCs w:val="20"/>
        </w:rPr>
      </w:pPr>
      <w:r>
        <w:rPr>
          <w:rFonts w:ascii="Arial" w:hAnsi="Arial" w:cs="Arial"/>
          <w:sz w:val="20"/>
          <w:szCs w:val="20"/>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C659D7" w:rsidRDefault="00C659D7" w:rsidP="00C659D7">
      <w:pPr>
        <w:pStyle w:val="ConsPlusNormal"/>
        <w:jc w:val="center"/>
        <w:rPr>
          <w:rFonts w:ascii="Arial" w:hAnsi="Arial" w:cs="Arial"/>
          <w:sz w:val="20"/>
          <w:szCs w:val="20"/>
        </w:rPr>
      </w:pPr>
      <w:r>
        <w:rPr>
          <w:rFonts w:ascii="Arial" w:hAnsi="Arial" w:cs="Arial"/>
          <w:bCs/>
          <w:sz w:val="20"/>
          <w:szCs w:val="20"/>
        </w:rPr>
        <w:t xml:space="preserve">Статья 45.3. </w:t>
      </w:r>
      <w:r>
        <w:rPr>
          <w:rFonts w:ascii="Arial" w:hAnsi="Arial" w:cs="Arial"/>
          <w:sz w:val="20"/>
          <w:szCs w:val="20"/>
        </w:rPr>
        <w:t>Охранные зоны объектов электросетевого хозяйства</w:t>
      </w:r>
      <w:r>
        <w:rPr>
          <w:rStyle w:val="afff5"/>
          <w:rFonts w:ascii="Arial" w:hAnsi="Arial" w:cs="Arial"/>
          <w:sz w:val="20"/>
          <w:szCs w:val="20"/>
        </w:rPr>
        <w:footnoteReference w:id="3"/>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 Размеры охранных зон:</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1.1.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C659D7" w:rsidRDefault="00C659D7" w:rsidP="00C659D7">
      <w:pPr>
        <w:pStyle w:val="ConsPlusNormal"/>
        <w:ind w:firstLine="567"/>
        <w:rPr>
          <w:rFonts w:ascii="Arial" w:hAnsi="Arial" w:cs="Arial"/>
          <w:sz w:val="20"/>
          <w:szCs w:val="20"/>
        </w:rPr>
      </w:pPr>
      <w:r>
        <w:rPr>
          <w:rFonts w:ascii="Arial" w:hAnsi="Arial" w:cs="Arial"/>
          <w:sz w:val="20"/>
          <w:szCs w:val="20"/>
        </w:rPr>
        <w:t xml:space="preserve">1. до 1 кВ – </w:t>
      </w:r>
      <w:smartTag w:uri="urn:schemas-microsoft-com:office:smarttags" w:element="metricconverter">
        <w:smartTagPr>
          <w:attr w:name="ProductID" w:val="2 м"/>
        </w:smartTagPr>
        <w:r>
          <w:rPr>
            <w:rFonts w:ascii="Arial" w:hAnsi="Arial" w:cs="Arial"/>
            <w:sz w:val="20"/>
            <w:szCs w:val="20"/>
          </w:rPr>
          <w:t>2 м</w:t>
        </w:r>
      </w:smartTag>
      <w:r>
        <w:rPr>
          <w:rFonts w:ascii="Arial" w:hAnsi="Arial" w:cs="Arial"/>
          <w:sz w:val="20"/>
          <w:szCs w:val="20"/>
        </w:rPr>
        <w:t>.</w:t>
      </w:r>
    </w:p>
    <w:p w:rsidR="00C659D7" w:rsidRDefault="00C659D7" w:rsidP="00C659D7">
      <w:pPr>
        <w:pStyle w:val="ConsPlusNormal"/>
        <w:ind w:firstLine="567"/>
        <w:rPr>
          <w:rFonts w:ascii="Arial" w:hAnsi="Arial" w:cs="Arial"/>
          <w:sz w:val="20"/>
          <w:szCs w:val="20"/>
        </w:rPr>
      </w:pPr>
      <w:r>
        <w:rPr>
          <w:rFonts w:ascii="Arial" w:hAnsi="Arial" w:cs="Arial"/>
          <w:sz w:val="20"/>
          <w:szCs w:val="20"/>
        </w:rPr>
        <w:t xml:space="preserve">2. 1-20 кВ – </w:t>
      </w:r>
      <w:smartTag w:uri="urn:schemas-microsoft-com:office:smarttags" w:element="metricconverter">
        <w:smartTagPr>
          <w:attr w:name="ProductID" w:val="10 м"/>
        </w:smartTagPr>
        <w:r>
          <w:rPr>
            <w:rFonts w:ascii="Arial" w:hAnsi="Arial" w:cs="Arial"/>
            <w:sz w:val="20"/>
            <w:szCs w:val="20"/>
          </w:rPr>
          <w:t>10 м</w:t>
        </w:r>
      </w:smartTag>
      <w:r>
        <w:rPr>
          <w:rFonts w:ascii="Arial" w:hAnsi="Arial" w:cs="Arial"/>
          <w:sz w:val="20"/>
          <w:szCs w:val="20"/>
        </w:rPr>
        <w:t>.</w:t>
      </w:r>
    </w:p>
    <w:p w:rsidR="00C659D7" w:rsidRDefault="00C659D7" w:rsidP="00C659D7">
      <w:pPr>
        <w:pStyle w:val="ConsPlusNormal"/>
        <w:ind w:firstLine="567"/>
        <w:rPr>
          <w:rFonts w:ascii="Arial" w:hAnsi="Arial" w:cs="Arial"/>
          <w:sz w:val="20"/>
          <w:szCs w:val="20"/>
        </w:rPr>
      </w:pPr>
      <w:r>
        <w:rPr>
          <w:rFonts w:ascii="Arial" w:hAnsi="Arial" w:cs="Arial"/>
          <w:sz w:val="20"/>
          <w:szCs w:val="20"/>
        </w:rPr>
        <w:t xml:space="preserve">3. 35 кВ – </w:t>
      </w:r>
      <w:smartTag w:uri="urn:schemas-microsoft-com:office:smarttags" w:element="metricconverter">
        <w:smartTagPr>
          <w:attr w:name="ProductID" w:val="15 м"/>
        </w:smartTagPr>
        <w:r>
          <w:rPr>
            <w:rFonts w:ascii="Arial" w:hAnsi="Arial" w:cs="Arial"/>
            <w:sz w:val="20"/>
            <w:szCs w:val="20"/>
          </w:rPr>
          <w:t>15 м</w:t>
        </w:r>
      </w:smartTag>
      <w:r>
        <w:rPr>
          <w:rFonts w:ascii="Arial" w:hAnsi="Arial" w:cs="Arial"/>
          <w:sz w:val="20"/>
          <w:szCs w:val="20"/>
        </w:rPr>
        <w:t>.</w:t>
      </w:r>
    </w:p>
    <w:p w:rsidR="00C659D7" w:rsidRDefault="00C659D7" w:rsidP="00C659D7">
      <w:pPr>
        <w:pStyle w:val="ConsPlusNonformat"/>
        <w:ind w:firstLine="567"/>
        <w:rPr>
          <w:rFonts w:ascii="Arial" w:hAnsi="Arial" w:cs="Arial"/>
        </w:rPr>
      </w:pPr>
      <w:r>
        <w:rPr>
          <w:rFonts w:ascii="Arial" w:hAnsi="Arial" w:cs="Arial"/>
        </w:rPr>
        <w:t xml:space="preserve">4. 110 кВ – </w:t>
      </w:r>
      <w:smartTag w:uri="urn:schemas-microsoft-com:office:smarttags" w:element="metricconverter">
        <w:smartTagPr>
          <w:attr w:name="ProductID" w:val="20 м"/>
        </w:smartTagPr>
        <w:r>
          <w:rPr>
            <w:rFonts w:ascii="Arial" w:hAnsi="Arial" w:cs="Arial"/>
          </w:rPr>
          <w:t>20 м</w:t>
        </w:r>
      </w:smartTag>
      <w:r>
        <w:rPr>
          <w:rFonts w:ascii="Arial" w:hAnsi="Arial" w:cs="Arial"/>
        </w:rPr>
        <w:t>.</w:t>
      </w:r>
    </w:p>
    <w:p w:rsidR="00C659D7" w:rsidRDefault="00C659D7" w:rsidP="00C659D7">
      <w:pPr>
        <w:pStyle w:val="ConsPlusNonformat"/>
        <w:ind w:firstLine="567"/>
        <w:rPr>
          <w:rFonts w:ascii="Arial" w:hAnsi="Arial" w:cs="Arial"/>
        </w:rPr>
      </w:pPr>
      <w:r>
        <w:rPr>
          <w:rFonts w:ascii="Arial" w:hAnsi="Arial" w:cs="Arial"/>
        </w:rPr>
        <w:t>5. 150, 220 кВ - 25 м.</w:t>
      </w:r>
    </w:p>
    <w:p w:rsidR="00C659D7" w:rsidRDefault="00C659D7" w:rsidP="00C659D7">
      <w:pPr>
        <w:pStyle w:val="ConsPlusNonformat"/>
        <w:ind w:firstLine="567"/>
        <w:rPr>
          <w:rFonts w:ascii="Arial" w:hAnsi="Arial" w:cs="Arial"/>
        </w:rPr>
      </w:pPr>
      <w:r>
        <w:rPr>
          <w:rFonts w:ascii="Arial" w:hAnsi="Arial" w:cs="Arial"/>
        </w:rPr>
        <w:t xml:space="preserve">6. 300, 500, +/- 400 кВ- </w:t>
      </w:r>
      <w:smartTag w:uri="urn:schemas-microsoft-com:office:smarttags" w:element="metricconverter">
        <w:smartTagPr>
          <w:attr w:name="ProductID" w:val="30 м"/>
        </w:smartTagPr>
        <w:r>
          <w:rPr>
            <w:rFonts w:ascii="Arial" w:hAnsi="Arial" w:cs="Arial"/>
          </w:rPr>
          <w:t>30 м</w:t>
        </w:r>
      </w:smartTag>
      <w:r>
        <w:rPr>
          <w:rFonts w:ascii="Arial" w:hAnsi="Arial" w:cs="Arial"/>
        </w:rPr>
        <w:t>.</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1.2.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w:t>
      </w:r>
      <w:smartTag w:uri="urn:schemas-microsoft-com:office:smarttags" w:element="metricconverter">
        <w:smartTagPr>
          <w:attr w:name="ProductID" w:val="1 метра"/>
        </w:smartTagPr>
        <w:r>
          <w:rPr>
            <w:rFonts w:ascii="Arial" w:hAnsi="Arial" w:cs="Arial"/>
            <w:sz w:val="20"/>
            <w:szCs w:val="20"/>
          </w:rPr>
          <w:t>1 метра</w:t>
        </w:r>
      </w:smartTag>
      <w:r>
        <w:rPr>
          <w:rFonts w:ascii="Arial" w:hAnsi="Arial" w:cs="Arial"/>
          <w:sz w:val="20"/>
          <w:szCs w:val="20"/>
        </w:rPr>
        <w:t xml:space="preserve"> (при прохождении кабельных линий напряжением до 1 киловольта в городах под тротуарами - на </w:t>
      </w:r>
      <w:smartTag w:uri="urn:schemas-microsoft-com:office:smarttags" w:element="metricconverter">
        <w:smartTagPr>
          <w:attr w:name="ProductID" w:val="0,6 метра"/>
        </w:smartTagPr>
        <w:r>
          <w:rPr>
            <w:rFonts w:ascii="Arial" w:hAnsi="Arial" w:cs="Arial"/>
            <w:sz w:val="20"/>
            <w:szCs w:val="20"/>
          </w:rPr>
          <w:t>0,6 метра</w:t>
        </w:r>
      </w:smartTag>
      <w:r>
        <w:rPr>
          <w:rFonts w:ascii="Arial" w:hAnsi="Arial" w:cs="Arial"/>
          <w:sz w:val="20"/>
          <w:szCs w:val="20"/>
        </w:rPr>
        <w:t xml:space="preserve"> в сторону зданий и сооружений и на </w:t>
      </w:r>
      <w:smartTag w:uri="urn:schemas-microsoft-com:office:smarttags" w:element="metricconverter">
        <w:smartTagPr>
          <w:attr w:name="ProductID" w:val="1 метр"/>
        </w:smartTagPr>
        <w:r>
          <w:rPr>
            <w:rFonts w:ascii="Arial" w:hAnsi="Arial" w:cs="Arial"/>
            <w:sz w:val="20"/>
            <w:szCs w:val="20"/>
          </w:rPr>
          <w:t>1 метр</w:t>
        </w:r>
      </w:smartTag>
      <w:r>
        <w:rPr>
          <w:rFonts w:ascii="Arial" w:hAnsi="Arial" w:cs="Arial"/>
          <w:sz w:val="20"/>
          <w:szCs w:val="20"/>
        </w:rPr>
        <w:t xml:space="preserve"> в сторону проезжей части улицы);</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lastRenderedPageBreak/>
        <w:t>2.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3. В пределах охранных зон без письменного решения о согласовании сетевых организаций юридическим и физическим лицам запрещаются:</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3.1. Строительство, капитальный ремонт, реконструкция или снос зданий и сооружений.</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3.2. Горные, взрывные, мелиоративные работы, в том числе связанные с временным затоплением земель.</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3.3. Посадка и вырубка деревьев и кустарников.</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3.4.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3.5.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3.6.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Pr>
            <w:rFonts w:ascii="Arial" w:hAnsi="Arial" w:cs="Arial"/>
            <w:sz w:val="20"/>
            <w:szCs w:val="20"/>
          </w:rPr>
          <w:t>4,5 метра</w:t>
        </w:r>
      </w:smartTag>
      <w:r>
        <w:rPr>
          <w:rFonts w:ascii="Arial" w:hAnsi="Arial" w:cs="Arial"/>
          <w:sz w:val="20"/>
          <w:szCs w:val="20"/>
        </w:rPr>
        <w:t xml:space="preserve"> (в охранных зонах воздушных линий электропередачи).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3.7. Земляные работы на глубине более </w:t>
      </w:r>
      <w:smartTag w:uri="urn:schemas-microsoft-com:office:smarttags" w:element="metricconverter">
        <w:smartTagPr>
          <w:attr w:name="ProductID" w:val="0,3 метра"/>
        </w:smartTagPr>
        <w:r>
          <w:rPr>
            <w:rFonts w:ascii="Arial" w:hAnsi="Arial" w:cs="Arial"/>
            <w:sz w:val="20"/>
            <w:szCs w:val="20"/>
          </w:rPr>
          <w:t>0,3 метра</w:t>
        </w:r>
      </w:smartTag>
      <w:r>
        <w:rPr>
          <w:rFonts w:ascii="Arial" w:hAnsi="Arial" w:cs="Arial"/>
          <w:sz w:val="20"/>
          <w:szCs w:val="20"/>
        </w:rPr>
        <w:t xml:space="preserve"> (на вспахиваемых землях на глубине более </w:t>
      </w:r>
      <w:smartTag w:uri="urn:schemas-microsoft-com:office:smarttags" w:element="metricconverter">
        <w:smartTagPr>
          <w:attr w:name="ProductID" w:val="0,45 метра"/>
        </w:smartTagPr>
        <w:r>
          <w:rPr>
            <w:rFonts w:ascii="Arial" w:hAnsi="Arial" w:cs="Arial"/>
            <w:sz w:val="20"/>
            <w:szCs w:val="20"/>
          </w:rPr>
          <w:t>0,45 метра</w:t>
        </w:r>
      </w:smartTag>
      <w:r>
        <w:rPr>
          <w:rFonts w:ascii="Arial" w:hAnsi="Arial" w:cs="Arial"/>
          <w:sz w:val="20"/>
          <w:szCs w:val="20"/>
        </w:rPr>
        <w:t>), а также планировка грунта (в охранных зонах подземных кабельных линий электропередачи).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3.8.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Pr>
            <w:rFonts w:ascii="Arial" w:hAnsi="Arial" w:cs="Arial"/>
            <w:sz w:val="20"/>
            <w:szCs w:val="20"/>
          </w:rPr>
          <w:t>3 метров</w:t>
        </w:r>
      </w:smartTag>
      <w:r>
        <w:rPr>
          <w:rFonts w:ascii="Arial" w:hAnsi="Arial" w:cs="Arial"/>
          <w:sz w:val="20"/>
          <w:szCs w:val="20"/>
        </w:rPr>
        <w:t xml:space="preserve"> (в охранных зонах воздушных линий электропередачи).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3.9. Полевые сельскохозяйственные работы с применением сельскохо-зяйственных машин и оборудования высотой более 4 м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3.10. В целях защиты населения от воздействия электрического поля, создаваемого воздушными линиями электропередачи (ВЛ),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ВЛ:</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1) </w:t>
      </w:r>
      <w:smartTag w:uri="urn:schemas-microsoft-com:office:smarttags" w:element="metricconverter">
        <w:smartTagPr>
          <w:attr w:name="ProductID" w:val="20 м"/>
        </w:smartTagPr>
        <w:r>
          <w:rPr>
            <w:rFonts w:ascii="Arial" w:hAnsi="Arial" w:cs="Arial"/>
            <w:sz w:val="20"/>
            <w:szCs w:val="20"/>
          </w:rPr>
          <w:t>20 м</w:t>
        </w:r>
      </w:smartTag>
      <w:r>
        <w:rPr>
          <w:rFonts w:ascii="Arial" w:hAnsi="Arial" w:cs="Arial"/>
          <w:sz w:val="20"/>
          <w:szCs w:val="20"/>
        </w:rPr>
        <w:t xml:space="preserve"> - для ВЛ напряжением 330 кВ;</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2) </w:t>
      </w:r>
      <w:smartTag w:uri="urn:schemas-microsoft-com:office:smarttags" w:element="metricconverter">
        <w:smartTagPr>
          <w:attr w:name="ProductID" w:val="30 м"/>
        </w:smartTagPr>
        <w:r>
          <w:rPr>
            <w:rFonts w:ascii="Arial" w:hAnsi="Arial" w:cs="Arial"/>
            <w:sz w:val="20"/>
            <w:szCs w:val="20"/>
          </w:rPr>
          <w:t>30 м</w:t>
        </w:r>
      </w:smartTag>
      <w:r>
        <w:rPr>
          <w:rFonts w:ascii="Arial" w:hAnsi="Arial" w:cs="Arial"/>
          <w:sz w:val="20"/>
          <w:szCs w:val="20"/>
        </w:rPr>
        <w:t xml:space="preserve"> - для ВЛ напряжением 500 кВ;</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3) </w:t>
      </w:r>
      <w:smartTag w:uri="urn:schemas-microsoft-com:office:smarttags" w:element="metricconverter">
        <w:smartTagPr>
          <w:attr w:name="ProductID" w:val="40 м"/>
        </w:smartTagPr>
        <w:r>
          <w:rPr>
            <w:rFonts w:ascii="Arial" w:hAnsi="Arial" w:cs="Arial"/>
            <w:sz w:val="20"/>
            <w:szCs w:val="20"/>
          </w:rPr>
          <w:t>40 м</w:t>
        </w:r>
      </w:smartTag>
      <w:r>
        <w:rPr>
          <w:rFonts w:ascii="Arial" w:hAnsi="Arial" w:cs="Arial"/>
          <w:sz w:val="20"/>
          <w:szCs w:val="20"/>
        </w:rPr>
        <w:t xml:space="preserve"> - для ВЛ напряжением 750 кВ;</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4) </w:t>
      </w:r>
      <w:smartTag w:uri="urn:schemas-microsoft-com:office:smarttags" w:element="metricconverter">
        <w:smartTagPr>
          <w:attr w:name="ProductID" w:val="55 м"/>
        </w:smartTagPr>
        <w:r>
          <w:rPr>
            <w:rFonts w:ascii="Arial" w:hAnsi="Arial" w:cs="Arial"/>
            <w:sz w:val="20"/>
            <w:szCs w:val="20"/>
          </w:rPr>
          <w:t>55 м</w:t>
        </w:r>
      </w:smartTag>
      <w:r>
        <w:rPr>
          <w:rFonts w:ascii="Arial" w:hAnsi="Arial" w:cs="Arial"/>
          <w:sz w:val="20"/>
          <w:szCs w:val="20"/>
        </w:rPr>
        <w:t xml:space="preserve"> - для ВЛ напряжением 1150 кВ.</w:t>
      </w:r>
    </w:p>
    <w:p w:rsidR="00C659D7" w:rsidRDefault="00C659D7" w:rsidP="00C659D7">
      <w:pPr>
        <w:pStyle w:val="ConsPlusNormal"/>
        <w:ind w:firstLine="567"/>
        <w:jc w:val="both"/>
        <w:rPr>
          <w:rFonts w:ascii="Arial" w:hAnsi="Arial" w:cs="Arial"/>
          <w:bCs/>
          <w:sz w:val="20"/>
          <w:szCs w:val="20"/>
        </w:rPr>
      </w:pPr>
      <w:r>
        <w:rPr>
          <w:rFonts w:ascii="Arial" w:hAnsi="Arial" w:cs="Arial"/>
          <w:bCs/>
          <w:sz w:val="20"/>
          <w:szCs w:val="20"/>
        </w:rPr>
        <w:t>Статья 45.4. Охранная зона и санитарно-защитная зона линий связи</w:t>
      </w:r>
      <w:r>
        <w:rPr>
          <w:rStyle w:val="afff5"/>
          <w:rFonts w:ascii="Arial" w:hAnsi="Arial" w:cs="Arial"/>
          <w:bCs/>
          <w:sz w:val="20"/>
          <w:szCs w:val="20"/>
        </w:rPr>
        <w:footnoteReference w:id="4"/>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1.1. На трассах кабельных и воздушных линий связи и линий радиофикации: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1.1.1 устанавливаются охранные зоны:</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1) 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w:t>
      </w:r>
      <w:smartTag w:uri="urn:schemas-microsoft-com:office:smarttags" w:element="metricconverter">
        <w:smartTagPr>
          <w:attr w:name="ProductID" w:val="2 метра"/>
        </w:smartTagPr>
        <w:r>
          <w:rPr>
            <w:rFonts w:ascii="Arial" w:hAnsi="Arial" w:cs="Arial"/>
            <w:sz w:val="20"/>
            <w:szCs w:val="20"/>
          </w:rPr>
          <w:t>2 метра</w:t>
        </w:r>
      </w:smartTag>
      <w:r>
        <w:rPr>
          <w:rFonts w:ascii="Arial" w:hAnsi="Arial" w:cs="Arial"/>
          <w:sz w:val="20"/>
          <w:szCs w:val="20"/>
        </w:rPr>
        <w:t xml:space="preserve"> с каждой стороны;</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2) для кабелей связи при переходах через судоходные реки, озера, водохранилища и каналы - в виде участков водного пространства по всей глубине от водной поверхности до дна, определяемых параллельными плоскостями, отстоящими от трассы кабеля при переходах через реки, озера, водохранилища и каналы на </w:t>
      </w:r>
      <w:smartTag w:uri="urn:schemas-microsoft-com:office:smarttags" w:element="metricconverter">
        <w:smartTagPr>
          <w:attr w:name="ProductID" w:val="100 метров"/>
        </w:smartTagPr>
        <w:r>
          <w:rPr>
            <w:rFonts w:ascii="Arial" w:hAnsi="Arial" w:cs="Arial"/>
            <w:sz w:val="20"/>
            <w:szCs w:val="20"/>
          </w:rPr>
          <w:t>100 метров</w:t>
        </w:r>
      </w:smartTag>
      <w:r>
        <w:rPr>
          <w:rFonts w:ascii="Arial" w:hAnsi="Arial" w:cs="Arial"/>
          <w:sz w:val="20"/>
          <w:szCs w:val="20"/>
        </w:rPr>
        <w:t xml:space="preserve"> с каждой стороны;</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3) 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w:t>
      </w:r>
      <w:smartTag w:uri="urn:schemas-microsoft-com:office:smarttags" w:element="metricconverter">
        <w:smartTagPr>
          <w:attr w:name="ProductID" w:val="3 метра"/>
        </w:smartTagPr>
        <w:r>
          <w:rPr>
            <w:rFonts w:ascii="Arial" w:hAnsi="Arial" w:cs="Arial"/>
            <w:sz w:val="20"/>
            <w:szCs w:val="20"/>
          </w:rPr>
          <w:t>3 метра</w:t>
        </w:r>
      </w:smartTag>
      <w:r>
        <w:rPr>
          <w:rFonts w:ascii="Arial" w:hAnsi="Arial" w:cs="Arial"/>
          <w:sz w:val="20"/>
          <w:szCs w:val="20"/>
        </w:rPr>
        <w:t xml:space="preserve"> и от контуров заземления не менее чем на </w:t>
      </w:r>
      <w:smartTag w:uri="urn:schemas-microsoft-com:office:smarttags" w:element="metricconverter">
        <w:smartTagPr>
          <w:attr w:name="ProductID" w:val="2 метра"/>
        </w:smartTagPr>
        <w:r>
          <w:rPr>
            <w:rFonts w:ascii="Arial" w:hAnsi="Arial" w:cs="Arial"/>
            <w:sz w:val="20"/>
            <w:szCs w:val="20"/>
          </w:rPr>
          <w:t>2 метра</w:t>
        </w:r>
      </w:smartTag>
      <w:r>
        <w:rPr>
          <w:rFonts w:ascii="Arial" w:hAnsi="Arial" w:cs="Arial"/>
          <w:sz w:val="20"/>
          <w:szCs w:val="20"/>
        </w:rPr>
        <w:t>;</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lastRenderedPageBreak/>
        <w:t>1.1.2. Создаются просеки в лесных массивах и зеленых насаждениях:</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1) при высоте насаждений менее </w:t>
      </w:r>
      <w:smartTag w:uri="urn:schemas-microsoft-com:office:smarttags" w:element="metricconverter">
        <w:smartTagPr>
          <w:attr w:name="ProductID" w:val="4 метров"/>
        </w:smartTagPr>
        <w:r>
          <w:rPr>
            <w:rFonts w:ascii="Arial" w:hAnsi="Arial" w:cs="Arial"/>
            <w:sz w:val="20"/>
            <w:szCs w:val="20"/>
          </w:rPr>
          <w:t>4 метров</w:t>
        </w:r>
      </w:smartTag>
      <w:r>
        <w:rPr>
          <w:rFonts w:ascii="Arial" w:hAnsi="Arial" w:cs="Arial"/>
          <w:sz w:val="20"/>
          <w:szCs w:val="20"/>
        </w:rPr>
        <w:t xml:space="preserve"> - шириной не менее расстояния между крайними проводами воздушных линий связи и линий радиофикации плюс </w:t>
      </w:r>
      <w:smartTag w:uri="urn:schemas-microsoft-com:office:smarttags" w:element="metricconverter">
        <w:smartTagPr>
          <w:attr w:name="ProductID" w:val="4 метра"/>
        </w:smartTagPr>
        <w:r>
          <w:rPr>
            <w:rFonts w:ascii="Arial" w:hAnsi="Arial" w:cs="Arial"/>
            <w:sz w:val="20"/>
            <w:szCs w:val="20"/>
          </w:rPr>
          <w:t>4 метра</w:t>
        </w:r>
      </w:smartTag>
      <w:r>
        <w:rPr>
          <w:rFonts w:ascii="Arial" w:hAnsi="Arial" w:cs="Arial"/>
          <w:sz w:val="20"/>
          <w:szCs w:val="20"/>
        </w:rPr>
        <w:t xml:space="preserve"> (по </w:t>
      </w:r>
      <w:smartTag w:uri="urn:schemas-microsoft-com:office:smarttags" w:element="metricconverter">
        <w:smartTagPr>
          <w:attr w:name="ProductID" w:val="2 метра"/>
        </w:smartTagPr>
        <w:r>
          <w:rPr>
            <w:rFonts w:ascii="Arial" w:hAnsi="Arial" w:cs="Arial"/>
            <w:sz w:val="20"/>
            <w:szCs w:val="20"/>
          </w:rPr>
          <w:t>2 метра</w:t>
        </w:r>
      </w:smartTag>
      <w:r>
        <w:rPr>
          <w:rFonts w:ascii="Arial" w:hAnsi="Arial" w:cs="Arial"/>
          <w:sz w:val="20"/>
          <w:szCs w:val="20"/>
        </w:rPr>
        <w:t xml:space="preserve"> с каждой стороны от крайних проводов до ветвей деревьев);</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2) при высоте насаждений более </w:t>
      </w:r>
      <w:smartTag w:uri="urn:schemas-microsoft-com:office:smarttags" w:element="metricconverter">
        <w:smartTagPr>
          <w:attr w:name="ProductID" w:val="4 метров"/>
        </w:smartTagPr>
        <w:r>
          <w:rPr>
            <w:rFonts w:ascii="Arial" w:hAnsi="Arial" w:cs="Arial"/>
            <w:sz w:val="20"/>
            <w:szCs w:val="20"/>
          </w:rPr>
          <w:t>4 метров</w:t>
        </w:r>
      </w:smartTag>
      <w:r>
        <w:rPr>
          <w:rFonts w:ascii="Arial" w:hAnsi="Arial" w:cs="Arial"/>
          <w:sz w:val="20"/>
          <w:szCs w:val="20"/>
        </w:rPr>
        <w:t xml:space="preserve"> - шириной не менее расстояния между крайними проводами воздушных линий связи и линий радиофикации плюс </w:t>
      </w:r>
      <w:smartTag w:uri="urn:schemas-microsoft-com:office:smarttags" w:element="metricconverter">
        <w:smartTagPr>
          <w:attr w:name="ProductID" w:val="6 метров"/>
        </w:smartTagPr>
        <w:r>
          <w:rPr>
            <w:rFonts w:ascii="Arial" w:hAnsi="Arial" w:cs="Arial"/>
            <w:sz w:val="20"/>
            <w:szCs w:val="20"/>
          </w:rPr>
          <w:t>6 метров</w:t>
        </w:r>
      </w:smartTag>
      <w:r>
        <w:rPr>
          <w:rFonts w:ascii="Arial" w:hAnsi="Arial" w:cs="Arial"/>
          <w:sz w:val="20"/>
          <w:szCs w:val="20"/>
        </w:rPr>
        <w:t xml:space="preserve"> (по </w:t>
      </w:r>
      <w:smartTag w:uri="urn:schemas-microsoft-com:office:smarttags" w:element="metricconverter">
        <w:smartTagPr>
          <w:attr w:name="ProductID" w:val="3 метра"/>
        </w:smartTagPr>
        <w:r>
          <w:rPr>
            <w:rFonts w:ascii="Arial" w:hAnsi="Arial" w:cs="Arial"/>
            <w:sz w:val="20"/>
            <w:szCs w:val="20"/>
          </w:rPr>
          <w:t>3 метра</w:t>
        </w:r>
      </w:smartTag>
      <w:r>
        <w:rPr>
          <w:rFonts w:ascii="Arial" w:hAnsi="Arial" w:cs="Arial"/>
          <w:sz w:val="20"/>
          <w:szCs w:val="20"/>
        </w:rPr>
        <w:t xml:space="preserve"> с каждой стороны от крайних проводов до ветвей деревьев);</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3) вдоль трассы кабеля связи - шириной не менее </w:t>
      </w:r>
      <w:smartTag w:uri="urn:schemas-microsoft-com:office:smarttags" w:element="metricconverter">
        <w:smartTagPr>
          <w:attr w:name="ProductID" w:val="6 метров"/>
        </w:smartTagPr>
        <w:r>
          <w:rPr>
            <w:rFonts w:ascii="Arial" w:hAnsi="Arial" w:cs="Arial"/>
            <w:sz w:val="20"/>
            <w:szCs w:val="20"/>
          </w:rPr>
          <w:t>6 метров</w:t>
        </w:r>
      </w:smartTag>
      <w:r>
        <w:rPr>
          <w:rFonts w:ascii="Arial" w:hAnsi="Arial" w:cs="Arial"/>
          <w:sz w:val="20"/>
          <w:szCs w:val="20"/>
        </w:rPr>
        <w:t xml:space="preserve"> (по </w:t>
      </w:r>
      <w:smartTag w:uri="urn:schemas-microsoft-com:office:smarttags" w:element="metricconverter">
        <w:smartTagPr>
          <w:attr w:name="ProductID" w:val="3 метра"/>
        </w:smartTagPr>
        <w:r>
          <w:rPr>
            <w:rFonts w:ascii="Arial" w:hAnsi="Arial" w:cs="Arial"/>
            <w:sz w:val="20"/>
            <w:szCs w:val="20"/>
          </w:rPr>
          <w:t>3 метра</w:t>
        </w:r>
      </w:smartTag>
      <w:r>
        <w:rPr>
          <w:rFonts w:ascii="Arial" w:hAnsi="Arial" w:cs="Arial"/>
          <w:sz w:val="20"/>
          <w:szCs w:val="20"/>
        </w:rPr>
        <w:t xml:space="preserve"> с каждой стороны от кабеля связи);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1.2. 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3) уровни электромагнитных излучений не должны превышать предельно допустимые уровни (далее - ПДУ) согласно приложению 1 к СанПиН 2.1.8/2.2.4.1383-03.</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Границы санитарно-защитных зон определяются на высоте </w:t>
      </w:r>
      <w:smartTag w:uri="urn:schemas-microsoft-com:office:smarttags" w:element="metricconverter">
        <w:smartTagPr>
          <w:attr w:name="ProductID" w:val="2 м"/>
        </w:smartTagPr>
        <w:r>
          <w:rPr>
            <w:rFonts w:ascii="Arial" w:hAnsi="Arial" w:cs="Arial"/>
            <w:sz w:val="20"/>
            <w:szCs w:val="20"/>
          </w:rPr>
          <w:t>2 м</w:t>
        </w:r>
      </w:smartTag>
      <w:r>
        <w:rPr>
          <w:rFonts w:ascii="Arial" w:hAnsi="Arial" w:cs="Arial"/>
          <w:sz w:val="20"/>
          <w:szCs w:val="20"/>
        </w:rPr>
        <w:t xml:space="preserve"> от поверхности земли по ПДУ.</w:t>
      </w:r>
    </w:p>
    <w:p w:rsidR="00C659D7" w:rsidRDefault="00C659D7" w:rsidP="00C659D7">
      <w:pPr>
        <w:pStyle w:val="ConsPlusNormal"/>
        <w:ind w:firstLine="709"/>
        <w:jc w:val="both"/>
        <w:rPr>
          <w:rFonts w:ascii="Arial" w:hAnsi="Arial" w:cs="Arial"/>
          <w:sz w:val="20"/>
          <w:szCs w:val="20"/>
        </w:rPr>
      </w:pPr>
      <w:r>
        <w:rPr>
          <w:rFonts w:ascii="Arial" w:hAnsi="Arial" w:cs="Arial"/>
          <w:sz w:val="20"/>
          <w:szCs w:val="20"/>
        </w:rPr>
        <w:t xml:space="preserve">Зона ограничения представляет собой территорию, на внешних границах которой на высоте от поверхности земли более </w:t>
      </w:r>
      <w:smartTag w:uri="urn:schemas-microsoft-com:office:smarttags" w:element="metricconverter">
        <w:smartTagPr>
          <w:attr w:name="ProductID" w:val="2 м"/>
        </w:smartTagPr>
        <w:r>
          <w:rPr>
            <w:rFonts w:ascii="Arial" w:hAnsi="Arial" w:cs="Arial"/>
            <w:sz w:val="20"/>
            <w:szCs w:val="20"/>
          </w:rPr>
          <w:t>2 м</w:t>
        </w:r>
      </w:smartTag>
      <w:r>
        <w:rPr>
          <w:rFonts w:ascii="Arial" w:hAnsi="Arial" w:cs="Arial"/>
          <w:sz w:val="20"/>
          <w:szCs w:val="20"/>
        </w:rPr>
        <w:t xml:space="preserve">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C659D7" w:rsidRDefault="00C659D7" w:rsidP="00C659D7">
      <w:pPr>
        <w:pStyle w:val="2"/>
        <w:spacing w:before="0" w:after="0"/>
        <w:ind w:firstLine="540"/>
        <w:jc w:val="both"/>
        <w:rPr>
          <w:rFonts w:ascii="Arial" w:hAnsi="Arial" w:cs="Arial"/>
          <w:b w:val="0"/>
          <w:i w:val="0"/>
          <w:sz w:val="20"/>
          <w:szCs w:val="20"/>
        </w:rPr>
      </w:pPr>
      <w:bookmarkStart w:id="170" w:name="_Toc334453787"/>
      <w:bookmarkStart w:id="171" w:name="_Toc252392638"/>
      <w:r>
        <w:rPr>
          <w:rFonts w:ascii="Arial" w:hAnsi="Arial" w:cs="Arial"/>
          <w:b w:val="0"/>
          <w:i w:val="0"/>
          <w:sz w:val="20"/>
          <w:szCs w:val="20"/>
        </w:rPr>
        <w:t xml:space="preserve">Глава 8. </w:t>
      </w:r>
      <w:r>
        <w:rPr>
          <w:rFonts w:ascii="Arial" w:hAnsi="Arial" w:cs="Arial"/>
          <w:b w:val="0"/>
          <w:i w:val="0"/>
          <w:sz w:val="20"/>
          <w:szCs w:val="20"/>
          <w:lang w:val="ru-RU"/>
        </w:rPr>
        <w:t xml:space="preserve">Публичные слушания по вопросам землепользования и застройки </w:t>
      </w:r>
      <w:bookmarkEnd w:id="170"/>
      <w:bookmarkEnd w:id="171"/>
    </w:p>
    <w:p w:rsidR="00C659D7" w:rsidRDefault="00C659D7" w:rsidP="00C659D7">
      <w:pPr>
        <w:ind w:firstLine="540"/>
        <w:jc w:val="both"/>
        <w:rPr>
          <w:rFonts w:ascii="Arial" w:hAnsi="Arial" w:cs="Arial"/>
          <w:sz w:val="20"/>
          <w:szCs w:val="20"/>
        </w:rPr>
      </w:pPr>
      <w:bookmarkStart w:id="172" w:name="_Toc334453788"/>
      <w:r>
        <w:rPr>
          <w:rFonts w:ascii="Arial" w:hAnsi="Arial" w:cs="Arial"/>
          <w:sz w:val="20"/>
          <w:szCs w:val="20"/>
        </w:rPr>
        <w:t xml:space="preserve">Статья 45. </w:t>
      </w:r>
      <w:bookmarkEnd w:id="172"/>
      <w:r>
        <w:rPr>
          <w:rFonts w:ascii="Arial" w:hAnsi="Arial" w:cs="Arial"/>
          <w:sz w:val="20"/>
          <w:szCs w:val="20"/>
        </w:rPr>
        <w:t>Публичные слушания по вопросам землепользования и застройки</w:t>
      </w:r>
    </w:p>
    <w:p w:rsidR="00C659D7" w:rsidRDefault="00C659D7" w:rsidP="00C659D7">
      <w:pPr>
        <w:pStyle w:val="ConsPlusNormal"/>
        <w:ind w:firstLine="540"/>
        <w:jc w:val="both"/>
        <w:rPr>
          <w:rFonts w:ascii="Arial" w:hAnsi="Arial" w:cs="Arial"/>
          <w:sz w:val="20"/>
          <w:szCs w:val="20"/>
        </w:rPr>
      </w:pPr>
      <w:bookmarkStart w:id="173" w:name="_Toc334453789"/>
      <w:bookmarkStart w:id="174" w:name="_Toc252392640"/>
      <w:r>
        <w:rPr>
          <w:rFonts w:ascii="Arial" w:hAnsi="Arial" w:cs="Arial"/>
          <w:sz w:val="20"/>
          <w:szCs w:val="20"/>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Градостроительного кодекса Российской Федерации публичные слушания, за исключением случаев, предусмотренных Градостроительного кодекса Российской Федерации и другими федеральными законами.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2. Участниками публичных слушаний по проектам правил землепользования и застройки,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C659D7" w:rsidRDefault="00C659D7" w:rsidP="00C659D7">
      <w:pPr>
        <w:pStyle w:val="ConsPlusNormal"/>
        <w:ind w:firstLine="540"/>
        <w:jc w:val="both"/>
        <w:rPr>
          <w:rFonts w:ascii="Arial" w:hAnsi="Arial" w:cs="Arial"/>
          <w:sz w:val="20"/>
          <w:szCs w:val="20"/>
        </w:rPr>
      </w:pPr>
      <w:bookmarkStart w:id="175" w:name="Par200"/>
      <w:bookmarkEnd w:id="175"/>
      <w:r>
        <w:rPr>
          <w:rFonts w:ascii="Arial" w:hAnsi="Arial" w:cs="Arial"/>
          <w:sz w:val="20"/>
          <w:szCs w:val="20"/>
        </w:rPr>
        <w:t xml:space="preserve">3. Участниками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r:id="rId290" w:anchor="Par1553" w:tooltip="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 w:history="1">
        <w:r>
          <w:rPr>
            <w:rStyle w:val="a3"/>
            <w:rFonts w:ascii="Arial" w:hAnsi="Arial" w:cs="Arial"/>
            <w:sz w:val="20"/>
          </w:rPr>
          <w:t>частью 3 статьи 39</w:t>
        </w:r>
      </w:hyperlink>
      <w:r>
        <w:rPr>
          <w:rFonts w:ascii="Arial" w:hAnsi="Arial" w:cs="Arial"/>
          <w:sz w:val="20"/>
          <w:szCs w:val="20"/>
        </w:rPr>
        <w:t xml:space="preserve">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4. Процедура проведения публичных слушаний состоит из следующих этапов:</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 оповещение о начале публичных слушаний;</w:t>
      </w:r>
    </w:p>
    <w:p w:rsidR="00C659D7" w:rsidRDefault="00C659D7" w:rsidP="00C659D7">
      <w:pPr>
        <w:pStyle w:val="ConsPlusNormal"/>
        <w:ind w:firstLine="540"/>
        <w:jc w:val="both"/>
        <w:rPr>
          <w:rFonts w:ascii="Arial" w:hAnsi="Arial" w:cs="Arial"/>
          <w:sz w:val="20"/>
          <w:szCs w:val="20"/>
        </w:rPr>
      </w:pPr>
      <w:bookmarkStart w:id="176" w:name="Par209"/>
      <w:bookmarkEnd w:id="176"/>
      <w:r>
        <w:rPr>
          <w:rFonts w:ascii="Arial" w:hAnsi="Arial" w:cs="Arial"/>
          <w:sz w:val="20"/>
          <w:szCs w:val="20"/>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lastRenderedPageBreak/>
        <w:t>3) проведение экспозиции или экспозиций проекта, подлежащего рассмотрению на публичных слушаниях;</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4) проведение собрания или собраний участников публичных слушаний;</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5) подготовка и оформление протокола публичных слушаний;</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6) подготовка и опубликование заключения о результатах публичных слушаний.</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6. Оповещение о начале публичных слушаний должно содержать:</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 информацию о проекте, подлежащем рассмотрению на публичных слушаниях, и перечень информационных материалов к такому проекту;</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2) информацию о порядке и сроках проведения публичных слушаний по проекту, подлежащему рассмотрению на общественных обсуждениях или публичных слушаниях;</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3) информацию о месте, дате открытия экспозиции или экспозиций проекта, подлежащего рассмотрению на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4) информацию о порядке, сроке и форме внесения участниками публичных слушаний предложений и замечаний, касающихся проекта, подлежащего рассмотрению на публичных слушаниях.</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7. Оповещение о начале публичных слушаний:</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2)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hyperlink r:id="rId291" w:anchor="Par200" w:tooltip="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 w:history="1">
        <w:r>
          <w:rPr>
            <w:rStyle w:val="a3"/>
            <w:rFonts w:ascii="Arial" w:hAnsi="Arial" w:cs="Arial"/>
            <w:sz w:val="20"/>
          </w:rPr>
          <w:t>части 3</w:t>
        </w:r>
      </w:hyperlink>
      <w:r>
        <w:rPr>
          <w:rFonts w:ascii="Arial" w:hAnsi="Arial" w:cs="Arial"/>
          <w:sz w:val="20"/>
          <w:szCs w:val="20"/>
        </w:rPr>
        <w:t xml:space="preserve">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8. В течение всего периода размещения в соответствии с </w:t>
      </w:r>
      <w:hyperlink r:id="rId292" w:anchor="Par203" w:tooltip="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quot;Интернет&quot; (далее в настоящей ста" w:history="1">
        <w:r>
          <w:rPr>
            <w:rStyle w:val="a3"/>
            <w:rFonts w:ascii="Arial" w:hAnsi="Arial" w:cs="Arial"/>
            <w:sz w:val="20"/>
          </w:rPr>
          <w:t>пунктом 2 части 4</w:t>
        </w:r>
      </w:hyperlink>
      <w:r>
        <w:rPr>
          <w:rFonts w:ascii="Arial" w:hAnsi="Arial" w:cs="Arial"/>
          <w:sz w:val="20"/>
          <w:szCs w:val="20"/>
        </w:rPr>
        <w:t xml:space="preserve"> и </w:t>
      </w:r>
      <w:hyperlink r:id="rId293" w:anchor="Par209" w:tooltip="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 w:history="1">
        <w:r>
          <w:rPr>
            <w:rStyle w:val="a3"/>
            <w:rFonts w:ascii="Arial" w:hAnsi="Arial" w:cs="Arial"/>
            <w:sz w:val="20"/>
          </w:rPr>
          <w:t>пунктом 2 части 5</w:t>
        </w:r>
      </w:hyperlink>
      <w:r>
        <w:rPr>
          <w:rFonts w:ascii="Arial" w:hAnsi="Arial" w:cs="Arial"/>
          <w:sz w:val="20"/>
          <w:szCs w:val="20"/>
        </w:rPr>
        <w:t xml:space="preserve"> настоящей статьи 5.1 Градостроительного кодекса Российской Федерации проекта, подлежащего рассмотрению на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публичных слушаниях. Консультирование посетителей экспозиции осуществляется представителями уполномоченного на проведение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публичных слушаниях.</w:t>
      </w:r>
    </w:p>
    <w:p w:rsidR="00C659D7" w:rsidRDefault="00C659D7" w:rsidP="00C659D7">
      <w:pPr>
        <w:pStyle w:val="ConsPlusNormal"/>
        <w:ind w:firstLine="540"/>
        <w:jc w:val="both"/>
        <w:rPr>
          <w:rFonts w:ascii="Arial" w:hAnsi="Arial" w:cs="Arial"/>
          <w:sz w:val="20"/>
          <w:szCs w:val="20"/>
        </w:rPr>
      </w:pPr>
      <w:bookmarkStart w:id="177" w:name="Par224"/>
      <w:bookmarkEnd w:id="177"/>
      <w:r>
        <w:rPr>
          <w:rFonts w:ascii="Arial" w:hAnsi="Arial" w:cs="Arial"/>
          <w:sz w:val="20"/>
          <w:szCs w:val="20"/>
        </w:rPr>
        <w:t xml:space="preserve">10. В период размещения в соответствии с </w:t>
      </w:r>
      <w:hyperlink r:id="rId294" w:anchor="Par203" w:tooltip="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quot;Интернет&quot; (далее в настоящей ста" w:history="1">
        <w:r>
          <w:rPr>
            <w:rStyle w:val="a3"/>
            <w:rFonts w:ascii="Arial" w:hAnsi="Arial" w:cs="Arial"/>
            <w:sz w:val="20"/>
          </w:rPr>
          <w:t>пунктом 2 части 4</w:t>
        </w:r>
      </w:hyperlink>
      <w:r>
        <w:rPr>
          <w:rFonts w:ascii="Arial" w:hAnsi="Arial" w:cs="Arial"/>
          <w:sz w:val="20"/>
          <w:szCs w:val="20"/>
        </w:rPr>
        <w:t xml:space="preserve"> и </w:t>
      </w:r>
      <w:hyperlink r:id="rId295" w:anchor="Par209" w:tooltip="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 w:history="1">
        <w:r>
          <w:rPr>
            <w:rStyle w:val="a3"/>
            <w:rFonts w:ascii="Arial" w:hAnsi="Arial" w:cs="Arial"/>
            <w:sz w:val="20"/>
          </w:rPr>
          <w:t>пунктом 2 части 5</w:t>
        </w:r>
      </w:hyperlink>
      <w:r>
        <w:rPr>
          <w:rFonts w:ascii="Arial" w:hAnsi="Arial" w:cs="Arial"/>
          <w:sz w:val="20"/>
          <w:szCs w:val="20"/>
        </w:rPr>
        <w:t xml:space="preserve"> статьи 5.1 Градостроительного кодекса Российской Федерации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публичных слушаний, прошедшие в соответствии с </w:t>
      </w:r>
      <w:hyperlink r:id="rId296" w:anchor="Par230" w:tooltip="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 w:history="1">
        <w:r>
          <w:rPr>
            <w:rStyle w:val="a3"/>
            <w:rFonts w:ascii="Arial" w:hAnsi="Arial" w:cs="Arial"/>
            <w:sz w:val="20"/>
          </w:rPr>
          <w:t>частью 12</w:t>
        </w:r>
      </w:hyperlink>
      <w:r>
        <w:rPr>
          <w:rFonts w:ascii="Arial" w:hAnsi="Arial" w:cs="Arial"/>
          <w:sz w:val="20"/>
          <w:szCs w:val="20"/>
        </w:rPr>
        <w:t xml:space="preserve"> статьи 5.1 Градостроительного кодекса Российской Федерации идентификацию, имеют право вносить предложения и замечания, касающиеся такого проекта:</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 посредством официального сайта или информационных систем (в случае проведения общественных обсуждений);</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2) в письменной или устной форме в ходе собраний участников публичных слушаний;</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3) в письменной форме в адрес организатора публичных слушаний;</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4) посредством записи в книге (журнале) учета посетителей экспозиции проекта, подлежащего рассмотрению на публичных слушаниях.</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 xml:space="preserve">11. Предложения и замечания, внесенные в соответствии с </w:t>
      </w:r>
      <w:hyperlink r:id="rId297" w:anchor="Par224" w:tooltip="10. В период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 w:history="1">
        <w:r>
          <w:rPr>
            <w:rStyle w:val="a3"/>
            <w:rFonts w:ascii="Arial" w:hAnsi="Arial" w:cs="Arial"/>
            <w:sz w:val="20"/>
          </w:rPr>
          <w:t>частью 10</w:t>
        </w:r>
      </w:hyperlink>
      <w:r>
        <w:rPr>
          <w:rFonts w:ascii="Arial" w:hAnsi="Arial" w:cs="Arial"/>
          <w:sz w:val="20"/>
          <w:szCs w:val="20"/>
        </w:rPr>
        <w:t xml:space="preserve"> статьи 5.1 Градостроительного кодекса Российской Федерации, подлежат регистрации, а также обязательному рассмотрению организатором публичных слушаний, за исключением случая, предусмотренного </w:t>
      </w:r>
      <w:hyperlink r:id="rId298" w:anchor="Par233" w:tooltip="15. Предложения и замечания, внесенные в соответствии с частью 10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 w:history="1">
        <w:r>
          <w:rPr>
            <w:rStyle w:val="a3"/>
            <w:rFonts w:ascii="Arial" w:hAnsi="Arial" w:cs="Arial"/>
            <w:sz w:val="20"/>
          </w:rPr>
          <w:t>частью 15</w:t>
        </w:r>
      </w:hyperlink>
      <w:r>
        <w:rPr>
          <w:rFonts w:ascii="Arial" w:hAnsi="Arial" w:cs="Arial"/>
          <w:sz w:val="20"/>
          <w:szCs w:val="20"/>
        </w:rPr>
        <w:t xml:space="preserve"> статьи 5.1 Градостроительного кодекса Российской Федерации.</w:t>
      </w:r>
    </w:p>
    <w:p w:rsidR="00C659D7" w:rsidRDefault="00C659D7" w:rsidP="00C659D7">
      <w:pPr>
        <w:pStyle w:val="ConsPlusNormal"/>
        <w:ind w:firstLine="540"/>
        <w:jc w:val="both"/>
        <w:rPr>
          <w:rFonts w:ascii="Arial" w:hAnsi="Arial" w:cs="Arial"/>
          <w:sz w:val="20"/>
          <w:szCs w:val="20"/>
        </w:rPr>
      </w:pPr>
      <w:bookmarkStart w:id="178" w:name="Par230"/>
      <w:bookmarkEnd w:id="178"/>
      <w:r>
        <w:rPr>
          <w:rFonts w:ascii="Arial" w:hAnsi="Arial" w:cs="Arial"/>
          <w:sz w:val="20"/>
          <w:szCs w:val="20"/>
        </w:rPr>
        <w:t xml:space="preserve">12. Участники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публичных слушаний, являющиеся правообладателями соответствующих </w:t>
      </w:r>
      <w:r>
        <w:rPr>
          <w:rFonts w:ascii="Arial" w:hAnsi="Arial" w:cs="Arial"/>
          <w:sz w:val="20"/>
          <w:szCs w:val="20"/>
        </w:rPr>
        <w:lastRenderedPageBreak/>
        <w:t>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14.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 № 152-ФЗ «О персональных данных».</w:t>
      </w:r>
    </w:p>
    <w:p w:rsidR="00C659D7" w:rsidRDefault="00C659D7" w:rsidP="00C659D7">
      <w:pPr>
        <w:pStyle w:val="ConsPlusNormal"/>
        <w:ind w:firstLine="540"/>
        <w:jc w:val="both"/>
        <w:rPr>
          <w:rFonts w:ascii="Arial" w:hAnsi="Arial" w:cs="Arial"/>
          <w:sz w:val="20"/>
          <w:szCs w:val="20"/>
        </w:rPr>
      </w:pPr>
      <w:bookmarkStart w:id="179" w:name="Par233"/>
      <w:bookmarkEnd w:id="179"/>
      <w:r>
        <w:rPr>
          <w:rFonts w:ascii="Arial" w:hAnsi="Arial" w:cs="Arial"/>
          <w:sz w:val="20"/>
          <w:szCs w:val="20"/>
        </w:rPr>
        <w:t xml:space="preserve">15. Предложения и замечания, внесенные в соответствии с </w:t>
      </w:r>
      <w:hyperlink r:id="rId299" w:anchor="Par224" w:tooltip="10. В период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 w:history="1">
        <w:r>
          <w:rPr>
            <w:rStyle w:val="a3"/>
            <w:rFonts w:ascii="Arial" w:hAnsi="Arial" w:cs="Arial"/>
            <w:sz w:val="20"/>
          </w:rPr>
          <w:t>частью 10</w:t>
        </w:r>
      </w:hyperlink>
      <w:r>
        <w:rPr>
          <w:rFonts w:ascii="Arial" w:hAnsi="Arial" w:cs="Arial"/>
          <w:sz w:val="20"/>
          <w:szCs w:val="20"/>
        </w:rPr>
        <w:t xml:space="preserve"> настоящей статьи, не рассматриваются в случае выявления факта представления участником публичных слушаний недостоверных сведений.</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16. Организатором общественных обсуждений или публичных слушаний обеспечивается равный доступ к проекту, подлежащему рассмотрению на публичных слушаниях, всех участников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18. Организатор публичных слушаний подготавливает и оформляет протокол общественных обсуждений или публичных слушаний, в котором указываются:</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 дата оформления протокола публичных слушаний;</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2) информация об организаторе публичных слушаний;</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3) информация, содержащаяся в опубликованном оповещении о начале публичных слушаний, дата и источник его опубликования;</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4) 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5) все предложения и замечания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19. К протоколу публичных слушаний прилагается перечень принявших участие в рассмотрении проекта участников публичных слушаний, включающий в себя сведения об участниках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20. Участник публичных слушаний, который внес предложения и замечания, касающиеся проекта, рассмотренного на публичных слушаниях, имеет право получить выписку из протокола публичных слушаний, содержащую внесенные этим участником предложения и замечания.</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21. На основании протокола публичных слушаний организатор публичных слушаний осуществляет подготовку заключения о результатах публичных слушаний.</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22. В заключении о результатах публичных слушаний должны быть указаны:</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 дата оформления заключения о результатах публичных слушаний;</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2) наименование проекта, рассмотренного на публичных слушаниях, сведения о количестве участников публичных слушаний, которые приняли участие в публичных слушаниях;</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3) реквизиты протокола публичных слушаний, на основании которого подготовлено заключение о результатах публичных слушаний;</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4) содержание внесенных предложений и замечаний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 В случае внесения несколькими участниками публичных слушаний одинаковых предложений и замечаний допускается обобщение таких предложений и замечаний;</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23.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C659D7" w:rsidRDefault="00C659D7" w:rsidP="00C659D7">
      <w:pPr>
        <w:pStyle w:val="ConsPlusNormal"/>
        <w:ind w:firstLine="540"/>
        <w:jc w:val="both"/>
        <w:rPr>
          <w:rFonts w:ascii="Arial" w:hAnsi="Arial" w:cs="Arial"/>
          <w:sz w:val="20"/>
          <w:szCs w:val="20"/>
        </w:rPr>
      </w:pPr>
      <w:bookmarkStart w:id="180" w:name="Par254"/>
      <w:bookmarkEnd w:id="180"/>
      <w:r>
        <w:rPr>
          <w:rFonts w:ascii="Arial" w:hAnsi="Arial" w:cs="Arial"/>
          <w:sz w:val="20"/>
          <w:szCs w:val="20"/>
        </w:rPr>
        <w:lastRenderedPageBreak/>
        <w:t>24. 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Российской Федерации определяются:</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1) порядок организации и проведения или публичных слушаний по проектам;</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2) организатор публичных слушаний;</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3) срок проведения публичных слушаний;</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4) официальный сайт и (или) информационные системы;</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5) требования к информационным стендам, на которых размещаются оповещения о начале публичных слушаний;</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6) форма оповещения о начале публичных слушаний, порядок подготовки и форма протокола публичных слушаний, порядок подготовки и форма заключения о результатах ли публичных слушаний;</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7) порядок проведения экспозиции проекта, подлежащего рассмотрению на публичных слушаниях, а также порядок консультирования посетителей экспозиции проекта, подлежащего рассмотрению на публичных слушаниях.</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25. 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публичных слушаний до дня опубликования заключения о результатах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C659D7" w:rsidRDefault="00C659D7" w:rsidP="00C659D7">
      <w:pPr>
        <w:pStyle w:val="3"/>
        <w:spacing w:before="0" w:after="0"/>
        <w:ind w:firstLine="567"/>
        <w:jc w:val="both"/>
        <w:rPr>
          <w:rFonts w:ascii="Arial" w:hAnsi="Arial" w:cs="Arial"/>
          <w:b w:val="0"/>
          <w:sz w:val="20"/>
          <w:szCs w:val="20"/>
        </w:rPr>
      </w:pPr>
      <w:r>
        <w:rPr>
          <w:rFonts w:ascii="Arial" w:hAnsi="Arial" w:cs="Arial"/>
          <w:b w:val="0"/>
          <w:sz w:val="20"/>
          <w:szCs w:val="20"/>
        </w:rPr>
        <w:t>Статья 4</w:t>
      </w:r>
      <w:r>
        <w:rPr>
          <w:rFonts w:ascii="Arial" w:hAnsi="Arial" w:cs="Arial"/>
          <w:b w:val="0"/>
          <w:sz w:val="20"/>
          <w:szCs w:val="20"/>
          <w:lang w:val="ru-RU"/>
        </w:rPr>
        <w:t>6</w:t>
      </w:r>
      <w:r>
        <w:rPr>
          <w:rFonts w:ascii="Arial" w:hAnsi="Arial" w:cs="Arial"/>
          <w:b w:val="0"/>
          <w:sz w:val="20"/>
          <w:szCs w:val="20"/>
        </w:rPr>
        <w:t>. Сроки проведения публичных слушаний</w:t>
      </w:r>
      <w:bookmarkEnd w:id="173"/>
      <w:bookmarkEnd w:id="174"/>
    </w:p>
    <w:p w:rsidR="00C659D7" w:rsidRDefault="00C659D7" w:rsidP="00C659D7">
      <w:pPr>
        <w:pStyle w:val="ConsPlusNormal"/>
        <w:ind w:firstLine="540"/>
        <w:jc w:val="both"/>
        <w:rPr>
          <w:rFonts w:ascii="Arial" w:hAnsi="Arial" w:cs="Arial"/>
          <w:sz w:val="20"/>
          <w:szCs w:val="20"/>
        </w:rPr>
      </w:pPr>
      <w:bookmarkStart w:id="181" w:name="_Toc334453790"/>
      <w:bookmarkStart w:id="182" w:name="_Toc252392641"/>
      <w:r>
        <w:rPr>
          <w:rFonts w:ascii="Arial" w:hAnsi="Arial" w:cs="Arial"/>
          <w:sz w:val="20"/>
          <w:szCs w:val="20"/>
        </w:rPr>
        <w:t>1. Продолжительность общественных обсуждений или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C659D7" w:rsidRDefault="00C659D7" w:rsidP="00C659D7">
      <w:pPr>
        <w:pStyle w:val="ConsPlusNormal"/>
        <w:ind w:firstLine="540"/>
        <w:jc w:val="both"/>
        <w:rPr>
          <w:rFonts w:ascii="Arial" w:hAnsi="Arial" w:cs="Arial"/>
          <w:sz w:val="20"/>
          <w:szCs w:val="20"/>
        </w:rPr>
      </w:pPr>
      <w:bookmarkStart w:id="183" w:name="Par1345"/>
      <w:bookmarkEnd w:id="183"/>
      <w:r>
        <w:rPr>
          <w:rFonts w:ascii="Arial" w:hAnsi="Arial" w:cs="Arial"/>
          <w:sz w:val="20"/>
          <w:szCs w:val="20"/>
        </w:rPr>
        <w:t>2.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3. Срок проведения публичных слушаний со дня оповещения жителей Новокорсунского сельского поселения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нормативными правовыми актами представительного органа муниципального образования Тимашевский район и не может быть менее одного месяца и более трех месяцев.</w:t>
      </w:r>
    </w:p>
    <w:p w:rsidR="00C659D7" w:rsidRDefault="00C659D7" w:rsidP="00C659D7">
      <w:pPr>
        <w:pStyle w:val="ConsPlusNormal"/>
        <w:ind w:firstLine="540"/>
        <w:jc w:val="both"/>
        <w:rPr>
          <w:rFonts w:ascii="Arial" w:hAnsi="Arial" w:cs="Arial"/>
          <w:sz w:val="20"/>
          <w:szCs w:val="20"/>
        </w:rPr>
      </w:pPr>
      <w:r>
        <w:rPr>
          <w:rFonts w:ascii="Arial" w:hAnsi="Arial" w:cs="Arial"/>
          <w:sz w:val="20"/>
          <w:szCs w:val="20"/>
        </w:rPr>
        <w:t>4. 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 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rsidR="00C659D7" w:rsidRDefault="00C659D7" w:rsidP="00C659D7">
      <w:pPr>
        <w:pStyle w:val="3"/>
        <w:spacing w:before="0" w:after="0"/>
        <w:ind w:firstLine="567"/>
        <w:jc w:val="both"/>
        <w:rPr>
          <w:rFonts w:ascii="Arial" w:hAnsi="Arial" w:cs="Arial"/>
          <w:b w:val="0"/>
          <w:sz w:val="20"/>
          <w:szCs w:val="20"/>
        </w:rPr>
      </w:pPr>
      <w:r>
        <w:rPr>
          <w:rFonts w:ascii="Arial" w:hAnsi="Arial" w:cs="Arial"/>
          <w:b w:val="0"/>
          <w:sz w:val="20"/>
          <w:szCs w:val="20"/>
        </w:rPr>
        <w:t>Статья 4</w:t>
      </w:r>
      <w:r>
        <w:rPr>
          <w:rFonts w:ascii="Arial" w:hAnsi="Arial" w:cs="Arial"/>
          <w:b w:val="0"/>
          <w:sz w:val="20"/>
          <w:szCs w:val="20"/>
          <w:lang w:val="ru-RU"/>
        </w:rPr>
        <w:t>7</w:t>
      </w:r>
      <w:r>
        <w:rPr>
          <w:rFonts w:ascii="Arial" w:hAnsi="Arial" w:cs="Arial"/>
          <w:b w:val="0"/>
          <w:sz w:val="20"/>
          <w:szCs w:val="20"/>
        </w:rPr>
        <w:t>. Полномочия Комиссии в области организации и проведения публичных слушаний</w:t>
      </w:r>
      <w:bookmarkEnd w:id="181"/>
      <w:bookmarkEnd w:id="182"/>
      <w:r>
        <w:rPr>
          <w:rFonts w:ascii="Arial" w:hAnsi="Arial" w:cs="Arial"/>
          <w:b w:val="0"/>
          <w:sz w:val="20"/>
          <w:szCs w:val="20"/>
        </w:rPr>
        <w:t xml:space="preserve"> </w:t>
      </w:r>
    </w:p>
    <w:p w:rsidR="00C659D7" w:rsidRDefault="00C659D7" w:rsidP="00C659D7">
      <w:pPr>
        <w:pStyle w:val="aff2"/>
        <w:ind w:firstLine="567"/>
        <w:jc w:val="both"/>
        <w:rPr>
          <w:rFonts w:ascii="Arial" w:hAnsi="Arial" w:cs="Arial"/>
          <w:sz w:val="20"/>
          <w:szCs w:val="20"/>
        </w:rPr>
      </w:pPr>
      <w:bookmarkStart w:id="184" w:name="_Toc334453791"/>
      <w:bookmarkStart w:id="185" w:name="_Toc252392642"/>
      <w:r>
        <w:rPr>
          <w:rFonts w:ascii="Arial" w:hAnsi="Arial" w:cs="Arial"/>
        </w:rPr>
        <w:t>Со дня принятия решения о проведении публичных слушаний Комиссия:</w:t>
      </w:r>
    </w:p>
    <w:p w:rsidR="00C659D7" w:rsidRDefault="00C659D7" w:rsidP="00C659D7">
      <w:pPr>
        <w:pStyle w:val="aff2"/>
        <w:ind w:firstLine="567"/>
        <w:jc w:val="both"/>
        <w:rPr>
          <w:rFonts w:ascii="Arial" w:hAnsi="Arial" w:cs="Arial"/>
        </w:rPr>
      </w:pPr>
      <w:r>
        <w:rPr>
          <w:rFonts w:ascii="Arial" w:hAnsi="Arial" w:cs="Arial"/>
        </w:rPr>
        <w:t>1) определяет перечень конкретных вопросов, выносимых на обсуждение по теме публичных слушаний;</w:t>
      </w:r>
    </w:p>
    <w:p w:rsidR="00C659D7" w:rsidRDefault="00C659D7" w:rsidP="00C659D7">
      <w:pPr>
        <w:ind w:firstLine="567"/>
        <w:jc w:val="both"/>
        <w:rPr>
          <w:rFonts w:ascii="Arial" w:eastAsia="SimSun" w:hAnsi="Arial" w:cs="Arial"/>
          <w:sz w:val="20"/>
          <w:szCs w:val="20"/>
          <w:lang w:eastAsia="zh-CN"/>
        </w:rPr>
      </w:pPr>
      <w:r>
        <w:rPr>
          <w:rFonts w:ascii="Arial" w:eastAsia="SimSun" w:hAnsi="Arial" w:cs="Arial"/>
          <w:sz w:val="20"/>
          <w:szCs w:val="20"/>
          <w:lang w:eastAsia="zh-CN"/>
        </w:rPr>
        <w:t xml:space="preserve">2) обеспечивает заблаговременную публикацию темы и перечня вопросов публичных слушаний в муниципальных средствах массовой информации и размещает на официальном сайте </w:t>
      </w:r>
      <w:r>
        <w:rPr>
          <w:rFonts w:ascii="Arial" w:hAnsi="Arial" w:cs="Arial"/>
          <w:sz w:val="20"/>
          <w:szCs w:val="20"/>
        </w:rPr>
        <w:t>муниципального образования Тимашевский район</w:t>
      </w:r>
      <w:r>
        <w:rPr>
          <w:rFonts w:ascii="Arial" w:eastAsia="SimSun" w:hAnsi="Arial" w:cs="Arial"/>
          <w:sz w:val="20"/>
          <w:szCs w:val="20"/>
          <w:lang w:eastAsia="zh-CN"/>
        </w:rPr>
        <w:t xml:space="preserve"> в сети «Интернет», на информационных стендах, установленных в общедоступных местах;</w:t>
      </w:r>
    </w:p>
    <w:p w:rsidR="00C659D7" w:rsidRDefault="00C659D7" w:rsidP="00C659D7">
      <w:pPr>
        <w:ind w:firstLine="567"/>
        <w:jc w:val="both"/>
        <w:rPr>
          <w:rFonts w:ascii="Arial" w:eastAsia="SimSun" w:hAnsi="Arial" w:cs="Arial"/>
          <w:sz w:val="20"/>
          <w:szCs w:val="20"/>
          <w:lang w:eastAsia="zh-CN"/>
        </w:rPr>
      </w:pPr>
      <w:r>
        <w:rPr>
          <w:rFonts w:ascii="Arial" w:eastAsia="SimSun" w:hAnsi="Arial" w:cs="Arial"/>
          <w:sz w:val="20"/>
          <w:szCs w:val="20"/>
          <w:lang w:eastAsia="zh-CN"/>
        </w:rPr>
        <w:t>3) 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в печатных средствах массовой информации, по радио и телевидению;</w:t>
      </w:r>
    </w:p>
    <w:p w:rsidR="00C659D7" w:rsidRDefault="00C659D7" w:rsidP="00C659D7">
      <w:pPr>
        <w:ind w:firstLine="567"/>
        <w:jc w:val="both"/>
        <w:rPr>
          <w:rFonts w:ascii="Arial" w:eastAsia="SimSun" w:hAnsi="Arial" w:cs="Arial"/>
          <w:sz w:val="20"/>
          <w:szCs w:val="20"/>
          <w:lang w:eastAsia="zh-CN"/>
        </w:rPr>
      </w:pPr>
      <w:r>
        <w:rPr>
          <w:rFonts w:ascii="Arial" w:eastAsia="SimSun" w:hAnsi="Arial" w:cs="Arial"/>
          <w:sz w:val="20"/>
          <w:szCs w:val="20"/>
          <w:lang w:eastAsia="zh-CN"/>
        </w:rPr>
        <w:lastRenderedPageBreak/>
        <w:t>4) определяет перечень должностных лиц, специалистов, организаций и других представителей общественности, приглашаемых к участию в публичных слушаниях в качестве экспертов, и направляет им официальные обращения с просьбой дать свои рекомендации и предложения по вопросам, выносимым на обсуждение;</w:t>
      </w:r>
    </w:p>
    <w:p w:rsidR="00C659D7" w:rsidRDefault="00C659D7" w:rsidP="00C659D7">
      <w:pPr>
        <w:ind w:firstLine="567"/>
        <w:jc w:val="both"/>
        <w:rPr>
          <w:rFonts w:ascii="Arial" w:eastAsia="SimSun" w:hAnsi="Arial" w:cs="Arial"/>
          <w:sz w:val="20"/>
          <w:szCs w:val="20"/>
          <w:lang w:eastAsia="zh-CN"/>
        </w:rPr>
      </w:pPr>
      <w:r>
        <w:rPr>
          <w:rFonts w:ascii="Arial" w:eastAsia="SimSun" w:hAnsi="Arial" w:cs="Arial"/>
          <w:sz w:val="20"/>
          <w:szCs w:val="20"/>
          <w:lang w:eastAsia="zh-CN"/>
        </w:rPr>
        <w:t>5) 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публичные слушания;</w:t>
      </w:r>
    </w:p>
    <w:p w:rsidR="00C659D7" w:rsidRDefault="00C659D7" w:rsidP="00C659D7">
      <w:pPr>
        <w:ind w:firstLine="567"/>
        <w:jc w:val="both"/>
        <w:rPr>
          <w:rFonts w:ascii="Arial" w:eastAsia="SimSun" w:hAnsi="Arial" w:cs="Arial"/>
          <w:sz w:val="20"/>
          <w:szCs w:val="20"/>
          <w:lang w:eastAsia="zh-CN"/>
        </w:rPr>
      </w:pPr>
      <w:r>
        <w:rPr>
          <w:rFonts w:ascii="Arial" w:eastAsia="SimSun" w:hAnsi="Arial" w:cs="Arial"/>
          <w:sz w:val="20"/>
          <w:szCs w:val="20"/>
          <w:lang w:eastAsia="zh-CN"/>
        </w:rPr>
        <w:t>6) 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слушания;</w:t>
      </w:r>
    </w:p>
    <w:p w:rsidR="00C659D7" w:rsidRDefault="00C659D7" w:rsidP="00C659D7">
      <w:pPr>
        <w:ind w:firstLine="567"/>
        <w:jc w:val="both"/>
        <w:rPr>
          <w:rFonts w:ascii="Arial" w:eastAsia="SimSun" w:hAnsi="Arial" w:cs="Arial"/>
          <w:sz w:val="20"/>
          <w:szCs w:val="20"/>
          <w:lang w:eastAsia="zh-CN"/>
        </w:rPr>
      </w:pPr>
      <w:r>
        <w:rPr>
          <w:rFonts w:ascii="Arial" w:eastAsia="SimSun" w:hAnsi="Arial" w:cs="Arial"/>
          <w:sz w:val="20"/>
          <w:szCs w:val="20"/>
          <w:lang w:eastAsia="zh-CN"/>
        </w:rPr>
        <w:t>7) назначает ведущего и секретаря публичных слушаний для ведения публичных слушаний и составления протокола публичных слушаний;</w:t>
      </w:r>
    </w:p>
    <w:p w:rsidR="00C659D7" w:rsidRDefault="00C659D7" w:rsidP="00C659D7">
      <w:pPr>
        <w:ind w:firstLine="567"/>
        <w:jc w:val="both"/>
        <w:rPr>
          <w:rFonts w:ascii="Arial" w:eastAsia="SimSun" w:hAnsi="Arial" w:cs="Arial"/>
          <w:sz w:val="20"/>
          <w:szCs w:val="20"/>
          <w:lang w:eastAsia="zh-CN"/>
        </w:rPr>
      </w:pPr>
      <w:r>
        <w:rPr>
          <w:rFonts w:ascii="Arial" w:eastAsia="SimSun" w:hAnsi="Arial" w:cs="Arial"/>
          <w:sz w:val="20"/>
          <w:szCs w:val="20"/>
          <w:lang w:eastAsia="zh-CN"/>
        </w:rPr>
        <w:t>8) оповещает население и средства массовой информации об инициаторах, дате, месте проведения, теме и вопросах, выносимых на публичные слушания, не позднее 7 дней до даты проведения, обеспечивает гражданам возможность предварительного ознакомления с материалами. В случаях, когда решаются вопросы о границах зон изъятия путем выкупа, резервирования земель,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предстоящих публичных слушаниях;</w:t>
      </w:r>
    </w:p>
    <w:p w:rsidR="00C659D7" w:rsidRDefault="00C659D7" w:rsidP="00C659D7">
      <w:pPr>
        <w:ind w:firstLine="567"/>
        <w:jc w:val="both"/>
        <w:rPr>
          <w:rFonts w:ascii="Arial" w:eastAsia="SimSun" w:hAnsi="Arial" w:cs="Arial"/>
          <w:sz w:val="20"/>
          <w:szCs w:val="20"/>
          <w:lang w:eastAsia="zh-CN"/>
        </w:rPr>
      </w:pPr>
      <w:r>
        <w:rPr>
          <w:rFonts w:ascii="Arial" w:eastAsia="SimSun" w:hAnsi="Arial" w:cs="Arial"/>
          <w:sz w:val="20"/>
          <w:szCs w:val="20"/>
          <w:lang w:eastAsia="zh-CN"/>
        </w:rPr>
        <w:t xml:space="preserve">9) определяет место и время проведения публичных слушаний с учетом количества экспертов и возможности свободного доступа для жителей </w:t>
      </w:r>
      <w:r>
        <w:rPr>
          <w:rFonts w:ascii="Arial" w:hAnsi="Arial" w:cs="Arial"/>
          <w:sz w:val="20"/>
          <w:szCs w:val="20"/>
        </w:rPr>
        <w:t xml:space="preserve">сельского </w:t>
      </w:r>
      <w:r>
        <w:rPr>
          <w:rFonts w:ascii="Arial" w:eastAsia="SimSun" w:hAnsi="Arial" w:cs="Arial"/>
          <w:sz w:val="20"/>
          <w:szCs w:val="20"/>
          <w:lang w:eastAsia="zh-CN"/>
        </w:rPr>
        <w:t xml:space="preserve">поселения, представителей органов местного самоуправления </w:t>
      </w:r>
      <w:r>
        <w:rPr>
          <w:rFonts w:ascii="Arial" w:hAnsi="Arial" w:cs="Arial"/>
          <w:sz w:val="20"/>
          <w:szCs w:val="20"/>
        </w:rPr>
        <w:t xml:space="preserve">сельского </w:t>
      </w:r>
      <w:r>
        <w:rPr>
          <w:rFonts w:ascii="Arial" w:eastAsia="SimSun" w:hAnsi="Arial" w:cs="Arial"/>
          <w:sz w:val="20"/>
          <w:szCs w:val="20"/>
          <w:lang w:eastAsia="zh-CN"/>
        </w:rPr>
        <w:t>поселения и других заинтересованных лиц;</w:t>
      </w:r>
    </w:p>
    <w:p w:rsidR="00C659D7" w:rsidRDefault="00C659D7" w:rsidP="00C659D7">
      <w:pPr>
        <w:ind w:firstLine="567"/>
        <w:jc w:val="both"/>
        <w:rPr>
          <w:rFonts w:ascii="Arial" w:eastAsia="SimSun" w:hAnsi="Arial" w:cs="Arial"/>
          <w:sz w:val="20"/>
          <w:szCs w:val="20"/>
          <w:lang w:eastAsia="zh-CN"/>
        </w:rPr>
      </w:pPr>
      <w:r>
        <w:rPr>
          <w:rFonts w:ascii="Arial" w:eastAsia="SimSun" w:hAnsi="Arial" w:cs="Arial"/>
          <w:sz w:val="20"/>
          <w:szCs w:val="20"/>
          <w:lang w:eastAsia="zh-CN"/>
        </w:rPr>
        <w:t>10) организует регистрацию участников публичных слушаний и обеспечивает их проектом заключения публичных слушаний;</w:t>
      </w:r>
    </w:p>
    <w:p w:rsidR="00C659D7" w:rsidRDefault="00C659D7" w:rsidP="00C659D7">
      <w:pPr>
        <w:ind w:firstLine="567"/>
        <w:jc w:val="both"/>
        <w:rPr>
          <w:rFonts w:ascii="Arial" w:eastAsia="SimSun" w:hAnsi="Arial" w:cs="Arial"/>
          <w:sz w:val="20"/>
          <w:szCs w:val="20"/>
          <w:lang w:eastAsia="zh-CN"/>
        </w:rPr>
      </w:pPr>
      <w:r>
        <w:rPr>
          <w:rFonts w:ascii="Arial" w:eastAsia="SimSun" w:hAnsi="Arial" w:cs="Arial"/>
          <w:sz w:val="20"/>
          <w:szCs w:val="20"/>
          <w:lang w:eastAsia="zh-CN"/>
        </w:rPr>
        <w:t>11) осуществляет иные полномочия.</w:t>
      </w:r>
    </w:p>
    <w:p w:rsidR="00C659D7" w:rsidRDefault="00C659D7" w:rsidP="00C659D7">
      <w:pPr>
        <w:ind w:firstLine="540"/>
        <w:jc w:val="both"/>
        <w:rPr>
          <w:rFonts w:ascii="Arial" w:eastAsia="SimSun" w:hAnsi="Arial" w:cs="Arial"/>
          <w:sz w:val="20"/>
          <w:szCs w:val="20"/>
          <w:lang w:eastAsia="zh-CN"/>
        </w:rPr>
      </w:pPr>
      <w:r>
        <w:rPr>
          <w:rFonts w:ascii="Arial" w:hAnsi="Arial" w:cs="Arial"/>
          <w:sz w:val="20"/>
          <w:szCs w:val="20"/>
        </w:rPr>
        <w:t>Статья 48. Проведение публичных слушаний по вопросу внесения изменений в настоящие Правила</w:t>
      </w:r>
    </w:p>
    <w:p w:rsidR="00C659D7" w:rsidRDefault="00C659D7" w:rsidP="00C659D7">
      <w:pPr>
        <w:pStyle w:val="af6"/>
        <w:spacing w:after="0"/>
        <w:ind w:left="0" w:firstLine="567"/>
        <w:jc w:val="both"/>
        <w:rPr>
          <w:rFonts w:ascii="Arial" w:hAnsi="Arial" w:cs="Arial"/>
          <w:sz w:val="20"/>
          <w:szCs w:val="20"/>
        </w:rPr>
      </w:pPr>
      <w:r>
        <w:rPr>
          <w:rFonts w:ascii="Arial" w:hAnsi="Arial" w:cs="Arial"/>
          <w:sz w:val="20"/>
          <w:szCs w:val="20"/>
        </w:rPr>
        <w:t>1. Глава при получении проекта правил землепользования и застройки, а также проекта, предусматривающего внесение изменений в утвержденные правила землепользования и застройки, принимает решение о проведении публичных слушаний по таким проектам в срок не позднее чем через десять дней со дня получения проектов.</w:t>
      </w:r>
    </w:p>
    <w:p w:rsidR="00C659D7" w:rsidRDefault="00C659D7" w:rsidP="00C659D7">
      <w:pPr>
        <w:pStyle w:val="af6"/>
        <w:spacing w:after="0"/>
        <w:ind w:left="0" w:firstLine="567"/>
        <w:jc w:val="both"/>
        <w:rPr>
          <w:rFonts w:ascii="Arial" w:hAnsi="Arial" w:cs="Arial"/>
          <w:sz w:val="20"/>
          <w:szCs w:val="20"/>
        </w:rPr>
      </w:pPr>
      <w:r>
        <w:rPr>
          <w:rFonts w:ascii="Arial" w:hAnsi="Arial" w:cs="Arial"/>
          <w:sz w:val="20"/>
          <w:szCs w:val="20"/>
        </w:rPr>
        <w:t xml:space="preserve">2. Публичные слушания по проекту правил землепользования и застройки (далее-ПЗЗ), а также проектам, предусматривающим внесение изменений в утвержденные правила землепользования и застройки, проводятся комиссией по подготовке проекта правил землепользования и застройки в соответствии со статьями 5.1, 28, 31 Градостроительного кодекса Российской Федерации и частями 6-11 статьи 13 настоящего Положения. </w:t>
      </w:r>
    </w:p>
    <w:p w:rsidR="00C659D7" w:rsidRDefault="00C659D7" w:rsidP="00C659D7">
      <w:pPr>
        <w:pStyle w:val="af6"/>
        <w:spacing w:after="0"/>
        <w:ind w:left="0" w:firstLine="567"/>
        <w:jc w:val="both"/>
        <w:rPr>
          <w:rFonts w:ascii="Arial" w:hAnsi="Arial" w:cs="Arial"/>
          <w:sz w:val="20"/>
          <w:szCs w:val="20"/>
        </w:rPr>
      </w:pPr>
      <w:r>
        <w:rPr>
          <w:rFonts w:ascii="Arial" w:hAnsi="Arial" w:cs="Arial"/>
          <w:sz w:val="20"/>
          <w:szCs w:val="20"/>
        </w:rPr>
        <w:t xml:space="preserve">3. Публичные слушания по проектам ПЗЗ, а также проектам, предусматривающим внесение изменений в утвержденные ПЗЗ, проводятся в каждом населенном пункте муниципального образования Тимашевский район, в отношении которого подготовлен проект. </w:t>
      </w:r>
    </w:p>
    <w:p w:rsidR="00C659D7" w:rsidRDefault="00C659D7" w:rsidP="00C659D7">
      <w:pPr>
        <w:pStyle w:val="af6"/>
        <w:spacing w:after="0"/>
        <w:ind w:left="0" w:firstLine="567"/>
        <w:jc w:val="both"/>
        <w:rPr>
          <w:rFonts w:ascii="Arial" w:hAnsi="Arial" w:cs="Arial"/>
          <w:sz w:val="20"/>
          <w:szCs w:val="20"/>
        </w:rPr>
      </w:pPr>
      <w:r>
        <w:rPr>
          <w:rFonts w:ascii="Arial" w:hAnsi="Arial" w:cs="Arial"/>
          <w:sz w:val="20"/>
          <w:szCs w:val="20"/>
        </w:rPr>
        <w:t>4. Публичные слушания не проводятся:</w:t>
      </w:r>
    </w:p>
    <w:p w:rsidR="00C659D7" w:rsidRDefault="00C659D7" w:rsidP="00C659D7">
      <w:pPr>
        <w:pStyle w:val="af6"/>
        <w:spacing w:after="0"/>
        <w:ind w:left="0" w:firstLine="567"/>
        <w:jc w:val="both"/>
        <w:rPr>
          <w:rFonts w:ascii="Arial" w:hAnsi="Arial" w:cs="Arial"/>
          <w:sz w:val="20"/>
          <w:szCs w:val="20"/>
        </w:rPr>
      </w:pPr>
      <w:r>
        <w:rPr>
          <w:rFonts w:ascii="Arial" w:hAnsi="Arial" w:cs="Arial"/>
          <w:sz w:val="20"/>
          <w:szCs w:val="20"/>
          <w:lang w:val="ru-RU"/>
        </w:rPr>
        <w:t xml:space="preserve">1) </w:t>
      </w:r>
      <w:r>
        <w:rPr>
          <w:rFonts w:ascii="Arial" w:hAnsi="Arial" w:cs="Arial"/>
          <w:sz w:val="20"/>
          <w:szCs w:val="20"/>
        </w:rPr>
        <w:t>в случае приведения ПЗЗ в соответствие с ограничениями использования объектов недвижимости, установленными на приаэродромной территории;</w:t>
      </w:r>
    </w:p>
    <w:p w:rsidR="00C659D7" w:rsidRDefault="00C659D7" w:rsidP="00C659D7">
      <w:pPr>
        <w:pStyle w:val="af6"/>
        <w:spacing w:after="0"/>
        <w:ind w:left="0" w:firstLine="567"/>
        <w:jc w:val="both"/>
        <w:rPr>
          <w:rFonts w:ascii="Arial" w:hAnsi="Arial" w:cs="Arial"/>
          <w:sz w:val="20"/>
          <w:szCs w:val="20"/>
        </w:rPr>
      </w:pPr>
      <w:r>
        <w:rPr>
          <w:rFonts w:ascii="Arial" w:hAnsi="Arial" w:cs="Arial"/>
          <w:sz w:val="20"/>
          <w:szCs w:val="20"/>
          <w:lang w:val="ru-RU"/>
        </w:rPr>
        <w:t xml:space="preserve">2) </w:t>
      </w:r>
      <w:r>
        <w:rPr>
          <w:rFonts w:ascii="Arial" w:hAnsi="Arial" w:cs="Arial"/>
          <w:sz w:val="20"/>
          <w:szCs w:val="20"/>
        </w:rPr>
        <w:t>в целях внесения изменений в ПЗЗ, в случае, если ПЗЗ не обеспечена в соответствии с частью 3.1 статьи 31 Градостроительного Кодекса Российской Федерации возможность размещения на территориях сельских поселений Тимашевского района,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при направлении уполномоченным федеральным органом исполнительной власти, уполномоченным органом исполнительной власти Краснодарского края Главе требования о внесении изменений в ПЗЗ в целях обеспечения размещения указанных объектов.</w:t>
      </w:r>
    </w:p>
    <w:p w:rsidR="00C659D7" w:rsidRDefault="00C659D7" w:rsidP="00C659D7">
      <w:pPr>
        <w:pStyle w:val="af6"/>
        <w:spacing w:after="0"/>
        <w:ind w:left="0" w:firstLine="567"/>
        <w:jc w:val="both"/>
        <w:rPr>
          <w:rFonts w:ascii="Arial" w:hAnsi="Arial" w:cs="Arial"/>
          <w:sz w:val="20"/>
          <w:szCs w:val="20"/>
        </w:rPr>
      </w:pPr>
      <w:r>
        <w:rPr>
          <w:rFonts w:ascii="Arial" w:hAnsi="Arial" w:cs="Arial"/>
          <w:sz w:val="20"/>
          <w:szCs w:val="20"/>
        </w:rPr>
        <w:t>5. Продолжительность публичных слушаний по проекту ПЗЗ, а также проектам, предусматривающим внесение изменений в утвержденные ПЗЗ, составляет не менее двух и не более четырех месяцев со дня опубликования такого проекта.</w:t>
      </w:r>
    </w:p>
    <w:p w:rsidR="00C659D7" w:rsidRDefault="00C659D7" w:rsidP="00C659D7">
      <w:pPr>
        <w:pStyle w:val="af6"/>
        <w:spacing w:after="0"/>
        <w:ind w:left="0" w:firstLine="567"/>
        <w:jc w:val="both"/>
        <w:rPr>
          <w:rFonts w:ascii="Arial" w:hAnsi="Arial" w:cs="Arial"/>
          <w:sz w:val="20"/>
          <w:szCs w:val="20"/>
        </w:rPr>
      </w:pPr>
      <w:r>
        <w:rPr>
          <w:rFonts w:ascii="Arial" w:hAnsi="Arial" w:cs="Arial"/>
          <w:sz w:val="20"/>
          <w:szCs w:val="20"/>
        </w:rPr>
        <w:t>6. В случае подготовки изменений в ПЗЗ в части внесения изменений в градостроительный регламент, установленный для конкретной террито</w:t>
      </w:r>
      <w:r>
        <w:rPr>
          <w:rFonts w:ascii="Arial" w:hAnsi="Arial" w:cs="Arial"/>
          <w:sz w:val="20"/>
          <w:szCs w:val="20"/>
          <w:lang w:val="ru-RU"/>
        </w:rPr>
        <w:t>-</w:t>
      </w:r>
      <w:r>
        <w:rPr>
          <w:rFonts w:ascii="Arial" w:hAnsi="Arial" w:cs="Arial"/>
          <w:sz w:val="20"/>
          <w:szCs w:val="20"/>
        </w:rPr>
        <w:t>риальной зоны, публичные слушания по внесению изменений в ПЗЗ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C659D7" w:rsidRDefault="00C659D7" w:rsidP="00C659D7">
      <w:pPr>
        <w:pStyle w:val="af6"/>
        <w:spacing w:after="0"/>
        <w:ind w:left="0" w:firstLine="567"/>
        <w:jc w:val="both"/>
        <w:rPr>
          <w:rFonts w:ascii="Arial" w:hAnsi="Arial" w:cs="Arial"/>
          <w:sz w:val="20"/>
          <w:szCs w:val="20"/>
        </w:rPr>
      </w:pPr>
      <w:r>
        <w:rPr>
          <w:rFonts w:ascii="Arial" w:hAnsi="Arial" w:cs="Arial"/>
          <w:sz w:val="20"/>
          <w:szCs w:val="20"/>
        </w:rPr>
        <w:t xml:space="preserve">7. Участниками публичных слушаний по проектам ПЗЗ, а также проектам, предусматривающим внесение изменений в утвержденные ПЗЗ,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w:t>
      </w:r>
      <w:r>
        <w:rPr>
          <w:rFonts w:ascii="Arial" w:hAnsi="Arial" w:cs="Arial"/>
          <w:sz w:val="20"/>
          <w:szCs w:val="20"/>
        </w:rPr>
        <w:lastRenderedPageBreak/>
        <w:t>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C659D7" w:rsidRDefault="00C659D7" w:rsidP="00C659D7">
      <w:pPr>
        <w:pStyle w:val="af6"/>
        <w:spacing w:after="0"/>
        <w:ind w:left="0" w:firstLine="567"/>
        <w:jc w:val="both"/>
        <w:rPr>
          <w:rFonts w:ascii="Arial" w:hAnsi="Arial" w:cs="Arial"/>
          <w:sz w:val="20"/>
          <w:szCs w:val="20"/>
        </w:rPr>
      </w:pPr>
      <w:r>
        <w:rPr>
          <w:rFonts w:ascii="Arial" w:hAnsi="Arial" w:cs="Arial"/>
          <w:sz w:val="20"/>
          <w:szCs w:val="20"/>
        </w:rPr>
        <w:t>8. После завершения публичных слушаний по проекту ПЗЗ, а также проектам, предусматривающим внесение изменений в утвержденные ПЗЗ, комиссия по подготовке проекта правил землепользования и застройки с учетом результатов публичных слушаний обеспечивает внесение изменений в проект ПЗЗ с учетом результатов таких публичных слушаний и представляет указанный проект Главе. Обязательными приложениями к проекту ПЗЗ, а также проектам, предусматривающим внесение изменений в утвержденные ПЗЗ, являются протоколы публичных слушаний и заключение о результатах публичных слушаний, составляемые в двух экземплярах.</w:t>
      </w:r>
    </w:p>
    <w:p w:rsidR="00C659D7" w:rsidRDefault="00C659D7" w:rsidP="00C659D7">
      <w:pPr>
        <w:ind w:firstLine="540"/>
        <w:jc w:val="both"/>
        <w:rPr>
          <w:rFonts w:ascii="Arial" w:eastAsia="SimSun" w:hAnsi="Arial" w:cs="Arial"/>
          <w:sz w:val="20"/>
          <w:szCs w:val="20"/>
          <w:lang w:eastAsia="zh-CN"/>
        </w:rPr>
      </w:pPr>
      <w:r>
        <w:rPr>
          <w:rFonts w:ascii="Arial" w:hAnsi="Arial" w:cs="Arial"/>
          <w:sz w:val="20"/>
          <w:szCs w:val="20"/>
        </w:rPr>
        <w:t>Статья 48. Проведение публичных слушаний по вопросу внесения изменений в настоящие Правила</w:t>
      </w:r>
      <w:bookmarkEnd w:id="184"/>
      <w:bookmarkEnd w:id="185"/>
      <w:r>
        <w:rPr>
          <w:rFonts w:ascii="Arial" w:hAnsi="Arial" w:cs="Arial"/>
          <w:sz w:val="20"/>
          <w:szCs w:val="20"/>
        </w:rPr>
        <w:t xml:space="preserve"> </w:t>
      </w:r>
    </w:p>
    <w:p w:rsidR="00C659D7" w:rsidRDefault="00C659D7" w:rsidP="00C659D7">
      <w:pPr>
        <w:pStyle w:val="af6"/>
        <w:spacing w:after="0"/>
        <w:ind w:left="0" w:firstLine="567"/>
        <w:jc w:val="both"/>
        <w:rPr>
          <w:rFonts w:ascii="Arial" w:hAnsi="Arial" w:cs="Arial"/>
          <w:sz w:val="20"/>
          <w:szCs w:val="20"/>
        </w:rPr>
      </w:pPr>
      <w:r>
        <w:rPr>
          <w:rFonts w:ascii="Arial" w:hAnsi="Arial" w:cs="Arial"/>
          <w:sz w:val="20"/>
          <w:szCs w:val="20"/>
        </w:rPr>
        <w:t>1. Глава при получении проекта правил землепользования и застройки, а также проекта, предусматривающего внесение изменений в утвержденные правила землепользования и застройки, принимает решение о проведении публичных слушаний по таким проектам в срок не позднее чем через десять дней со дня получения проектов.</w:t>
      </w:r>
    </w:p>
    <w:p w:rsidR="00C659D7" w:rsidRDefault="00C659D7" w:rsidP="00C659D7">
      <w:pPr>
        <w:pStyle w:val="af6"/>
        <w:spacing w:after="0"/>
        <w:ind w:left="0" w:firstLine="567"/>
        <w:jc w:val="both"/>
        <w:rPr>
          <w:rFonts w:ascii="Arial" w:hAnsi="Arial" w:cs="Arial"/>
          <w:sz w:val="20"/>
          <w:szCs w:val="20"/>
        </w:rPr>
      </w:pPr>
      <w:r>
        <w:rPr>
          <w:rFonts w:ascii="Arial" w:hAnsi="Arial" w:cs="Arial"/>
          <w:sz w:val="20"/>
          <w:szCs w:val="20"/>
        </w:rPr>
        <w:t xml:space="preserve">2. Публичные слушания по проекту правил землепользования и застройки (далее-ПЗЗ), а также проектам, предусматривающим внесение изменений в утвержденные правила землепользования и застройки, проводятся комиссией по подготовке проекта правил землепользования и застройки в соответствии со статьями 5.1, 28, 31 Градостроительного кодекса Российской Федерации и частями 6-11 статьи 13 настоящего Положения. </w:t>
      </w:r>
    </w:p>
    <w:p w:rsidR="00C659D7" w:rsidRDefault="00C659D7" w:rsidP="00C659D7">
      <w:pPr>
        <w:pStyle w:val="af6"/>
        <w:spacing w:after="0"/>
        <w:ind w:left="0" w:firstLine="567"/>
        <w:jc w:val="both"/>
        <w:rPr>
          <w:rFonts w:ascii="Arial" w:hAnsi="Arial" w:cs="Arial"/>
          <w:sz w:val="20"/>
          <w:szCs w:val="20"/>
        </w:rPr>
      </w:pPr>
      <w:r>
        <w:rPr>
          <w:rFonts w:ascii="Arial" w:hAnsi="Arial" w:cs="Arial"/>
          <w:sz w:val="20"/>
          <w:szCs w:val="20"/>
        </w:rPr>
        <w:t xml:space="preserve">3. Публичные слушания по проектам ПЗЗ, а также проектам, предусматривающим внесение изменений в утвержденные ПЗЗ, проводятся в каждом населенном пункте муниципального образования Тимашевский район, в отношении которого подготовлен проект. </w:t>
      </w:r>
    </w:p>
    <w:p w:rsidR="00C659D7" w:rsidRDefault="00C659D7" w:rsidP="00C659D7">
      <w:pPr>
        <w:pStyle w:val="af6"/>
        <w:spacing w:after="0"/>
        <w:ind w:left="0" w:firstLine="567"/>
        <w:jc w:val="both"/>
        <w:rPr>
          <w:rFonts w:ascii="Arial" w:hAnsi="Arial" w:cs="Arial"/>
          <w:sz w:val="20"/>
          <w:szCs w:val="20"/>
        </w:rPr>
      </w:pPr>
      <w:r>
        <w:rPr>
          <w:rFonts w:ascii="Arial" w:hAnsi="Arial" w:cs="Arial"/>
          <w:sz w:val="20"/>
          <w:szCs w:val="20"/>
        </w:rPr>
        <w:t>4. Публичные слушания не проводятся:</w:t>
      </w:r>
    </w:p>
    <w:p w:rsidR="00C659D7" w:rsidRDefault="00C659D7" w:rsidP="00C659D7">
      <w:pPr>
        <w:pStyle w:val="af6"/>
        <w:spacing w:after="0"/>
        <w:ind w:left="0" w:firstLine="567"/>
        <w:jc w:val="both"/>
        <w:rPr>
          <w:rFonts w:ascii="Arial" w:hAnsi="Arial" w:cs="Arial"/>
          <w:sz w:val="20"/>
          <w:szCs w:val="20"/>
        </w:rPr>
      </w:pPr>
      <w:r>
        <w:rPr>
          <w:rFonts w:ascii="Arial" w:hAnsi="Arial" w:cs="Arial"/>
          <w:sz w:val="20"/>
          <w:szCs w:val="20"/>
          <w:lang w:val="ru-RU"/>
        </w:rPr>
        <w:t xml:space="preserve">1) </w:t>
      </w:r>
      <w:r>
        <w:rPr>
          <w:rFonts w:ascii="Arial" w:hAnsi="Arial" w:cs="Arial"/>
          <w:sz w:val="20"/>
          <w:szCs w:val="20"/>
        </w:rPr>
        <w:t>в случае приведения ПЗЗ в соответствие с ограничениями использования объектов недвижимости, установленными на приаэродромной территории;</w:t>
      </w:r>
    </w:p>
    <w:p w:rsidR="00C659D7" w:rsidRDefault="00C659D7" w:rsidP="00C659D7">
      <w:pPr>
        <w:pStyle w:val="af6"/>
        <w:spacing w:after="0"/>
        <w:ind w:left="0" w:firstLine="567"/>
        <w:jc w:val="both"/>
        <w:rPr>
          <w:rFonts w:ascii="Arial" w:hAnsi="Arial" w:cs="Arial"/>
          <w:sz w:val="20"/>
          <w:szCs w:val="20"/>
        </w:rPr>
      </w:pPr>
      <w:r>
        <w:rPr>
          <w:rFonts w:ascii="Arial" w:hAnsi="Arial" w:cs="Arial"/>
          <w:sz w:val="20"/>
          <w:szCs w:val="20"/>
          <w:lang w:val="ru-RU"/>
        </w:rPr>
        <w:t xml:space="preserve">2) </w:t>
      </w:r>
      <w:r>
        <w:rPr>
          <w:rFonts w:ascii="Arial" w:hAnsi="Arial" w:cs="Arial"/>
          <w:sz w:val="20"/>
          <w:szCs w:val="20"/>
        </w:rPr>
        <w:t>в целях внесения изменений в ПЗЗ, в случае, если ПЗЗ не обеспечена в соответствии с частью 3.1 статьи 31 Градостроительного Кодекса Российской Федерации возможность размещения на территориях сельских поселений Тимашевского района,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при направлении уполномоченным федеральным органом исполнительной власти, уполномоченным органом исполнительной власти Краснодарского края Главе требования о внесении изменений в ПЗЗ в целях обеспечения размещения указанных объектов.</w:t>
      </w:r>
    </w:p>
    <w:p w:rsidR="00C659D7" w:rsidRDefault="00C659D7" w:rsidP="00C659D7">
      <w:pPr>
        <w:pStyle w:val="af6"/>
        <w:spacing w:after="0"/>
        <w:ind w:left="0" w:firstLine="567"/>
        <w:jc w:val="both"/>
        <w:rPr>
          <w:rFonts w:ascii="Arial" w:hAnsi="Arial" w:cs="Arial"/>
          <w:sz w:val="20"/>
          <w:szCs w:val="20"/>
        </w:rPr>
      </w:pPr>
      <w:r>
        <w:rPr>
          <w:rFonts w:ascii="Arial" w:hAnsi="Arial" w:cs="Arial"/>
          <w:sz w:val="20"/>
          <w:szCs w:val="20"/>
        </w:rPr>
        <w:t>5. Продолжительность публичных слушаний по проекту ПЗЗ, а также проектам, предусматривающим внесение изменений в утвержденные ПЗЗ, составляет не менее двух и не более четырех месяцев со дня опубликования такого проекта.</w:t>
      </w:r>
    </w:p>
    <w:p w:rsidR="00C659D7" w:rsidRDefault="00C659D7" w:rsidP="00C659D7">
      <w:pPr>
        <w:pStyle w:val="af6"/>
        <w:spacing w:after="0"/>
        <w:ind w:left="0" w:firstLine="567"/>
        <w:jc w:val="both"/>
        <w:rPr>
          <w:rFonts w:ascii="Arial" w:hAnsi="Arial" w:cs="Arial"/>
          <w:sz w:val="20"/>
          <w:szCs w:val="20"/>
        </w:rPr>
      </w:pPr>
      <w:r>
        <w:rPr>
          <w:rFonts w:ascii="Arial" w:hAnsi="Arial" w:cs="Arial"/>
          <w:sz w:val="20"/>
          <w:szCs w:val="20"/>
        </w:rPr>
        <w:t>6. В случае подготовки изменений в ПЗЗ в части внесения изменений в градостроительный регламент, установленный для конкретной террито</w:t>
      </w:r>
      <w:r>
        <w:rPr>
          <w:rFonts w:ascii="Arial" w:hAnsi="Arial" w:cs="Arial"/>
          <w:sz w:val="20"/>
          <w:szCs w:val="20"/>
          <w:lang w:val="ru-RU"/>
        </w:rPr>
        <w:t>-</w:t>
      </w:r>
      <w:r>
        <w:rPr>
          <w:rFonts w:ascii="Arial" w:hAnsi="Arial" w:cs="Arial"/>
          <w:sz w:val="20"/>
          <w:szCs w:val="20"/>
        </w:rPr>
        <w:t>риальной зоны, публичные слушания по внесению изменений в ПЗЗ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C659D7" w:rsidRDefault="00C659D7" w:rsidP="00C659D7">
      <w:pPr>
        <w:pStyle w:val="af6"/>
        <w:spacing w:after="0"/>
        <w:ind w:left="0" w:firstLine="567"/>
        <w:jc w:val="both"/>
        <w:rPr>
          <w:rFonts w:ascii="Arial" w:hAnsi="Arial" w:cs="Arial"/>
          <w:sz w:val="20"/>
          <w:szCs w:val="20"/>
        </w:rPr>
      </w:pPr>
      <w:r>
        <w:rPr>
          <w:rFonts w:ascii="Arial" w:hAnsi="Arial" w:cs="Arial"/>
          <w:sz w:val="20"/>
          <w:szCs w:val="20"/>
        </w:rPr>
        <w:t>7. Участниками публичных слушаний по проектам ПЗЗ, а также проектам, предусматривающим внесение изменений в утвержденные ПЗЗ,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C659D7" w:rsidRDefault="00C659D7" w:rsidP="00C659D7">
      <w:pPr>
        <w:pStyle w:val="af6"/>
        <w:spacing w:after="0"/>
        <w:ind w:left="0" w:firstLine="567"/>
        <w:jc w:val="both"/>
        <w:rPr>
          <w:rFonts w:ascii="Arial" w:hAnsi="Arial" w:cs="Arial"/>
          <w:sz w:val="20"/>
          <w:szCs w:val="20"/>
        </w:rPr>
      </w:pPr>
      <w:r>
        <w:rPr>
          <w:rFonts w:ascii="Arial" w:hAnsi="Arial" w:cs="Arial"/>
          <w:sz w:val="20"/>
          <w:szCs w:val="20"/>
        </w:rPr>
        <w:t>8. После завершения публичных слушаний по проекту ПЗЗ, а также проектам, предусматривающим внесение изменений в утвержденные ПЗЗ, комиссия по подготовке проекта правил землепользования и застройки с учетом результатов публичных слушаний обеспечивает внесение изменений в проект ПЗЗ с учетом результатов таких публичных слушаний и представляет указанный проект Главе. Обязательными приложениями к проекту ПЗЗ, а также проектам, предусматривающим внесение изменений в утвержденные ПЗЗ, являются протоколы публичных слушаний и заключение о результатах публичных слушаний, составляемые в двух экземплярах.</w:t>
      </w:r>
    </w:p>
    <w:p w:rsidR="00C659D7" w:rsidRDefault="00C659D7" w:rsidP="00C659D7">
      <w:pPr>
        <w:pStyle w:val="3"/>
        <w:spacing w:before="0" w:after="0"/>
        <w:ind w:firstLine="567"/>
        <w:jc w:val="both"/>
        <w:rPr>
          <w:rFonts w:ascii="Arial" w:hAnsi="Arial" w:cs="Arial"/>
          <w:b w:val="0"/>
          <w:sz w:val="20"/>
          <w:szCs w:val="20"/>
        </w:rPr>
      </w:pPr>
      <w:bookmarkStart w:id="186" w:name="_Toc334453792"/>
      <w:bookmarkStart w:id="187" w:name="_Toc252392643"/>
      <w:r>
        <w:rPr>
          <w:rFonts w:ascii="Arial" w:hAnsi="Arial" w:cs="Arial"/>
          <w:b w:val="0"/>
          <w:sz w:val="20"/>
          <w:szCs w:val="20"/>
        </w:rPr>
        <w:t>Статья 4</w:t>
      </w:r>
      <w:r>
        <w:rPr>
          <w:rFonts w:ascii="Arial" w:hAnsi="Arial" w:cs="Arial"/>
          <w:b w:val="0"/>
          <w:sz w:val="20"/>
          <w:szCs w:val="20"/>
          <w:lang w:val="ru-RU"/>
        </w:rPr>
        <w:t>9</w:t>
      </w:r>
      <w:r>
        <w:rPr>
          <w:rFonts w:ascii="Arial" w:hAnsi="Arial" w:cs="Arial"/>
          <w:b w:val="0"/>
          <w:sz w:val="20"/>
          <w:szCs w:val="20"/>
        </w:rPr>
        <w:t>.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186"/>
      <w:bookmarkEnd w:id="187"/>
    </w:p>
    <w:p w:rsidR="00C659D7" w:rsidRDefault="00C659D7" w:rsidP="00C659D7">
      <w:pPr>
        <w:pStyle w:val="af6"/>
        <w:spacing w:after="0"/>
        <w:ind w:left="0" w:firstLine="567"/>
        <w:jc w:val="both"/>
        <w:rPr>
          <w:rFonts w:ascii="Arial" w:hAnsi="Arial" w:cs="Arial"/>
          <w:sz w:val="20"/>
          <w:szCs w:val="20"/>
        </w:rPr>
      </w:pPr>
      <w:r>
        <w:rPr>
          <w:rFonts w:ascii="Arial" w:hAnsi="Arial" w:cs="Arial"/>
          <w:sz w:val="20"/>
          <w:szCs w:val="20"/>
        </w:rPr>
        <w:t xml:space="preserve">1. Проекты планировки территории, проекты межевания территории, подготовленные в составе документации по планировке территории муниципального образования Тимашевский район и сельских поселений Тимашевского района на основании решения органа местного </w:t>
      </w:r>
      <w:r>
        <w:rPr>
          <w:rFonts w:ascii="Arial" w:hAnsi="Arial" w:cs="Arial"/>
          <w:sz w:val="20"/>
          <w:szCs w:val="20"/>
        </w:rPr>
        <w:lastRenderedPageBreak/>
        <w:t>самоуправления муниципального образования Тимашевский район, до их утверждения подлежат обязательному рассмотрению на публичных слушаниях.</w:t>
      </w:r>
    </w:p>
    <w:p w:rsidR="00C659D7" w:rsidRDefault="00C659D7" w:rsidP="00C659D7">
      <w:pPr>
        <w:pStyle w:val="af6"/>
        <w:spacing w:after="0"/>
        <w:ind w:left="0" w:firstLine="567"/>
        <w:jc w:val="both"/>
        <w:rPr>
          <w:rFonts w:ascii="Arial" w:hAnsi="Arial" w:cs="Arial"/>
          <w:sz w:val="20"/>
          <w:szCs w:val="20"/>
        </w:rPr>
      </w:pPr>
      <w:r>
        <w:rPr>
          <w:rFonts w:ascii="Arial" w:hAnsi="Arial" w:cs="Arial"/>
          <w:sz w:val="20"/>
          <w:szCs w:val="20"/>
        </w:rPr>
        <w:t>Публичные слушания по проекту планировки территории, проекту межевания территории, а также проекты, предусматривающие внесение изменений в один из указанных утвержденных документов, не проводятся, если они подготовлены в отношении:</w:t>
      </w:r>
    </w:p>
    <w:p w:rsidR="00C659D7" w:rsidRDefault="00C659D7" w:rsidP="00C659D7">
      <w:pPr>
        <w:pStyle w:val="af6"/>
        <w:spacing w:after="0"/>
        <w:ind w:left="0" w:firstLine="567"/>
        <w:jc w:val="both"/>
        <w:rPr>
          <w:rFonts w:ascii="Arial" w:hAnsi="Arial" w:cs="Arial"/>
          <w:sz w:val="20"/>
          <w:szCs w:val="20"/>
        </w:rPr>
      </w:pPr>
      <w:r>
        <w:rPr>
          <w:rFonts w:ascii="Arial" w:hAnsi="Arial" w:cs="Arial"/>
          <w:sz w:val="20"/>
          <w:szCs w:val="20"/>
        </w:rPr>
        <w:t>1) территории, в границах которой в соответствии с ПЗЗ предусматривается осуществление деятельности по комплексному и устойчивому развитию территории;</w:t>
      </w:r>
    </w:p>
    <w:p w:rsidR="00C659D7" w:rsidRDefault="00C659D7" w:rsidP="00C659D7">
      <w:pPr>
        <w:pStyle w:val="af6"/>
        <w:spacing w:after="0"/>
        <w:ind w:left="0" w:firstLine="567"/>
        <w:jc w:val="both"/>
        <w:rPr>
          <w:rFonts w:ascii="Arial" w:hAnsi="Arial" w:cs="Arial"/>
          <w:sz w:val="20"/>
          <w:szCs w:val="20"/>
        </w:rPr>
      </w:pPr>
      <w:r>
        <w:rPr>
          <w:rFonts w:ascii="Arial" w:hAnsi="Arial" w:cs="Arial"/>
          <w:sz w:val="20"/>
          <w:szCs w:val="20"/>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C659D7" w:rsidRDefault="00C659D7" w:rsidP="00C659D7">
      <w:pPr>
        <w:pStyle w:val="af6"/>
        <w:spacing w:after="0"/>
        <w:ind w:left="0" w:firstLine="567"/>
        <w:jc w:val="both"/>
        <w:rPr>
          <w:rFonts w:ascii="Arial" w:hAnsi="Arial" w:cs="Arial"/>
          <w:sz w:val="20"/>
          <w:szCs w:val="20"/>
        </w:rPr>
      </w:pPr>
      <w:r>
        <w:rPr>
          <w:rFonts w:ascii="Arial" w:hAnsi="Arial" w:cs="Arial"/>
          <w:sz w:val="20"/>
          <w:szCs w:val="20"/>
        </w:rPr>
        <w:t>3) территории для размещения линейных объектов в границах земель лесного фонда.</w:t>
      </w:r>
    </w:p>
    <w:p w:rsidR="00C659D7" w:rsidRDefault="00C659D7" w:rsidP="00C659D7">
      <w:pPr>
        <w:pStyle w:val="af6"/>
        <w:spacing w:after="0"/>
        <w:ind w:left="0" w:firstLine="567"/>
        <w:jc w:val="both"/>
        <w:rPr>
          <w:rFonts w:ascii="Arial" w:hAnsi="Arial" w:cs="Arial"/>
          <w:sz w:val="20"/>
          <w:szCs w:val="20"/>
        </w:rPr>
      </w:pPr>
      <w:r>
        <w:rPr>
          <w:rFonts w:ascii="Arial" w:hAnsi="Arial" w:cs="Arial"/>
          <w:sz w:val="20"/>
          <w:szCs w:val="20"/>
        </w:rPr>
        <w:t>Решение о назначении публичных слушаний по проектам планировки территории, проектам межевания территории, а также проектам, предусматривающим внесение изменений в один из указанных утвержденных документов, принимается Главой.</w:t>
      </w:r>
    </w:p>
    <w:p w:rsidR="00C659D7" w:rsidRDefault="00C659D7" w:rsidP="00C659D7">
      <w:pPr>
        <w:pStyle w:val="af6"/>
        <w:spacing w:after="0"/>
        <w:ind w:left="0" w:firstLine="567"/>
        <w:jc w:val="both"/>
        <w:rPr>
          <w:rFonts w:ascii="Arial" w:hAnsi="Arial" w:cs="Arial"/>
          <w:sz w:val="20"/>
          <w:szCs w:val="20"/>
        </w:rPr>
      </w:pPr>
      <w:r>
        <w:rPr>
          <w:rFonts w:ascii="Arial" w:hAnsi="Arial" w:cs="Arial"/>
          <w:sz w:val="20"/>
          <w:szCs w:val="20"/>
        </w:rPr>
        <w:t>2. Организатором публичных слушаний по данному вопросу является комиссия по проведению публичных слушаний по рассмотрению документации по планировке территорий (проектов планировки территорий и проектов межевания территорий) на территории сельских поселений Тимашевского района, созданная постановлением администрации муниципального образования Тимашевский район.</w:t>
      </w:r>
    </w:p>
    <w:p w:rsidR="00C659D7" w:rsidRDefault="00C659D7" w:rsidP="00C659D7">
      <w:pPr>
        <w:pStyle w:val="af6"/>
        <w:spacing w:after="0"/>
        <w:ind w:left="0" w:firstLine="567"/>
        <w:jc w:val="both"/>
        <w:rPr>
          <w:rFonts w:ascii="Arial" w:hAnsi="Arial" w:cs="Arial"/>
          <w:sz w:val="20"/>
          <w:szCs w:val="20"/>
        </w:rPr>
      </w:pPr>
      <w:r>
        <w:rPr>
          <w:rFonts w:ascii="Arial" w:hAnsi="Arial" w:cs="Arial"/>
          <w:sz w:val="20"/>
          <w:szCs w:val="20"/>
        </w:rPr>
        <w:t>3. Публичные слушания по проектам планировки территорий, проектам межевания территорий, а также проектам, предусматривающим внесение изменений в один из указанных утвержденных документов, проводятся комиссией по проведению публичных слушаний по рассмотрению документации по планировке территорий (проектов планировки территорий и проектов межевания территорий) на территории сельских поселений Тимашевского района в порядке, установленном статьями 5.1 и 46 Градостроительного кодекса Российской Федерации и частями 6-11 статьи 13 настоящего Положения.</w:t>
      </w:r>
    </w:p>
    <w:p w:rsidR="00C659D7" w:rsidRDefault="00C659D7" w:rsidP="00C659D7">
      <w:pPr>
        <w:pStyle w:val="af6"/>
        <w:spacing w:after="0"/>
        <w:ind w:left="0" w:firstLine="567"/>
        <w:jc w:val="both"/>
        <w:rPr>
          <w:rFonts w:ascii="Arial" w:hAnsi="Arial" w:cs="Arial"/>
          <w:sz w:val="20"/>
          <w:szCs w:val="20"/>
        </w:rPr>
      </w:pPr>
      <w:r>
        <w:rPr>
          <w:rFonts w:ascii="Arial" w:hAnsi="Arial" w:cs="Arial"/>
          <w:sz w:val="20"/>
          <w:szCs w:val="20"/>
        </w:rPr>
        <w:t>4. Участниками публичных слушаний по проектам планировки территории, проектам межевания территории, а также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C659D7" w:rsidRDefault="00C659D7" w:rsidP="00C659D7">
      <w:pPr>
        <w:pStyle w:val="af6"/>
        <w:spacing w:after="0"/>
        <w:ind w:left="0" w:firstLine="567"/>
        <w:jc w:val="both"/>
        <w:rPr>
          <w:rFonts w:ascii="Arial" w:hAnsi="Arial" w:cs="Arial"/>
          <w:sz w:val="20"/>
          <w:szCs w:val="20"/>
        </w:rPr>
      </w:pPr>
      <w:r>
        <w:rPr>
          <w:rFonts w:ascii="Arial" w:hAnsi="Arial" w:cs="Arial"/>
          <w:sz w:val="20"/>
          <w:szCs w:val="20"/>
        </w:rPr>
        <w:t>5. Срок проведения публичных слушаний со дня оповещения жителей поселения об их проведении до дня опубликования заключения о результатах публичных слушаний не может быть менее одного месяца и более трех месяцев.</w:t>
      </w:r>
    </w:p>
    <w:p w:rsidR="00C659D7" w:rsidRDefault="00C659D7" w:rsidP="00C659D7">
      <w:pPr>
        <w:pStyle w:val="af6"/>
        <w:spacing w:after="0"/>
        <w:ind w:left="0" w:firstLine="567"/>
        <w:jc w:val="both"/>
        <w:rPr>
          <w:rFonts w:ascii="Arial" w:hAnsi="Arial" w:cs="Arial"/>
          <w:sz w:val="20"/>
          <w:szCs w:val="20"/>
        </w:rPr>
      </w:pPr>
      <w:r>
        <w:rPr>
          <w:rFonts w:ascii="Arial" w:hAnsi="Arial" w:cs="Arial"/>
          <w:sz w:val="20"/>
          <w:szCs w:val="20"/>
        </w:rPr>
        <w:t>6. Комиссия по проведению публичных слушаний по рассмотрению документации по планировке территорий (проектов планировки территорий и проектов межевания территорий) на территории сельских поселений Тимашевского района направляет в администрацию муниципального образования Тимашевский район протокол публичных слушаний по проекту планировки территории и проекту межевания территории, а также проекту, предусматривающего внесение изменений в один из указанных утвержденных документов, и заключение о результатах публичных слушаний в течение 5 рабочих дней со дня проведения публичных слушаний.</w:t>
      </w:r>
    </w:p>
    <w:p w:rsidR="00C659D7" w:rsidRDefault="00C659D7" w:rsidP="00C659D7">
      <w:pPr>
        <w:pStyle w:val="af6"/>
        <w:spacing w:after="0"/>
        <w:ind w:left="0" w:firstLine="567"/>
        <w:jc w:val="both"/>
        <w:rPr>
          <w:rFonts w:ascii="Arial" w:hAnsi="Arial" w:cs="Arial"/>
          <w:sz w:val="20"/>
          <w:szCs w:val="20"/>
        </w:rPr>
      </w:pPr>
      <w:bookmarkStart w:id="188" w:name="_Toc334453794"/>
      <w:bookmarkStart w:id="189" w:name="_Toc252392645"/>
      <w:r>
        <w:rPr>
          <w:rFonts w:ascii="Arial" w:hAnsi="Arial" w:cs="Arial"/>
          <w:sz w:val="20"/>
          <w:szCs w:val="20"/>
        </w:rPr>
        <w:t xml:space="preserve">Проект решения о предоставлении разрешения на условно разрешенный вид использования земельного участка или объекта капитального строительства на территории сельских поселений Тимашевского района подлежит рассмотрению на публичных слушаниях, проводимых в порядке, установленном статьями 5.1 и 39 Градостроительного </w:t>
      </w:r>
      <w:r>
        <w:rPr>
          <w:rFonts w:ascii="Arial" w:hAnsi="Arial" w:cs="Arial"/>
          <w:sz w:val="20"/>
          <w:szCs w:val="20"/>
          <w:lang w:val="ru-RU"/>
        </w:rPr>
        <w:t>к</w:t>
      </w:r>
      <w:r>
        <w:rPr>
          <w:rFonts w:ascii="Arial" w:hAnsi="Arial" w:cs="Arial"/>
          <w:sz w:val="20"/>
          <w:szCs w:val="20"/>
        </w:rPr>
        <w:t>одекса Российской Федерации и частями 7-11 статьи 13 настоящего Положения.</w:t>
      </w:r>
    </w:p>
    <w:p w:rsidR="00C659D7" w:rsidRDefault="00C659D7" w:rsidP="00C659D7">
      <w:pPr>
        <w:pStyle w:val="af6"/>
        <w:spacing w:after="0"/>
        <w:ind w:left="0" w:firstLine="567"/>
        <w:jc w:val="both"/>
        <w:rPr>
          <w:rFonts w:ascii="Arial" w:hAnsi="Arial" w:cs="Arial"/>
          <w:sz w:val="20"/>
          <w:szCs w:val="20"/>
        </w:rPr>
      </w:pPr>
      <w:r>
        <w:rPr>
          <w:rFonts w:ascii="Arial" w:hAnsi="Arial" w:cs="Arial"/>
          <w:sz w:val="20"/>
          <w:szCs w:val="20"/>
        </w:rPr>
        <w:t>Публичные слушания по проектам решений о предоставлении разрешений на условно разрешенный вид использования земельных участков или объектов капитального строительства не проводятся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ПЗЗ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w:t>
      </w:r>
    </w:p>
    <w:p w:rsidR="00C659D7" w:rsidRDefault="00C659D7" w:rsidP="00C659D7">
      <w:pPr>
        <w:pStyle w:val="af6"/>
        <w:spacing w:after="0"/>
        <w:ind w:left="0" w:firstLine="567"/>
        <w:jc w:val="both"/>
        <w:rPr>
          <w:rFonts w:ascii="Arial" w:hAnsi="Arial" w:cs="Arial"/>
          <w:sz w:val="20"/>
          <w:szCs w:val="20"/>
        </w:rPr>
      </w:pPr>
      <w:r>
        <w:rPr>
          <w:rFonts w:ascii="Arial" w:hAnsi="Arial" w:cs="Arial"/>
          <w:sz w:val="20"/>
          <w:szCs w:val="20"/>
        </w:rPr>
        <w:t>Решение о назначении публичных слушаний по проекту решения о предоставлении предоставления разрешения на условно разрешенный вид использования земельного участка или объекта капитального строительства принимается Главой.</w:t>
      </w:r>
    </w:p>
    <w:p w:rsidR="00C659D7" w:rsidRDefault="00C659D7" w:rsidP="00C659D7">
      <w:pPr>
        <w:pStyle w:val="af6"/>
        <w:spacing w:after="0"/>
        <w:ind w:left="0" w:firstLine="567"/>
        <w:jc w:val="both"/>
        <w:rPr>
          <w:rFonts w:ascii="Arial" w:hAnsi="Arial" w:cs="Arial"/>
          <w:sz w:val="20"/>
          <w:szCs w:val="20"/>
        </w:rPr>
      </w:pPr>
      <w:r>
        <w:rPr>
          <w:rFonts w:ascii="Arial" w:hAnsi="Arial" w:cs="Arial"/>
          <w:sz w:val="20"/>
          <w:szCs w:val="20"/>
        </w:rPr>
        <w:t>Организатором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является комиссия по подготовке проекта правил землепользования и застройки на территории сельских поселений Тимашевского района.</w:t>
      </w:r>
    </w:p>
    <w:p w:rsidR="00C659D7" w:rsidRDefault="00C659D7" w:rsidP="00C659D7">
      <w:pPr>
        <w:pStyle w:val="af6"/>
        <w:spacing w:after="0"/>
        <w:ind w:left="0" w:firstLine="567"/>
        <w:jc w:val="both"/>
        <w:rPr>
          <w:rFonts w:ascii="Arial" w:hAnsi="Arial" w:cs="Arial"/>
          <w:sz w:val="20"/>
          <w:szCs w:val="20"/>
        </w:rPr>
      </w:pPr>
      <w:r>
        <w:rPr>
          <w:rFonts w:ascii="Arial" w:hAnsi="Arial" w:cs="Arial"/>
          <w:sz w:val="20"/>
          <w:szCs w:val="20"/>
        </w:rPr>
        <w:lastRenderedPageBreak/>
        <w:t>2. Участниками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а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C659D7" w:rsidRDefault="00C659D7" w:rsidP="00C659D7">
      <w:pPr>
        <w:pStyle w:val="af6"/>
        <w:spacing w:after="0"/>
        <w:ind w:left="0" w:firstLine="567"/>
        <w:jc w:val="both"/>
        <w:rPr>
          <w:rFonts w:ascii="Arial" w:hAnsi="Arial" w:cs="Arial"/>
          <w:sz w:val="20"/>
          <w:szCs w:val="20"/>
        </w:rPr>
      </w:pPr>
      <w:r>
        <w:rPr>
          <w:rFonts w:ascii="Arial" w:hAnsi="Arial" w:cs="Arial"/>
          <w:sz w:val="20"/>
          <w:szCs w:val="20"/>
        </w:rPr>
        <w:t>3. Комиссия по подготовке проекта правил землепользования и застройки на территории сельских поселений Тимашевского района направляет сообщения о проведении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C659D7" w:rsidRDefault="00C659D7" w:rsidP="00C659D7">
      <w:pPr>
        <w:pStyle w:val="af6"/>
        <w:spacing w:after="0"/>
        <w:ind w:left="0" w:firstLine="567"/>
        <w:jc w:val="both"/>
        <w:rPr>
          <w:rFonts w:ascii="Arial" w:hAnsi="Arial" w:cs="Arial"/>
          <w:sz w:val="20"/>
          <w:szCs w:val="20"/>
        </w:rPr>
      </w:pPr>
      <w:r>
        <w:rPr>
          <w:rFonts w:ascii="Arial" w:hAnsi="Arial" w:cs="Arial"/>
          <w:sz w:val="20"/>
          <w:szCs w:val="20"/>
        </w:rPr>
        <w:t>4. В целях доведения до населения информации о проведении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комиссия по подготовке проекта правил землепользования и застройки на территории сельских поселений Тимашевского района не позднее, чем за семь дней до дня размещения проекта решения о предоставлении разрешения на условно разрешенный вид использования земельного участка или объекта капитального строительства на официальных сайтах муниципального образования Тимашевский район и администрации сельского поселения Тимашевского района, в отношении которого подготовлен проект решения о предоставлении разрешения на условно разрешенный вид использования земельного участка или объекта капитального строительства, или в информационных системах</w:t>
      </w:r>
      <w:r>
        <w:rPr>
          <w:rFonts w:ascii="Arial" w:hAnsi="Arial" w:cs="Arial"/>
          <w:i/>
          <w:sz w:val="20"/>
          <w:szCs w:val="20"/>
        </w:rPr>
        <w:t>,</w:t>
      </w:r>
      <w:r>
        <w:rPr>
          <w:rFonts w:ascii="Arial" w:hAnsi="Arial" w:cs="Arial"/>
          <w:sz w:val="20"/>
          <w:szCs w:val="20"/>
        </w:rPr>
        <w:t xml:space="preserve"> публикует оповещение о начале публичных слушаний (приложение № 8) в порядке, установленном Уставом для официального опубликования муниципальных правовых актов, иной официальной информации и распространяет указанное оповещение на информационных стендах, оборудованных около здания комиссии по подготовке проекта правил землепользования и застройки на территории сельских поселений Тимашевского района, в местах массового скопления граждан и в иных местах, расположенных на территории, в отношении которой подготовлен проект решения о предоставлении разрешения на условно разрешенный вид использования земельного участка или объекта капитального строительства, и (или) в границах территориальных зон и (или) земельных участков, указанных в части 2 настоящей статьи, иными способами, обеспечивающими доступ участников публичных слушаний к указанной информации.</w:t>
      </w:r>
    </w:p>
    <w:p w:rsidR="00C659D7" w:rsidRDefault="00C659D7" w:rsidP="00C659D7">
      <w:pPr>
        <w:pStyle w:val="af6"/>
        <w:spacing w:after="0"/>
        <w:ind w:left="0" w:firstLine="567"/>
        <w:jc w:val="both"/>
        <w:rPr>
          <w:rFonts w:ascii="Arial" w:hAnsi="Arial" w:cs="Arial"/>
          <w:sz w:val="20"/>
          <w:szCs w:val="20"/>
        </w:rPr>
      </w:pPr>
      <w:r>
        <w:rPr>
          <w:rFonts w:ascii="Arial" w:hAnsi="Arial" w:cs="Arial"/>
          <w:sz w:val="20"/>
          <w:szCs w:val="20"/>
        </w:rPr>
        <w:t>5. На основании заключения о результатах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комиссия по подготовке проекта правил землепользования и застройки на территории сельских поселений Тимашевского района в течение 5 дней со дня подписания такого заключения осуществляет подготовку рекомендаций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с указанием причин принятого решения и направляет их Главе.</w:t>
      </w:r>
    </w:p>
    <w:p w:rsidR="00C659D7" w:rsidRDefault="00C659D7" w:rsidP="00C659D7">
      <w:pPr>
        <w:pStyle w:val="af6"/>
        <w:spacing w:after="0"/>
        <w:ind w:left="0" w:firstLine="567"/>
        <w:jc w:val="both"/>
        <w:rPr>
          <w:rFonts w:ascii="Arial" w:hAnsi="Arial" w:cs="Arial"/>
          <w:sz w:val="20"/>
          <w:szCs w:val="20"/>
        </w:rPr>
      </w:pPr>
      <w:r>
        <w:rPr>
          <w:rFonts w:ascii="Arial" w:hAnsi="Arial" w:cs="Arial"/>
          <w:sz w:val="20"/>
          <w:szCs w:val="20"/>
        </w:rPr>
        <w:t>6. Расходы, связанные с организацией и проведением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несет физическое или юридическое лицо, заинтересованное в предоставлении такого разрешения.</w:t>
      </w:r>
    </w:p>
    <w:p w:rsidR="00C659D7" w:rsidRDefault="00C659D7" w:rsidP="00C659D7">
      <w:pPr>
        <w:pStyle w:val="af6"/>
        <w:spacing w:after="0"/>
        <w:ind w:left="0" w:firstLine="567"/>
        <w:jc w:val="both"/>
        <w:rPr>
          <w:rFonts w:ascii="Arial" w:hAnsi="Arial" w:cs="Arial"/>
          <w:sz w:val="20"/>
          <w:szCs w:val="20"/>
        </w:rPr>
      </w:pPr>
      <w:r>
        <w:rPr>
          <w:rFonts w:ascii="Arial" w:hAnsi="Arial" w:cs="Arial"/>
          <w:sz w:val="20"/>
          <w:szCs w:val="20"/>
        </w:rPr>
        <w:t>7. Срок проведения публичных слушаний со дня оповещения жителей сельского поселения Тимашевского района об их проведении до дня опубликования заключения о результатах публичных слушаний не может быть более одного месяца.</w:t>
      </w:r>
    </w:p>
    <w:p w:rsidR="00C659D7" w:rsidRDefault="00C659D7" w:rsidP="00C659D7">
      <w:pPr>
        <w:ind w:firstLine="567"/>
        <w:jc w:val="both"/>
        <w:rPr>
          <w:rStyle w:val="afffb"/>
          <w:rFonts w:ascii="Arial" w:eastAsia="SimSun" w:hAnsi="Arial" w:cs="Arial"/>
          <w:b w:val="0"/>
          <w:bCs w:val="0"/>
        </w:rPr>
      </w:pPr>
      <w:r>
        <w:rPr>
          <w:rFonts w:ascii="Arial" w:hAnsi="Arial" w:cs="Arial"/>
          <w:sz w:val="20"/>
          <w:szCs w:val="20"/>
        </w:rPr>
        <w:t xml:space="preserve">Статья 51. </w:t>
      </w:r>
      <w:r>
        <w:rPr>
          <w:rStyle w:val="afffb"/>
          <w:rFonts w:ascii="Arial" w:eastAsia="SimSun" w:hAnsi="Arial" w:cs="Arial"/>
          <w:b w:val="0"/>
          <w:bCs w:val="0"/>
          <w:sz w:val="20"/>
          <w:szCs w:val="20"/>
        </w:rPr>
        <w:t>Проведение публичных слушаний по вопросу отклонения от предельных параметров разрешенного строительства, реконструкции объектов капитального строительства</w:t>
      </w:r>
      <w:bookmarkEnd w:id="188"/>
      <w:bookmarkEnd w:id="189"/>
    </w:p>
    <w:p w:rsidR="00C659D7" w:rsidRDefault="00C659D7" w:rsidP="00C659D7">
      <w:pPr>
        <w:pStyle w:val="af6"/>
        <w:spacing w:after="0"/>
        <w:ind w:left="0" w:firstLine="720"/>
        <w:jc w:val="both"/>
      </w:pPr>
      <w:bookmarkStart w:id="190" w:name="_Toc334453795"/>
      <w:bookmarkStart w:id="191" w:name="_Toc252392646"/>
      <w:r>
        <w:rPr>
          <w:rFonts w:ascii="Arial" w:hAnsi="Arial" w:cs="Arial"/>
          <w:sz w:val="20"/>
          <w:szCs w:val="20"/>
        </w:rPr>
        <w:lastRenderedPageBreak/>
        <w:t xml:space="preserve">1.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расположенных на территории сельских поселений Тимашевского района подлежит рассмотрению на публичных слушаниях, проводимых в порядке, установленном статьями 5.1, 39 и 40 Градостроительного </w:t>
      </w:r>
      <w:r>
        <w:rPr>
          <w:rFonts w:ascii="Arial" w:hAnsi="Arial" w:cs="Arial"/>
          <w:sz w:val="20"/>
          <w:szCs w:val="20"/>
          <w:lang w:val="ru-RU"/>
        </w:rPr>
        <w:t>к</w:t>
      </w:r>
      <w:r>
        <w:rPr>
          <w:rFonts w:ascii="Arial" w:hAnsi="Arial" w:cs="Arial"/>
          <w:sz w:val="20"/>
          <w:szCs w:val="20"/>
        </w:rPr>
        <w:t>одекса Российской Федерации и статьей 16 настоящего Положения. Расходы, связанные с организацией и проведением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bookmarkEnd w:id="190"/>
    <w:bookmarkEnd w:id="191"/>
    <w:p w:rsidR="00C659D7" w:rsidRDefault="00C659D7" w:rsidP="00C659D7">
      <w:pPr>
        <w:ind w:firstLine="567"/>
        <w:jc w:val="both"/>
        <w:rPr>
          <w:rFonts w:ascii="Arial" w:eastAsia="SimSun" w:hAnsi="Arial" w:cs="Arial"/>
          <w:sz w:val="20"/>
          <w:szCs w:val="20"/>
          <w:lang w:eastAsia="zh-CN"/>
        </w:rPr>
      </w:pPr>
      <w:r>
        <w:rPr>
          <w:rFonts w:ascii="Arial" w:hAnsi="Arial" w:cs="Arial"/>
          <w:sz w:val="20"/>
          <w:szCs w:val="20"/>
        </w:rPr>
        <w:t xml:space="preserve">Глава 9. Заключительные положения </w:t>
      </w:r>
    </w:p>
    <w:p w:rsidR="00C659D7" w:rsidRDefault="00C659D7" w:rsidP="00C659D7">
      <w:pPr>
        <w:pStyle w:val="3"/>
        <w:spacing w:before="0" w:after="0"/>
        <w:ind w:firstLine="567"/>
        <w:jc w:val="both"/>
        <w:rPr>
          <w:rFonts w:ascii="Arial" w:hAnsi="Arial" w:cs="Arial"/>
          <w:b w:val="0"/>
          <w:sz w:val="20"/>
          <w:szCs w:val="20"/>
        </w:rPr>
      </w:pPr>
      <w:bookmarkStart w:id="192" w:name="_Toc334453796"/>
      <w:bookmarkStart w:id="193" w:name="_Toc252392647"/>
      <w:r>
        <w:rPr>
          <w:rFonts w:ascii="Arial" w:hAnsi="Arial" w:cs="Arial"/>
          <w:b w:val="0"/>
          <w:sz w:val="20"/>
          <w:szCs w:val="20"/>
        </w:rPr>
        <w:t>Статья 5</w:t>
      </w:r>
      <w:r>
        <w:rPr>
          <w:rFonts w:ascii="Arial" w:hAnsi="Arial" w:cs="Arial"/>
          <w:b w:val="0"/>
          <w:sz w:val="20"/>
          <w:szCs w:val="20"/>
          <w:lang w:val="ru-RU"/>
        </w:rPr>
        <w:t>2</w:t>
      </w:r>
      <w:r>
        <w:rPr>
          <w:rFonts w:ascii="Arial" w:hAnsi="Arial" w:cs="Arial"/>
          <w:b w:val="0"/>
          <w:sz w:val="20"/>
          <w:szCs w:val="20"/>
        </w:rPr>
        <w:t>. Действие настоящих Правил по отношению к ранее возникшим правоотношениям</w:t>
      </w:r>
      <w:bookmarkEnd w:id="192"/>
    </w:p>
    <w:bookmarkEnd w:id="193"/>
    <w:p w:rsidR="00C659D7" w:rsidRDefault="00C659D7" w:rsidP="00C659D7">
      <w:pPr>
        <w:pStyle w:val="aff2"/>
        <w:ind w:firstLine="567"/>
        <w:jc w:val="both"/>
        <w:rPr>
          <w:rFonts w:ascii="Arial" w:hAnsi="Arial" w:cs="Arial"/>
          <w:sz w:val="20"/>
          <w:szCs w:val="20"/>
        </w:rPr>
      </w:pPr>
      <w:r>
        <w:rPr>
          <w:rFonts w:ascii="Arial" w:hAnsi="Arial" w:cs="Arial"/>
        </w:rPr>
        <w:t>1. Ранее принятые муниципальные правовые акты по вопросам землепользования и застройки применяются в части, не противоречащей настоящим Правилам.</w:t>
      </w:r>
    </w:p>
    <w:p w:rsidR="00C659D7" w:rsidRDefault="00C659D7" w:rsidP="00C659D7">
      <w:pPr>
        <w:ind w:firstLine="567"/>
        <w:jc w:val="both"/>
        <w:rPr>
          <w:rFonts w:ascii="Arial" w:eastAsia="SimSun" w:hAnsi="Arial" w:cs="Arial"/>
          <w:sz w:val="20"/>
          <w:szCs w:val="20"/>
        </w:rPr>
      </w:pPr>
      <w:r>
        <w:rPr>
          <w:rFonts w:ascii="Arial" w:eastAsia="SimSun" w:hAnsi="Arial" w:cs="Arial"/>
          <w:sz w:val="20"/>
          <w:szCs w:val="20"/>
        </w:rPr>
        <w:t>2. Действие настоящих Правил не распространяется на использование земельных участков, строительство и реконструкцию зданий и сооружений на их территории, разрешения на строительство и реконструкцию которых выданы до вступления настоящих Правил в силу, при условии, что срок действия разрешения на строительство и реконструкцию не истек, а также на использование земельных</w:t>
      </w:r>
    </w:p>
    <w:p w:rsidR="00C659D7" w:rsidRDefault="00C659D7" w:rsidP="00C659D7">
      <w:pPr>
        <w:ind w:firstLine="567"/>
        <w:jc w:val="both"/>
        <w:rPr>
          <w:rFonts w:ascii="Arial" w:eastAsia="SimSun" w:hAnsi="Arial" w:cs="Arial"/>
          <w:sz w:val="20"/>
          <w:szCs w:val="20"/>
        </w:rPr>
      </w:pPr>
      <w:r>
        <w:rPr>
          <w:rFonts w:ascii="Arial" w:eastAsia="SimSun" w:hAnsi="Arial" w:cs="Arial"/>
          <w:sz w:val="20"/>
          <w:szCs w:val="20"/>
        </w:rPr>
        <w:t xml:space="preserve"> участков, сформированных и предоставленных физическим и юридическим лицам до вступления в силу настоящих Правил.</w:t>
      </w:r>
    </w:p>
    <w:p w:rsidR="00C659D7" w:rsidRDefault="00C659D7" w:rsidP="00C659D7">
      <w:pPr>
        <w:ind w:firstLine="567"/>
        <w:jc w:val="both"/>
        <w:rPr>
          <w:rFonts w:ascii="Arial" w:eastAsia="SimSun" w:hAnsi="Arial" w:cs="Arial"/>
          <w:sz w:val="20"/>
          <w:szCs w:val="20"/>
        </w:rPr>
      </w:pPr>
      <w:r>
        <w:rPr>
          <w:rFonts w:ascii="Arial" w:eastAsia="SimSun" w:hAnsi="Arial" w:cs="Arial"/>
          <w:sz w:val="20"/>
          <w:szCs w:val="20"/>
        </w:rPr>
        <w:t>3.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w:t>
      </w:r>
    </w:p>
    <w:p w:rsidR="00C659D7" w:rsidRDefault="00C659D7" w:rsidP="00C659D7">
      <w:pPr>
        <w:ind w:firstLine="567"/>
        <w:jc w:val="both"/>
        <w:rPr>
          <w:rFonts w:ascii="Arial" w:eastAsia="SimSun" w:hAnsi="Arial" w:cs="Arial"/>
          <w:sz w:val="20"/>
          <w:szCs w:val="20"/>
        </w:rPr>
      </w:pPr>
      <w:r>
        <w:rPr>
          <w:rFonts w:ascii="Arial" w:eastAsia="SimSun" w:hAnsi="Arial" w:cs="Arial"/>
          <w:sz w:val="20"/>
          <w:szCs w:val="20"/>
        </w:rPr>
        <w:t>4. Реконструкция и расширение существующих объектов капитального строительства, а также строительство новых объектов могут осуществляться только в соответствии с установленными настоящими Правилами градостроительными регламентами.</w:t>
      </w:r>
    </w:p>
    <w:p w:rsidR="00C659D7" w:rsidRDefault="00C659D7" w:rsidP="00C659D7">
      <w:pPr>
        <w:pStyle w:val="3"/>
        <w:spacing w:before="0" w:after="0"/>
        <w:ind w:firstLine="567"/>
        <w:jc w:val="both"/>
        <w:rPr>
          <w:rFonts w:ascii="Arial" w:hAnsi="Arial" w:cs="Arial"/>
          <w:b w:val="0"/>
          <w:sz w:val="20"/>
          <w:szCs w:val="20"/>
        </w:rPr>
      </w:pPr>
      <w:bookmarkStart w:id="194" w:name="_Toc334453797"/>
      <w:bookmarkStart w:id="195" w:name="_Toc252392648"/>
      <w:r>
        <w:rPr>
          <w:rFonts w:ascii="Arial" w:hAnsi="Arial" w:cs="Arial"/>
          <w:b w:val="0"/>
          <w:sz w:val="20"/>
          <w:szCs w:val="20"/>
        </w:rPr>
        <w:t>Статья 5</w:t>
      </w:r>
      <w:r>
        <w:rPr>
          <w:rFonts w:ascii="Arial" w:hAnsi="Arial" w:cs="Arial"/>
          <w:b w:val="0"/>
          <w:sz w:val="20"/>
          <w:szCs w:val="20"/>
          <w:lang w:val="ru-RU"/>
        </w:rPr>
        <w:t>3</w:t>
      </w:r>
      <w:r>
        <w:rPr>
          <w:rFonts w:ascii="Arial" w:hAnsi="Arial" w:cs="Arial"/>
          <w:b w:val="0"/>
          <w:sz w:val="20"/>
          <w:szCs w:val="20"/>
        </w:rPr>
        <w:t>. Порядок внесения изменений в настоящие Правила</w:t>
      </w:r>
      <w:bookmarkEnd w:id="194"/>
      <w:bookmarkEnd w:id="195"/>
    </w:p>
    <w:p w:rsidR="00C659D7" w:rsidRDefault="00C659D7" w:rsidP="00C659D7">
      <w:pPr>
        <w:ind w:firstLine="567"/>
        <w:jc w:val="both"/>
        <w:rPr>
          <w:rFonts w:ascii="Arial" w:hAnsi="Arial" w:cs="Arial"/>
          <w:sz w:val="20"/>
          <w:szCs w:val="20"/>
        </w:rPr>
      </w:pPr>
      <w:r>
        <w:rPr>
          <w:rFonts w:ascii="Arial" w:hAnsi="Arial" w:cs="Arial"/>
          <w:sz w:val="20"/>
          <w:szCs w:val="20"/>
        </w:rPr>
        <w:t>1.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C659D7" w:rsidRDefault="00C659D7" w:rsidP="00C659D7">
      <w:pPr>
        <w:ind w:firstLine="567"/>
        <w:jc w:val="both"/>
        <w:rPr>
          <w:rFonts w:ascii="Arial" w:hAnsi="Arial" w:cs="Arial"/>
          <w:sz w:val="20"/>
          <w:szCs w:val="20"/>
        </w:rPr>
      </w:pPr>
      <w:r>
        <w:rPr>
          <w:rFonts w:ascii="Arial" w:hAnsi="Arial" w:cs="Arial"/>
          <w:sz w:val="20"/>
          <w:szCs w:val="20"/>
        </w:rPr>
        <w:t>2. Основаниями для рассмотрения вопроса о внесении изменений в настоящие Правила являются:</w:t>
      </w:r>
    </w:p>
    <w:p w:rsidR="00C659D7" w:rsidRDefault="00C659D7" w:rsidP="00C659D7">
      <w:pPr>
        <w:ind w:firstLine="540"/>
        <w:jc w:val="both"/>
        <w:rPr>
          <w:rFonts w:ascii="Arial" w:eastAsia="SimSun" w:hAnsi="Arial" w:cs="Arial"/>
          <w:sz w:val="20"/>
          <w:szCs w:val="20"/>
          <w:lang w:eastAsia="zh-CN"/>
        </w:rPr>
      </w:pPr>
      <w:r>
        <w:rPr>
          <w:rFonts w:ascii="Arial" w:hAnsi="Arial" w:cs="Arial"/>
          <w:sz w:val="20"/>
          <w:szCs w:val="20"/>
        </w:rPr>
        <w:t>1</w:t>
      </w:r>
      <w:r>
        <w:rPr>
          <w:rFonts w:ascii="Arial" w:eastAsia="SimSun" w:hAnsi="Arial" w:cs="Arial"/>
          <w:sz w:val="20"/>
          <w:szCs w:val="20"/>
          <w:lang w:eastAsia="zh-CN"/>
        </w:rPr>
        <w:t>1) несоответствие настоящих Правил генеральному плану поселения, возникшее в результате внесения в генеральный план изменений;</w:t>
      </w:r>
    </w:p>
    <w:p w:rsidR="00C659D7" w:rsidRDefault="00C659D7" w:rsidP="00C659D7">
      <w:pPr>
        <w:ind w:firstLine="540"/>
        <w:jc w:val="both"/>
        <w:rPr>
          <w:rFonts w:ascii="Arial" w:eastAsia="SimSun" w:hAnsi="Arial" w:cs="Arial"/>
          <w:sz w:val="20"/>
          <w:szCs w:val="20"/>
          <w:lang w:eastAsia="zh-CN"/>
        </w:rPr>
      </w:pPr>
      <w:r>
        <w:rPr>
          <w:rFonts w:ascii="Arial" w:eastAsia="SimSun" w:hAnsi="Arial" w:cs="Arial"/>
          <w:sz w:val="20"/>
          <w:szCs w:val="20"/>
          <w:lang w:eastAsia="zh-CN"/>
        </w:rPr>
        <w:t>2) поступление предложений об изменении границ территориальных зон, изменении градостроительных регламентов;</w:t>
      </w:r>
    </w:p>
    <w:p w:rsidR="00C659D7" w:rsidRDefault="00C659D7" w:rsidP="00C659D7">
      <w:pPr>
        <w:ind w:firstLine="540"/>
        <w:jc w:val="both"/>
        <w:rPr>
          <w:rFonts w:ascii="Arial" w:eastAsia="SimSun" w:hAnsi="Arial" w:cs="Arial"/>
          <w:sz w:val="20"/>
          <w:szCs w:val="20"/>
          <w:lang w:eastAsia="zh-CN"/>
        </w:rPr>
      </w:pPr>
      <w:r>
        <w:rPr>
          <w:rFonts w:ascii="Arial" w:eastAsia="SimSun" w:hAnsi="Arial" w:cs="Arial"/>
          <w:sz w:val="20"/>
          <w:szCs w:val="20"/>
          <w:lang w:eastAsia="zh-CN"/>
        </w:rPr>
        <w:t>3) изменение законодательства о градостроительной деятельности.</w:t>
      </w:r>
    </w:p>
    <w:p w:rsidR="00C659D7" w:rsidRDefault="00C659D7" w:rsidP="00C659D7">
      <w:pPr>
        <w:ind w:firstLine="567"/>
        <w:jc w:val="both"/>
        <w:rPr>
          <w:rFonts w:ascii="Arial" w:hAnsi="Arial" w:cs="Arial"/>
          <w:sz w:val="20"/>
          <w:szCs w:val="20"/>
        </w:rPr>
      </w:pPr>
      <w:r>
        <w:rPr>
          <w:rFonts w:ascii="Arial" w:hAnsi="Arial" w:cs="Arial"/>
          <w:sz w:val="20"/>
          <w:szCs w:val="20"/>
        </w:rPr>
        <w:t>3. С предложениями о внесении изменений в настоящие Правила могут выступать:</w:t>
      </w:r>
    </w:p>
    <w:p w:rsidR="00C659D7" w:rsidRDefault="00C659D7" w:rsidP="00C659D7">
      <w:pPr>
        <w:ind w:firstLine="567"/>
        <w:jc w:val="both"/>
        <w:rPr>
          <w:rFonts w:ascii="Arial" w:hAnsi="Arial" w:cs="Arial"/>
          <w:sz w:val="20"/>
          <w:szCs w:val="20"/>
        </w:rPr>
      </w:pPr>
      <w:r>
        <w:rPr>
          <w:rFonts w:ascii="Arial" w:hAnsi="Arial" w:cs="Arial"/>
          <w:sz w:val="20"/>
          <w:szCs w:val="20"/>
        </w:rPr>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C659D7" w:rsidRDefault="00C659D7" w:rsidP="00C659D7">
      <w:pPr>
        <w:ind w:firstLine="567"/>
        <w:jc w:val="both"/>
        <w:rPr>
          <w:rFonts w:ascii="Arial" w:hAnsi="Arial" w:cs="Arial"/>
          <w:sz w:val="20"/>
          <w:szCs w:val="20"/>
        </w:rPr>
      </w:pPr>
      <w:r>
        <w:rPr>
          <w:rFonts w:ascii="Arial" w:hAnsi="Arial" w:cs="Arial"/>
          <w:sz w:val="20"/>
          <w:szCs w:val="20"/>
        </w:rPr>
        <w:t>2) органы исполнительной власти Краснодарского края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C659D7" w:rsidRDefault="00C659D7" w:rsidP="00C659D7">
      <w:pPr>
        <w:ind w:firstLine="567"/>
        <w:jc w:val="both"/>
        <w:rPr>
          <w:rFonts w:ascii="Arial" w:hAnsi="Arial" w:cs="Arial"/>
          <w:sz w:val="20"/>
          <w:szCs w:val="20"/>
        </w:rPr>
      </w:pPr>
      <w:r>
        <w:rPr>
          <w:rFonts w:ascii="Arial" w:hAnsi="Arial" w:cs="Arial"/>
          <w:sz w:val="20"/>
          <w:szCs w:val="20"/>
        </w:rPr>
        <w:t>3) органы местного самоуправления муниципальных образований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C659D7" w:rsidRDefault="00C659D7" w:rsidP="00C659D7">
      <w:pPr>
        <w:ind w:firstLine="567"/>
        <w:jc w:val="both"/>
        <w:rPr>
          <w:rFonts w:ascii="Arial" w:hAnsi="Arial" w:cs="Arial"/>
          <w:sz w:val="20"/>
          <w:szCs w:val="20"/>
        </w:rPr>
      </w:pPr>
      <w:r>
        <w:rPr>
          <w:rFonts w:ascii="Arial" w:hAnsi="Arial" w:cs="Arial"/>
          <w:sz w:val="20"/>
          <w:szCs w:val="20"/>
        </w:rPr>
        <w:t>5) 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C659D7" w:rsidRDefault="00C659D7" w:rsidP="00C659D7">
      <w:pPr>
        <w:ind w:firstLine="567"/>
        <w:jc w:val="both"/>
        <w:rPr>
          <w:rFonts w:ascii="Arial" w:hAnsi="Arial" w:cs="Arial"/>
          <w:sz w:val="20"/>
          <w:szCs w:val="20"/>
        </w:rPr>
      </w:pPr>
      <w:r>
        <w:rPr>
          <w:rFonts w:ascii="Arial" w:hAnsi="Arial" w:cs="Arial"/>
          <w:sz w:val="20"/>
          <w:szCs w:val="20"/>
        </w:rPr>
        <w:t xml:space="preserve">4. Предложение о внесении изменений в настоящие Правила направляются в письменной форме в комиссию. </w:t>
      </w:r>
    </w:p>
    <w:p w:rsidR="00C659D7" w:rsidRDefault="00C659D7" w:rsidP="00C659D7">
      <w:pPr>
        <w:ind w:firstLine="567"/>
        <w:jc w:val="both"/>
        <w:rPr>
          <w:rFonts w:ascii="Arial" w:hAnsi="Arial" w:cs="Arial"/>
          <w:sz w:val="20"/>
          <w:szCs w:val="20"/>
        </w:rPr>
      </w:pPr>
      <w:r>
        <w:rPr>
          <w:rFonts w:ascii="Arial" w:hAnsi="Arial" w:cs="Arial"/>
          <w:sz w:val="20"/>
          <w:szCs w:val="20"/>
        </w:rPr>
        <w:t>5. Комиссия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муниципального образования.</w:t>
      </w:r>
    </w:p>
    <w:p w:rsidR="00C659D7" w:rsidRDefault="00C659D7" w:rsidP="00C659D7">
      <w:pPr>
        <w:ind w:firstLine="567"/>
        <w:jc w:val="both"/>
        <w:rPr>
          <w:rFonts w:ascii="Arial" w:hAnsi="Arial" w:cs="Arial"/>
          <w:sz w:val="20"/>
          <w:szCs w:val="20"/>
        </w:rPr>
      </w:pPr>
      <w:r>
        <w:rPr>
          <w:rFonts w:ascii="Arial" w:hAnsi="Arial" w:cs="Arial"/>
          <w:sz w:val="20"/>
          <w:szCs w:val="20"/>
        </w:rPr>
        <w:t>6. Глава муниципального образования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C659D7" w:rsidRDefault="00C659D7" w:rsidP="00C659D7">
      <w:pPr>
        <w:ind w:firstLine="567"/>
        <w:jc w:val="both"/>
        <w:rPr>
          <w:rFonts w:ascii="Arial" w:hAnsi="Arial" w:cs="Arial"/>
          <w:sz w:val="20"/>
          <w:szCs w:val="20"/>
        </w:rPr>
      </w:pPr>
      <w:r>
        <w:rPr>
          <w:rFonts w:ascii="Arial" w:hAnsi="Arial" w:cs="Arial"/>
          <w:sz w:val="20"/>
          <w:szCs w:val="20"/>
        </w:rPr>
        <w:lastRenderedPageBreak/>
        <w:t>7. По поручению главы муниципального образования комиссия не позднее чем по истечении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администрации муниципального образования Тимашевский район. Сообщение о принятии такого решения также может быть распространено по местному радио и телевидению.</w:t>
      </w:r>
    </w:p>
    <w:p w:rsidR="00C659D7" w:rsidRDefault="00C659D7" w:rsidP="00C659D7">
      <w:pPr>
        <w:ind w:firstLine="567"/>
        <w:jc w:val="both"/>
        <w:rPr>
          <w:rFonts w:ascii="Arial" w:hAnsi="Arial" w:cs="Arial"/>
          <w:sz w:val="20"/>
          <w:szCs w:val="20"/>
        </w:rPr>
      </w:pPr>
      <w:r>
        <w:rPr>
          <w:rFonts w:ascii="Arial" w:hAnsi="Arial" w:cs="Arial"/>
          <w:sz w:val="20"/>
          <w:szCs w:val="20"/>
        </w:rPr>
        <w:t>8. Проект решения о внесении изменения в настоящие Правила рассматривается на публичных слушаниях, проводимых в порядке, определяемом уставом муниципального образования, нормативными правовыми актами представительного органа муниципального образования, в соответствии со статьей 28 Градостроительного кодекса Российской Федерации.</w:t>
      </w:r>
    </w:p>
    <w:p w:rsidR="00C659D7" w:rsidRDefault="00C659D7" w:rsidP="00C659D7">
      <w:pPr>
        <w:ind w:firstLine="567"/>
        <w:jc w:val="both"/>
        <w:rPr>
          <w:rFonts w:ascii="Arial" w:hAnsi="Arial" w:cs="Arial"/>
          <w:sz w:val="20"/>
          <w:szCs w:val="20"/>
        </w:rPr>
      </w:pPr>
      <w:r>
        <w:rPr>
          <w:rFonts w:ascii="Arial" w:hAnsi="Arial" w:cs="Arial"/>
          <w:sz w:val="20"/>
          <w:szCs w:val="20"/>
        </w:rPr>
        <w:t>9. Продолжительность публичных слушаний по проекту внесения изменений в настоящие Правила составляет не менее двух и не более четырех месяцев со дня опубликования такого проекта.</w:t>
      </w:r>
    </w:p>
    <w:p w:rsidR="00C659D7" w:rsidRDefault="00C659D7" w:rsidP="00C659D7">
      <w:pPr>
        <w:ind w:firstLine="567"/>
        <w:jc w:val="both"/>
        <w:rPr>
          <w:rFonts w:ascii="Arial" w:hAnsi="Arial" w:cs="Arial"/>
          <w:sz w:val="20"/>
          <w:szCs w:val="20"/>
        </w:rPr>
      </w:pPr>
      <w:r>
        <w:rPr>
          <w:rFonts w:ascii="Arial" w:hAnsi="Arial" w:cs="Arial"/>
          <w:sz w:val="20"/>
          <w:szCs w:val="20"/>
        </w:rPr>
        <w:t>10. 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решения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муниципального образования решения о проведении публичных слушаний по предложениям о внесении изменений в настоящие Правила.</w:t>
      </w:r>
    </w:p>
    <w:p w:rsidR="00C659D7" w:rsidRDefault="00C659D7" w:rsidP="00C659D7">
      <w:pPr>
        <w:ind w:firstLine="567"/>
        <w:jc w:val="both"/>
        <w:rPr>
          <w:rFonts w:ascii="Arial" w:hAnsi="Arial" w:cs="Arial"/>
          <w:sz w:val="20"/>
          <w:szCs w:val="20"/>
        </w:rPr>
      </w:pPr>
      <w:r>
        <w:rPr>
          <w:rFonts w:ascii="Arial" w:hAnsi="Arial" w:cs="Arial"/>
          <w:sz w:val="20"/>
          <w:szCs w:val="20"/>
        </w:rPr>
        <w:t>11. 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решения о внесении изменений в Правила и представляет указанный проект главе муниципального образования.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p>
    <w:p w:rsidR="00C659D7" w:rsidRDefault="00C659D7" w:rsidP="00C659D7">
      <w:pPr>
        <w:ind w:firstLine="567"/>
        <w:jc w:val="both"/>
        <w:rPr>
          <w:rFonts w:ascii="Arial" w:hAnsi="Arial" w:cs="Arial"/>
          <w:sz w:val="20"/>
          <w:szCs w:val="20"/>
        </w:rPr>
      </w:pPr>
      <w:r>
        <w:rPr>
          <w:rFonts w:ascii="Arial" w:hAnsi="Arial" w:cs="Arial"/>
          <w:sz w:val="20"/>
          <w:szCs w:val="20"/>
        </w:rPr>
        <w:t>12. Глава муниципального образования в течение десяти дней после представления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Совет муниципального образования или об отклонении проекта и направлении его на доработку с указанием даты его повторного представления.</w:t>
      </w:r>
    </w:p>
    <w:p w:rsidR="00C659D7" w:rsidRDefault="00C659D7" w:rsidP="00C659D7">
      <w:pPr>
        <w:ind w:firstLine="567"/>
        <w:jc w:val="both"/>
        <w:rPr>
          <w:rFonts w:ascii="Arial" w:hAnsi="Arial" w:cs="Arial"/>
          <w:sz w:val="20"/>
          <w:szCs w:val="20"/>
        </w:rPr>
      </w:pPr>
      <w:r>
        <w:rPr>
          <w:rFonts w:ascii="Arial" w:hAnsi="Arial" w:cs="Arial"/>
          <w:sz w:val="20"/>
          <w:szCs w:val="20"/>
        </w:rPr>
        <w:t>13. При внесении изменений в настоящие Правила на рассмотрение Совета муниципального образования представляются:</w:t>
      </w:r>
    </w:p>
    <w:p w:rsidR="00C659D7" w:rsidRDefault="00C659D7" w:rsidP="00C659D7">
      <w:pPr>
        <w:ind w:firstLine="567"/>
        <w:jc w:val="both"/>
        <w:rPr>
          <w:rFonts w:ascii="Arial" w:hAnsi="Arial" w:cs="Arial"/>
          <w:sz w:val="20"/>
          <w:szCs w:val="20"/>
        </w:rPr>
      </w:pPr>
      <w:r>
        <w:rPr>
          <w:rFonts w:ascii="Arial" w:hAnsi="Arial" w:cs="Arial"/>
          <w:sz w:val="20"/>
          <w:szCs w:val="20"/>
        </w:rPr>
        <w:t>1) проект решения главы поселения о внесении изменений с обосновывающими материалами;</w:t>
      </w:r>
    </w:p>
    <w:p w:rsidR="00C659D7" w:rsidRDefault="00C659D7" w:rsidP="00C659D7">
      <w:pPr>
        <w:ind w:firstLine="567"/>
        <w:jc w:val="both"/>
        <w:rPr>
          <w:rFonts w:ascii="Arial" w:hAnsi="Arial" w:cs="Arial"/>
          <w:sz w:val="20"/>
          <w:szCs w:val="20"/>
        </w:rPr>
      </w:pPr>
      <w:r>
        <w:rPr>
          <w:rFonts w:ascii="Arial" w:hAnsi="Arial" w:cs="Arial"/>
          <w:sz w:val="20"/>
          <w:szCs w:val="20"/>
        </w:rPr>
        <w:t>2) заключение комиссии;</w:t>
      </w:r>
    </w:p>
    <w:p w:rsidR="00C659D7" w:rsidRDefault="00C659D7" w:rsidP="00C659D7">
      <w:pPr>
        <w:ind w:firstLine="567"/>
        <w:jc w:val="both"/>
        <w:rPr>
          <w:rFonts w:ascii="Arial" w:hAnsi="Arial" w:cs="Arial"/>
          <w:sz w:val="20"/>
          <w:szCs w:val="20"/>
        </w:rPr>
      </w:pPr>
      <w:r>
        <w:rPr>
          <w:rFonts w:ascii="Arial" w:hAnsi="Arial" w:cs="Arial"/>
          <w:sz w:val="20"/>
          <w:szCs w:val="20"/>
        </w:rPr>
        <w:t>3) протоколы публичных слушаний и заключение о результатах публичных слушаний.</w:t>
      </w:r>
    </w:p>
    <w:p w:rsidR="00C659D7" w:rsidRDefault="00C659D7" w:rsidP="00C659D7">
      <w:pPr>
        <w:ind w:firstLine="567"/>
        <w:jc w:val="both"/>
        <w:rPr>
          <w:rFonts w:ascii="Arial" w:hAnsi="Arial" w:cs="Arial"/>
          <w:sz w:val="20"/>
          <w:szCs w:val="20"/>
        </w:rPr>
      </w:pPr>
      <w:r>
        <w:rPr>
          <w:rFonts w:ascii="Arial" w:hAnsi="Arial" w:cs="Arial"/>
          <w:sz w:val="20"/>
          <w:szCs w:val="20"/>
        </w:rPr>
        <w:t>14. После утверждения Советом муниципального образования изменений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муниципального образования Тимашевский район.</w:t>
      </w:r>
    </w:p>
    <w:p w:rsidR="00C659D7" w:rsidRDefault="00C659D7" w:rsidP="00C659D7">
      <w:pPr>
        <w:ind w:firstLine="567"/>
        <w:jc w:val="both"/>
        <w:rPr>
          <w:rFonts w:ascii="Arial" w:hAnsi="Arial" w:cs="Arial"/>
          <w:sz w:val="20"/>
          <w:szCs w:val="20"/>
        </w:rPr>
      </w:pPr>
      <w:r>
        <w:rPr>
          <w:rFonts w:ascii="Arial" w:hAnsi="Arial" w:cs="Arial"/>
          <w:sz w:val="20"/>
          <w:szCs w:val="20"/>
        </w:rPr>
        <w:t>15. Физические и юридические лица вправе оспорить решение о внесении изменений в настоящие Правила в судебном порядке.</w:t>
      </w:r>
    </w:p>
    <w:p w:rsidR="00C659D7" w:rsidRDefault="00C659D7" w:rsidP="00C659D7">
      <w:pPr>
        <w:ind w:firstLine="567"/>
        <w:jc w:val="both"/>
        <w:rPr>
          <w:rFonts w:ascii="Arial" w:hAnsi="Arial" w:cs="Arial"/>
          <w:i/>
          <w:sz w:val="20"/>
          <w:szCs w:val="20"/>
        </w:rPr>
      </w:pPr>
      <w:r>
        <w:rPr>
          <w:rFonts w:ascii="Arial" w:hAnsi="Arial" w:cs="Arial"/>
          <w:sz w:val="20"/>
          <w:szCs w:val="20"/>
        </w:rPr>
        <w:t>16. Органы государственной власти Российской Федерации, органы государственной власти Краснодарского края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Краснодарского края, утвержденным до внесения изменений в настоящие Правила.</w:t>
      </w:r>
    </w:p>
    <w:p w:rsidR="00C659D7" w:rsidRDefault="00C659D7" w:rsidP="00C659D7">
      <w:pPr>
        <w:pStyle w:val="2"/>
        <w:spacing w:before="0" w:after="0"/>
        <w:ind w:firstLine="567"/>
        <w:jc w:val="both"/>
        <w:rPr>
          <w:rFonts w:ascii="Arial" w:hAnsi="Arial" w:cs="Arial"/>
          <w:b w:val="0"/>
          <w:i w:val="0"/>
          <w:color w:val="FF0000"/>
          <w:sz w:val="20"/>
          <w:szCs w:val="20"/>
          <w:lang w:val="ru-RU"/>
        </w:rPr>
      </w:pPr>
      <w:bookmarkStart w:id="196" w:name="_Toc252392649"/>
      <w:bookmarkStart w:id="197" w:name="_Toc334453798"/>
      <w:r>
        <w:rPr>
          <w:rFonts w:ascii="Arial" w:hAnsi="Arial" w:cs="Arial"/>
          <w:b w:val="0"/>
          <w:i w:val="0"/>
          <w:color w:val="FF0000"/>
          <w:sz w:val="20"/>
          <w:szCs w:val="20"/>
        </w:rPr>
        <w:t xml:space="preserve">РАЗДЕЛ II. </w:t>
      </w:r>
      <w:bookmarkEnd w:id="196"/>
      <w:r>
        <w:rPr>
          <w:rFonts w:ascii="Arial" w:hAnsi="Arial" w:cs="Arial"/>
          <w:b w:val="0"/>
          <w:i w:val="0"/>
          <w:color w:val="FF0000"/>
          <w:sz w:val="20"/>
          <w:szCs w:val="20"/>
        </w:rPr>
        <w:t xml:space="preserve">Карта территориального (градостроительного) зонирования </w:t>
      </w:r>
      <w:bookmarkEnd w:id="197"/>
      <w:r>
        <w:rPr>
          <w:rFonts w:ascii="Arial" w:hAnsi="Arial" w:cs="Arial"/>
          <w:b w:val="0"/>
          <w:i w:val="0"/>
          <w:color w:val="FF0000"/>
          <w:sz w:val="20"/>
          <w:szCs w:val="20"/>
        </w:rPr>
        <w:t xml:space="preserve">сельского поселения </w:t>
      </w:r>
      <w:r>
        <w:rPr>
          <w:rFonts w:ascii="Arial" w:hAnsi="Arial" w:cs="Arial"/>
          <w:b w:val="0"/>
          <w:i w:val="0"/>
          <w:color w:val="FF0000"/>
          <w:sz w:val="20"/>
          <w:szCs w:val="20"/>
          <w:lang w:val="ru-RU"/>
        </w:rPr>
        <w:t xml:space="preserve">Кубанец </w:t>
      </w:r>
      <w:r>
        <w:rPr>
          <w:rFonts w:ascii="Arial" w:hAnsi="Arial" w:cs="Arial"/>
          <w:b w:val="0"/>
          <w:i w:val="0"/>
          <w:color w:val="FF0000"/>
          <w:sz w:val="20"/>
          <w:szCs w:val="20"/>
        </w:rPr>
        <w:t>Тимашевского района</w:t>
      </w:r>
    </w:p>
    <w:p w:rsidR="00C659D7" w:rsidRDefault="00C659D7" w:rsidP="00C659D7">
      <w:pPr>
        <w:jc w:val="center"/>
        <w:rPr>
          <w:rFonts w:ascii="Arial" w:hAnsi="Arial" w:cs="Arial"/>
          <w:sz w:val="20"/>
          <w:szCs w:val="20"/>
          <w:lang/>
        </w:rPr>
      </w:pPr>
    </w:p>
    <w:p w:rsidR="00C659D7" w:rsidRDefault="00C659D7" w:rsidP="00C659D7">
      <w:pPr>
        <w:rPr>
          <w:rFonts w:ascii="Arial" w:hAnsi="Arial" w:cs="Arial"/>
          <w:sz w:val="20"/>
          <w:szCs w:val="20"/>
          <w:lang/>
        </w:rPr>
      </w:pPr>
      <w:r>
        <w:rPr>
          <w:rFonts w:ascii="Arial" w:hAnsi="Arial" w:cs="Arial"/>
          <w:noProof/>
          <w:sz w:val="20"/>
          <w:szCs w:val="20"/>
        </w:rPr>
        <w:lastRenderedPageBreak/>
        <w:drawing>
          <wp:inline distT="0" distB="0" distL="0" distR="0">
            <wp:extent cx="6019800" cy="42576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00"/>
                    <a:srcRect l="21463" t="12567" r="21831" b="15958"/>
                    <a:stretch>
                      <a:fillRect/>
                    </a:stretch>
                  </pic:blipFill>
                  <pic:spPr bwMode="auto">
                    <a:xfrm>
                      <a:off x="0" y="0"/>
                      <a:ext cx="6019800" cy="4257675"/>
                    </a:xfrm>
                    <a:prstGeom prst="rect">
                      <a:avLst/>
                    </a:prstGeom>
                    <a:noFill/>
                    <a:ln w="9525">
                      <a:noFill/>
                      <a:miter lim="800000"/>
                      <a:headEnd/>
                      <a:tailEnd/>
                    </a:ln>
                  </pic:spPr>
                </pic:pic>
              </a:graphicData>
            </a:graphic>
          </wp:inline>
        </w:drawing>
      </w:r>
    </w:p>
    <w:p w:rsidR="00C659D7" w:rsidRDefault="00C659D7" w:rsidP="00C659D7">
      <w:pPr>
        <w:pStyle w:val="2"/>
        <w:spacing w:before="0" w:after="0"/>
        <w:ind w:firstLine="567"/>
        <w:rPr>
          <w:rFonts w:ascii="Arial" w:hAnsi="Arial" w:cs="Arial"/>
          <w:b w:val="0"/>
          <w:i w:val="0"/>
          <w:sz w:val="20"/>
          <w:szCs w:val="20"/>
          <w:lang w:val="ru-RU"/>
        </w:rPr>
      </w:pPr>
      <w:bookmarkStart w:id="198" w:name="_Toc334453799"/>
      <w:bookmarkStart w:id="199" w:name="_Toc252392650"/>
      <w:r>
        <w:rPr>
          <w:rFonts w:ascii="Arial" w:hAnsi="Arial" w:cs="Arial"/>
          <w:b w:val="0"/>
          <w:i w:val="0"/>
          <w:sz w:val="20"/>
          <w:szCs w:val="20"/>
        </w:rPr>
        <w:t xml:space="preserve">РАЗДЕЛ III. </w:t>
      </w:r>
      <w:bookmarkEnd w:id="198"/>
      <w:bookmarkEnd w:id="199"/>
      <w:r>
        <w:rPr>
          <w:rFonts w:ascii="Arial" w:hAnsi="Arial" w:cs="Arial"/>
          <w:b w:val="0"/>
          <w:i w:val="0"/>
          <w:sz w:val="20"/>
          <w:szCs w:val="20"/>
          <w:lang w:val="ru-RU"/>
        </w:rPr>
        <w:t>Градостроительные регламенты</w:t>
      </w:r>
    </w:p>
    <w:p w:rsidR="00C659D7" w:rsidRDefault="00C659D7" w:rsidP="00C659D7">
      <w:pPr>
        <w:pStyle w:val="Default"/>
        <w:ind w:firstLine="708"/>
        <w:jc w:val="both"/>
        <w:rPr>
          <w:rFonts w:ascii="Arial" w:hAnsi="Arial" w:cs="Arial"/>
          <w:color w:val="auto"/>
          <w:sz w:val="20"/>
          <w:szCs w:val="20"/>
        </w:rPr>
      </w:pPr>
      <w:r>
        <w:rPr>
          <w:rFonts w:ascii="Arial" w:hAnsi="Arial" w:cs="Arial"/>
          <w:color w:val="auto"/>
          <w:sz w:val="20"/>
          <w:szCs w:val="20"/>
        </w:rPr>
        <w:t xml:space="preserve">Градостроительные регламенты устанавливаются в соответствии со статьей 36 Градостроительного кодекса Российской Федерации. </w:t>
      </w:r>
    </w:p>
    <w:p w:rsidR="00C659D7" w:rsidRDefault="00C659D7" w:rsidP="00C659D7">
      <w:pPr>
        <w:pStyle w:val="Default"/>
        <w:ind w:firstLine="708"/>
        <w:jc w:val="both"/>
        <w:rPr>
          <w:rFonts w:ascii="Arial" w:hAnsi="Arial" w:cs="Arial"/>
          <w:color w:val="auto"/>
          <w:sz w:val="20"/>
          <w:szCs w:val="20"/>
        </w:rPr>
      </w:pPr>
      <w:r>
        <w:rPr>
          <w:rFonts w:ascii="Arial" w:hAnsi="Arial" w:cs="Arial"/>
          <w:color w:val="auto"/>
          <w:sz w:val="20"/>
          <w:szCs w:val="20"/>
        </w:rPr>
        <w:t xml:space="preserve">1. Действие градостроительного регламента не распространяется на земельные участки: </w:t>
      </w:r>
    </w:p>
    <w:p w:rsidR="00C659D7" w:rsidRDefault="00C659D7" w:rsidP="00C659D7">
      <w:pPr>
        <w:pStyle w:val="Default"/>
        <w:ind w:firstLine="708"/>
        <w:jc w:val="both"/>
        <w:rPr>
          <w:rFonts w:ascii="Arial" w:hAnsi="Arial" w:cs="Arial"/>
          <w:color w:val="auto"/>
          <w:sz w:val="20"/>
          <w:szCs w:val="20"/>
        </w:rPr>
      </w:pPr>
      <w:r>
        <w:rPr>
          <w:rFonts w:ascii="Arial" w:hAnsi="Arial" w:cs="Arial"/>
          <w:color w:val="auto"/>
          <w:sz w:val="20"/>
          <w:szCs w:val="20"/>
        </w:rPr>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 </w:t>
      </w:r>
    </w:p>
    <w:p w:rsidR="00C659D7" w:rsidRDefault="00C659D7" w:rsidP="00C659D7">
      <w:pPr>
        <w:pStyle w:val="Default"/>
        <w:ind w:firstLine="708"/>
        <w:jc w:val="both"/>
        <w:rPr>
          <w:rFonts w:ascii="Arial" w:hAnsi="Arial" w:cs="Arial"/>
          <w:color w:val="auto"/>
          <w:sz w:val="20"/>
          <w:szCs w:val="20"/>
        </w:rPr>
      </w:pPr>
      <w:r>
        <w:rPr>
          <w:rFonts w:ascii="Arial" w:hAnsi="Arial" w:cs="Arial"/>
          <w:color w:val="auto"/>
          <w:sz w:val="20"/>
          <w:szCs w:val="20"/>
        </w:rPr>
        <w:t xml:space="preserve">2) в границах территорий общего пользования; </w:t>
      </w:r>
    </w:p>
    <w:p w:rsidR="00C659D7" w:rsidRDefault="00C659D7" w:rsidP="00C659D7">
      <w:pPr>
        <w:pStyle w:val="aff2"/>
        <w:jc w:val="both"/>
        <w:rPr>
          <w:rFonts w:ascii="Arial" w:hAnsi="Arial" w:cs="Arial"/>
          <w:sz w:val="20"/>
          <w:szCs w:val="20"/>
        </w:rPr>
      </w:pPr>
      <w:r>
        <w:rPr>
          <w:rFonts w:ascii="Arial" w:hAnsi="Arial" w:cs="Arial"/>
        </w:rPr>
        <w:t xml:space="preserve">          3) занятые линейными объектами.</w:t>
      </w:r>
    </w:p>
    <w:p w:rsidR="00C659D7" w:rsidRDefault="00C659D7" w:rsidP="00C659D7">
      <w:pPr>
        <w:pStyle w:val="3"/>
        <w:spacing w:before="0" w:after="0"/>
        <w:ind w:firstLine="567"/>
        <w:jc w:val="both"/>
        <w:rPr>
          <w:rFonts w:ascii="Arial" w:hAnsi="Arial" w:cs="Arial"/>
          <w:b w:val="0"/>
          <w:sz w:val="20"/>
          <w:szCs w:val="20"/>
        </w:rPr>
      </w:pPr>
      <w:bookmarkStart w:id="200" w:name="_Toc334453800"/>
      <w:bookmarkStart w:id="201" w:name="_Toc252392614"/>
      <w:r>
        <w:rPr>
          <w:rFonts w:ascii="Arial" w:hAnsi="Arial" w:cs="Arial"/>
          <w:b w:val="0"/>
          <w:sz w:val="20"/>
          <w:szCs w:val="20"/>
        </w:rPr>
        <w:t>Статья 52. Землепользование и застройка на территориях жилых зон</w:t>
      </w:r>
      <w:bookmarkEnd w:id="200"/>
      <w:bookmarkEnd w:id="201"/>
    </w:p>
    <w:p w:rsidR="00C659D7" w:rsidRDefault="00C659D7" w:rsidP="00C659D7">
      <w:pPr>
        <w:ind w:firstLine="540"/>
        <w:jc w:val="both"/>
        <w:rPr>
          <w:rFonts w:ascii="Arial" w:hAnsi="Arial" w:cs="Arial"/>
          <w:sz w:val="20"/>
          <w:szCs w:val="20"/>
        </w:rPr>
      </w:pPr>
      <w:r>
        <w:rPr>
          <w:rFonts w:ascii="Arial" w:eastAsia="SimSun" w:hAnsi="Arial" w:cs="Arial"/>
          <w:sz w:val="20"/>
          <w:szCs w:val="20"/>
          <w:lang w:eastAsia="zh-CN"/>
        </w:rPr>
        <w:t>1. Жилые зоны предназначены для застройки жилыми домами малой, средней этажности и индивидуальными жилыми домами, блокированными жилыми домами.</w:t>
      </w:r>
      <w:r>
        <w:rPr>
          <w:rFonts w:ascii="Arial" w:hAnsi="Arial" w:cs="Arial"/>
          <w:sz w:val="20"/>
          <w:szCs w:val="20"/>
        </w:rPr>
        <w:t xml:space="preserve"> </w:t>
      </w:r>
    </w:p>
    <w:p w:rsidR="00C659D7" w:rsidRDefault="00C659D7" w:rsidP="00C659D7">
      <w:pPr>
        <w:ind w:firstLine="540"/>
        <w:jc w:val="both"/>
        <w:rPr>
          <w:rFonts w:ascii="Arial" w:hAnsi="Arial" w:cs="Arial"/>
          <w:sz w:val="20"/>
          <w:szCs w:val="20"/>
        </w:rPr>
      </w:pPr>
      <w:r>
        <w:rPr>
          <w:rFonts w:ascii="Arial" w:eastAsia="SimSun" w:hAnsi="Arial" w:cs="Arial"/>
          <w:sz w:val="20"/>
          <w:szCs w:val="20"/>
          <w:lang w:eastAsia="zh-CN"/>
        </w:rPr>
        <w:t xml:space="preserve">2. </w:t>
      </w:r>
      <w:r>
        <w:rPr>
          <w:rFonts w:ascii="Arial" w:hAnsi="Arial" w:cs="Arial"/>
          <w:sz w:val="20"/>
          <w:szCs w:val="20"/>
        </w:rPr>
        <w:t xml:space="preserve">В жилых зонах может допускаться в качестве вспомогательных по отношению к основным видам разрешенного использования размещение отдельно стоящих, встроенных или пристроенных объектов социального и коммунально-бытового обслуживания населения,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промышленных, коммунальных и складских объектов, для которых не требуется установление санитарно - защитных зон и деятельность которых не оказывает вредное воздействие на окружающую среду поселения (шум, вибрация, магнитные поля, радиационное воздействие, загрязнение почв, воздуха, воды и иные вредные воздействия). К жилым зонам также могут относиться территории садоводческих, огороднических и дачных некоммерческих объединений граждан, расположенные в пределах границы поселения. </w:t>
      </w:r>
    </w:p>
    <w:p w:rsidR="00C659D7" w:rsidRDefault="00C659D7" w:rsidP="00C659D7">
      <w:pPr>
        <w:ind w:firstLine="540"/>
        <w:jc w:val="both"/>
        <w:rPr>
          <w:rFonts w:ascii="Arial" w:eastAsia="SimSun" w:hAnsi="Arial" w:cs="Arial"/>
          <w:sz w:val="20"/>
          <w:szCs w:val="20"/>
          <w:lang w:eastAsia="zh-CN"/>
        </w:rPr>
      </w:pPr>
      <w:r>
        <w:rPr>
          <w:rFonts w:ascii="Arial" w:eastAsia="SimSun" w:hAnsi="Arial" w:cs="Arial"/>
          <w:sz w:val="20"/>
          <w:szCs w:val="20"/>
          <w:lang w:eastAsia="zh-CN"/>
        </w:rPr>
        <w:t xml:space="preserve">3. Объекты благоустройства придомовых территорий (проезды, площадки для временной стоянки автотранспорта, площадки для игр и занятий спортом, малые архитектурные формы и др.) в соответствии с настоящими Правилами относятся к вспомогательным видам разрешенного использования земельных участков и объектов капитального строительства. </w:t>
      </w:r>
    </w:p>
    <w:p w:rsidR="00C659D7" w:rsidRDefault="00C659D7" w:rsidP="00C659D7">
      <w:pPr>
        <w:ind w:firstLine="540"/>
        <w:jc w:val="both"/>
        <w:rPr>
          <w:rFonts w:ascii="Arial" w:eastAsia="SimSun" w:hAnsi="Arial" w:cs="Arial"/>
          <w:sz w:val="20"/>
          <w:szCs w:val="20"/>
          <w:lang w:eastAsia="zh-CN"/>
        </w:rPr>
      </w:pPr>
      <w:r>
        <w:rPr>
          <w:rFonts w:ascii="Arial" w:eastAsia="SimSun" w:hAnsi="Arial" w:cs="Arial"/>
          <w:sz w:val="20"/>
          <w:szCs w:val="20"/>
          <w:lang w:eastAsia="zh-CN"/>
        </w:rPr>
        <w:t xml:space="preserve">4. Изменение функционального назначения жилых помещений в многоквартирном доме допускается в отношении помещений, расположенных на первых этажах жилых домов при условии обеспечения отдельных входов со стороны красных линий улиц и организации загрузочных </w:t>
      </w:r>
      <w:r>
        <w:rPr>
          <w:rFonts w:ascii="Arial" w:eastAsia="SimSun" w:hAnsi="Arial" w:cs="Arial"/>
          <w:sz w:val="20"/>
          <w:szCs w:val="20"/>
          <w:lang w:eastAsia="zh-CN"/>
        </w:rPr>
        <w:lastRenderedPageBreak/>
        <w:t xml:space="preserve">площадок. Вид функционального назначения указанных помещений устанавливается в соответствии с градостроительными регламентами и нормативами градостроительного проектирования </w:t>
      </w:r>
      <w:r>
        <w:rPr>
          <w:rFonts w:ascii="Arial" w:eastAsia="SimSun" w:hAnsi="Arial" w:cs="Arial"/>
          <w:sz w:val="20"/>
          <w:szCs w:val="20"/>
        </w:rPr>
        <w:t>Краснодарского края</w:t>
      </w:r>
      <w:r>
        <w:rPr>
          <w:rFonts w:ascii="Arial" w:hAnsi="Arial" w:cs="Arial"/>
          <w:sz w:val="20"/>
          <w:szCs w:val="20"/>
        </w:rPr>
        <w:t xml:space="preserve"> </w:t>
      </w:r>
      <w:r>
        <w:rPr>
          <w:rFonts w:ascii="Arial" w:eastAsia="SimSun" w:hAnsi="Arial" w:cs="Arial"/>
          <w:sz w:val="20"/>
          <w:szCs w:val="20"/>
          <w:lang w:eastAsia="zh-CN"/>
        </w:rPr>
        <w:t xml:space="preserve">и </w:t>
      </w:r>
      <w:r>
        <w:rPr>
          <w:rFonts w:ascii="Arial" w:hAnsi="Arial" w:cs="Arial"/>
          <w:sz w:val="20"/>
          <w:szCs w:val="20"/>
        </w:rPr>
        <w:t>сельского</w:t>
      </w:r>
      <w:r>
        <w:rPr>
          <w:rFonts w:ascii="Arial" w:eastAsia="SimSun" w:hAnsi="Arial" w:cs="Arial"/>
          <w:sz w:val="20"/>
          <w:szCs w:val="20"/>
          <w:lang w:eastAsia="zh-CN"/>
        </w:rPr>
        <w:t xml:space="preserve"> поселения.</w:t>
      </w:r>
    </w:p>
    <w:p w:rsidR="00C659D7" w:rsidRDefault="00C659D7" w:rsidP="00C659D7">
      <w:pPr>
        <w:ind w:firstLine="540"/>
        <w:jc w:val="both"/>
        <w:rPr>
          <w:rFonts w:ascii="Arial" w:eastAsia="SimSun" w:hAnsi="Arial" w:cs="Arial"/>
          <w:sz w:val="20"/>
          <w:szCs w:val="20"/>
          <w:lang w:eastAsia="zh-CN"/>
        </w:rPr>
      </w:pPr>
      <w:r>
        <w:rPr>
          <w:rFonts w:ascii="Arial" w:eastAsia="SimSun" w:hAnsi="Arial" w:cs="Arial"/>
          <w:sz w:val="20"/>
          <w:szCs w:val="20"/>
          <w:lang w:eastAsia="zh-CN"/>
        </w:rPr>
        <w:t>5. Жилищное строительство осуществляется как по индивидуальным, так и по типовым проектам, подготовленным и согласованным в установленном действующим законодательством порядке.</w:t>
      </w:r>
    </w:p>
    <w:p w:rsidR="00C659D7" w:rsidRDefault="00C659D7" w:rsidP="00C659D7">
      <w:pPr>
        <w:ind w:firstLine="567"/>
        <w:jc w:val="both"/>
        <w:rPr>
          <w:rFonts w:ascii="Arial" w:eastAsia="SimSun" w:hAnsi="Arial" w:cs="Arial"/>
          <w:sz w:val="20"/>
          <w:szCs w:val="20"/>
        </w:rPr>
      </w:pPr>
      <w:r>
        <w:rPr>
          <w:rFonts w:ascii="Arial" w:eastAsia="SimSun" w:hAnsi="Arial" w:cs="Arial"/>
          <w:sz w:val="20"/>
          <w:szCs w:val="20"/>
        </w:rPr>
        <w:t>6. При осуществлении индивидуального жилищного строительства (проектировании) необходимо соблюдать требования, установленные градостроительным планом земельного участка.</w:t>
      </w:r>
    </w:p>
    <w:p w:rsidR="00C659D7" w:rsidRDefault="00C659D7" w:rsidP="00C659D7">
      <w:pPr>
        <w:ind w:firstLine="567"/>
        <w:jc w:val="both"/>
        <w:rPr>
          <w:rFonts w:ascii="Arial" w:eastAsia="SimSun" w:hAnsi="Arial" w:cs="Arial"/>
          <w:sz w:val="20"/>
          <w:szCs w:val="20"/>
          <w:lang w:eastAsia="zh-CN"/>
        </w:rPr>
      </w:pPr>
      <w:r>
        <w:rPr>
          <w:rFonts w:ascii="Arial" w:eastAsia="SimSun" w:hAnsi="Arial" w:cs="Arial"/>
          <w:sz w:val="20"/>
          <w:szCs w:val="20"/>
          <w:lang w:eastAsia="zh-CN"/>
        </w:rPr>
        <w:t xml:space="preserve">Статья 53. Жилая застройка (Ж1) </w:t>
      </w:r>
    </w:p>
    <w:p w:rsidR="00C659D7" w:rsidRDefault="00C659D7" w:rsidP="00C659D7">
      <w:pPr>
        <w:ind w:firstLine="567"/>
        <w:jc w:val="both"/>
        <w:rPr>
          <w:rFonts w:ascii="Arial" w:eastAsia="SimSun" w:hAnsi="Arial" w:cs="Arial"/>
          <w:sz w:val="20"/>
          <w:szCs w:val="20"/>
          <w:lang w:eastAsia="zh-CN"/>
        </w:rPr>
      </w:pPr>
      <w:r>
        <w:rPr>
          <w:rFonts w:ascii="Arial" w:eastAsia="SimSun" w:hAnsi="Arial" w:cs="Arial"/>
          <w:sz w:val="20"/>
          <w:szCs w:val="20"/>
          <w:lang w:eastAsia="zh-CN"/>
        </w:rPr>
        <w:t xml:space="preserve">Зона застройки индивидуальными жилыми домами (до трех этажей включительно) с правом ведения личного подсобного хозяйства. </w:t>
      </w:r>
    </w:p>
    <w:p w:rsidR="00C659D7" w:rsidRDefault="00C659D7" w:rsidP="00C659D7">
      <w:pPr>
        <w:ind w:firstLine="567"/>
        <w:jc w:val="both"/>
        <w:rPr>
          <w:rFonts w:ascii="Arial" w:hAnsi="Arial" w:cs="Arial"/>
          <w:sz w:val="20"/>
          <w:szCs w:val="20"/>
        </w:rPr>
      </w:pPr>
      <w:r>
        <w:rPr>
          <w:rFonts w:ascii="Arial" w:hAnsi="Arial" w:cs="Arial"/>
          <w:sz w:val="20"/>
          <w:szCs w:val="20"/>
        </w:rPr>
        <w:t>Территориальная зона предназначена для организации благоприятной и безопасной среды проживания населения, отвечающей его социальным, культурным, бытовым и другим потребностям. Зона строительства жилых домов с правом ведения личного подсобного хозяйства в сельском поселении выделена для обеспечения правовых условий использования земельных участков и объектов капитального строительства в кварталах с низкой плотностью застройки с минимальным разрешенным набором услуг.</w:t>
      </w:r>
    </w:p>
    <w:p w:rsidR="00C659D7" w:rsidRDefault="00C659D7" w:rsidP="00C659D7">
      <w:pPr>
        <w:ind w:firstLine="567"/>
        <w:jc w:val="both"/>
        <w:rPr>
          <w:rFonts w:ascii="Arial" w:eastAsia="Calibri" w:hAnsi="Arial" w:cs="Arial"/>
          <w:sz w:val="20"/>
          <w:szCs w:val="20"/>
        </w:rPr>
      </w:pPr>
      <w:r>
        <w:rPr>
          <w:rFonts w:ascii="Arial" w:hAnsi="Arial" w:cs="Arial"/>
          <w:sz w:val="20"/>
          <w:szCs w:val="20"/>
        </w:rPr>
        <w:t xml:space="preserve">1. </w:t>
      </w:r>
      <w:r>
        <w:rPr>
          <w:rFonts w:ascii="Arial" w:eastAsia="Calibri" w:hAnsi="Arial" w:cs="Arial"/>
          <w:sz w:val="20"/>
          <w:szCs w:val="20"/>
        </w:rPr>
        <w:t>Основные виды разрешенного использования:</w:t>
      </w:r>
    </w:p>
    <w:p w:rsidR="00C659D7" w:rsidRDefault="00C659D7" w:rsidP="00C659D7">
      <w:pPr>
        <w:ind w:firstLine="567"/>
        <w:rPr>
          <w:rFonts w:ascii="Arial" w:hAnsi="Arial" w:cs="Arial"/>
          <w:sz w:val="20"/>
          <w:szCs w:val="20"/>
        </w:rPr>
      </w:pPr>
      <w:r>
        <w:rPr>
          <w:rFonts w:ascii="Arial" w:hAnsi="Arial" w:cs="Arial"/>
          <w:sz w:val="20"/>
          <w:szCs w:val="20"/>
        </w:rPr>
        <w:t>1) для индивидуального жилищного строительства</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2) малоэтажная многоквартирная жилая застройка</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3) для ведения личного подсобного хозяйства (приусадебный земельный участок)</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4) блокированная жилая застройка</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5) передвижное жилье</w:t>
      </w:r>
      <w:r>
        <w:rPr>
          <w:rFonts w:ascii="Arial" w:eastAsia="Calibri" w:hAnsi="Arial" w:cs="Arial"/>
          <w:sz w:val="20"/>
          <w:szCs w:val="20"/>
        </w:rPr>
        <w:t>;</w:t>
      </w:r>
    </w:p>
    <w:p w:rsidR="00C659D7" w:rsidRDefault="00C659D7" w:rsidP="00C659D7">
      <w:pPr>
        <w:autoSpaceDE w:val="0"/>
        <w:autoSpaceDN w:val="0"/>
        <w:adjustRightInd w:val="0"/>
        <w:ind w:firstLine="567"/>
        <w:jc w:val="both"/>
        <w:rPr>
          <w:rFonts w:ascii="Arial" w:hAnsi="Arial" w:cs="Arial"/>
          <w:sz w:val="20"/>
          <w:szCs w:val="20"/>
        </w:rPr>
      </w:pPr>
      <w:r>
        <w:rPr>
          <w:rFonts w:ascii="Arial" w:hAnsi="Arial" w:cs="Arial"/>
          <w:sz w:val="20"/>
          <w:szCs w:val="20"/>
        </w:rPr>
        <w:t>6) хранение автотранспорта</w:t>
      </w:r>
      <w:r>
        <w:rPr>
          <w:rFonts w:ascii="Arial" w:eastAsia="Calibri" w:hAnsi="Arial" w:cs="Arial"/>
          <w:sz w:val="20"/>
          <w:szCs w:val="20"/>
        </w:rPr>
        <w:t>;</w:t>
      </w:r>
    </w:p>
    <w:p w:rsidR="00C659D7" w:rsidRDefault="00C659D7" w:rsidP="00C659D7">
      <w:pPr>
        <w:ind w:firstLine="567"/>
        <w:jc w:val="both"/>
        <w:rPr>
          <w:rFonts w:ascii="Arial" w:hAnsi="Arial" w:cs="Arial"/>
          <w:sz w:val="20"/>
          <w:szCs w:val="20"/>
        </w:rPr>
      </w:pPr>
      <w:r>
        <w:rPr>
          <w:rFonts w:ascii="Arial" w:hAnsi="Arial" w:cs="Arial"/>
          <w:sz w:val="20"/>
          <w:szCs w:val="20"/>
        </w:rPr>
        <w:t>7) коммунальное обслуживание</w:t>
      </w:r>
      <w:r>
        <w:rPr>
          <w:rFonts w:ascii="Arial" w:eastAsia="Calibri" w:hAnsi="Arial" w:cs="Arial"/>
          <w:sz w:val="20"/>
          <w:szCs w:val="20"/>
        </w:rPr>
        <w:t>;</w:t>
      </w:r>
    </w:p>
    <w:p w:rsidR="00C659D7" w:rsidRDefault="00C659D7" w:rsidP="00C659D7">
      <w:pPr>
        <w:ind w:firstLine="567"/>
        <w:jc w:val="both"/>
        <w:rPr>
          <w:rFonts w:ascii="Arial" w:hAnsi="Arial" w:cs="Arial"/>
          <w:sz w:val="20"/>
          <w:szCs w:val="20"/>
        </w:rPr>
      </w:pPr>
      <w:r>
        <w:rPr>
          <w:rFonts w:ascii="Arial" w:hAnsi="Arial" w:cs="Arial"/>
          <w:sz w:val="20"/>
          <w:szCs w:val="20"/>
        </w:rPr>
        <w:t>8) предоставление коммунальных услуг</w:t>
      </w:r>
      <w:r>
        <w:rPr>
          <w:rFonts w:ascii="Arial" w:eastAsia="Calibri" w:hAnsi="Arial" w:cs="Arial"/>
          <w:sz w:val="20"/>
          <w:szCs w:val="20"/>
        </w:rPr>
        <w:t>;</w:t>
      </w:r>
    </w:p>
    <w:p w:rsidR="00C659D7" w:rsidRDefault="00C659D7" w:rsidP="00C659D7">
      <w:pPr>
        <w:ind w:firstLine="567"/>
        <w:jc w:val="both"/>
        <w:rPr>
          <w:rFonts w:ascii="Arial" w:hAnsi="Arial" w:cs="Arial"/>
          <w:sz w:val="20"/>
          <w:szCs w:val="20"/>
        </w:rPr>
      </w:pPr>
      <w:r>
        <w:rPr>
          <w:rFonts w:ascii="Arial" w:hAnsi="Arial" w:cs="Arial"/>
          <w:sz w:val="20"/>
          <w:szCs w:val="20"/>
        </w:rPr>
        <w:t>9) административные здания организаций, обеспечивающих предоставление коммунальных услуг</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10) социальное обслуживание</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11) дома социального обслуживания</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12) оказание социальной помощи населению</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13) оказание услуг связи</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14) общежития</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15) бытовое обслуживание</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16) стационарное медицинское обслуживание</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17) образование и просвещение</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18) дошкольное, начальное и среднее общее образование</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19) религиозное использование</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20) религиозное управление и образование</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21) земельные участки (территории) общего пользования</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22) улично-дорожная сеть</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23) благоустройство территории</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24) земельные участки общего назначения</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25) амбулаторно-поликлиническое обслуживание</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26) ведение огородничества</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27) ведение садоводства.</w:t>
      </w:r>
    </w:p>
    <w:p w:rsidR="00C659D7" w:rsidRDefault="00C659D7" w:rsidP="00C659D7">
      <w:pPr>
        <w:ind w:firstLine="567"/>
        <w:jc w:val="both"/>
        <w:rPr>
          <w:rFonts w:ascii="Arial" w:eastAsia="Calibri" w:hAnsi="Arial" w:cs="Arial"/>
          <w:bCs/>
          <w:iCs/>
          <w:sz w:val="20"/>
          <w:szCs w:val="20"/>
        </w:rPr>
      </w:pPr>
      <w:r>
        <w:rPr>
          <w:rFonts w:ascii="Arial" w:hAnsi="Arial" w:cs="Arial"/>
          <w:bCs/>
          <w:iCs/>
          <w:sz w:val="20"/>
          <w:szCs w:val="20"/>
        </w:rPr>
        <w:t xml:space="preserve">2. </w:t>
      </w:r>
      <w:r>
        <w:rPr>
          <w:rFonts w:ascii="Arial" w:eastAsia="Calibri" w:hAnsi="Arial" w:cs="Arial"/>
          <w:bCs/>
          <w:iCs/>
          <w:sz w:val="20"/>
          <w:szCs w:val="20"/>
        </w:rPr>
        <w:t>Вспомогательные виды разрешенного использования:</w:t>
      </w:r>
    </w:p>
    <w:p w:rsidR="00C659D7" w:rsidRDefault="00C659D7" w:rsidP="00C659D7">
      <w:pPr>
        <w:ind w:firstLine="567"/>
        <w:rPr>
          <w:rFonts w:ascii="Arial" w:hAnsi="Arial" w:cs="Arial"/>
          <w:sz w:val="20"/>
          <w:szCs w:val="20"/>
        </w:rPr>
      </w:pPr>
      <w:r>
        <w:rPr>
          <w:rFonts w:ascii="Arial" w:hAnsi="Arial" w:cs="Arial"/>
          <w:sz w:val="20"/>
          <w:szCs w:val="20"/>
        </w:rPr>
        <w:t>1) обслуживание жилой застройки.</w:t>
      </w:r>
    </w:p>
    <w:p w:rsidR="00C659D7" w:rsidRDefault="00C659D7" w:rsidP="00C659D7">
      <w:pPr>
        <w:ind w:firstLine="567"/>
        <w:rPr>
          <w:rFonts w:ascii="Arial" w:eastAsia="Calibri" w:hAnsi="Arial" w:cs="Arial"/>
          <w:sz w:val="20"/>
          <w:szCs w:val="20"/>
        </w:rPr>
      </w:pPr>
      <w:r>
        <w:rPr>
          <w:rFonts w:ascii="Arial" w:hAnsi="Arial" w:cs="Arial"/>
          <w:sz w:val="20"/>
          <w:szCs w:val="20"/>
        </w:rPr>
        <w:t xml:space="preserve">3. </w:t>
      </w:r>
      <w:r>
        <w:rPr>
          <w:rFonts w:ascii="Arial" w:hAnsi="Arial" w:cs="Arial"/>
          <w:sz w:val="20"/>
          <w:szCs w:val="20"/>
          <w:shd w:val="clear" w:color="auto" w:fill="FFFFFF"/>
        </w:rPr>
        <w:t>Условно разрешенные виды использования</w:t>
      </w:r>
      <w:r>
        <w:rPr>
          <w:rFonts w:ascii="Arial" w:eastAsia="Calibri" w:hAnsi="Arial" w:cs="Arial"/>
          <w:sz w:val="20"/>
          <w:szCs w:val="20"/>
        </w:rPr>
        <w:t>:</w:t>
      </w:r>
    </w:p>
    <w:p w:rsidR="00C659D7" w:rsidRDefault="00C659D7" w:rsidP="00C659D7">
      <w:pPr>
        <w:ind w:firstLine="567"/>
        <w:rPr>
          <w:rFonts w:ascii="Arial" w:eastAsia="Calibri" w:hAnsi="Arial" w:cs="Arial"/>
          <w:sz w:val="20"/>
          <w:szCs w:val="20"/>
        </w:rPr>
      </w:pPr>
      <w:r>
        <w:rPr>
          <w:rFonts w:ascii="Arial" w:eastAsia="Calibri" w:hAnsi="Arial" w:cs="Arial"/>
          <w:sz w:val="20"/>
          <w:szCs w:val="20"/>
        </w:rPr>
        <w:t>1) магазины;</w:t>
      </w:r>
    </w:p>
    <w:p w:rsidR="00C659D7" w:rsidRDefault="00C659D7" w:rsidP="00C659D7">
      <w:pPr>
        <w:pStyle w:val="afff1"/>
        <w:ind w:firstLine="567"/>
        <w:rPr>
          <w:sz w:val="20"/>
          <w:szCs w:val="20"/>
        </w:rPr>
      </w:pPr>
      <w:r>
        <w:rPr>
          <w:sz w:val="20"/>
          <w:szCs w:val="20"/>
        </w:rPr>
        <w:t>2) общественное питание;</w:t>
      </w:r>
    </w:p>
    <w:p w:rsidR="00C659D7" w:rsidRDefault="00C659D7" w:rsidP="00C659D7">
      <w:pPr>
        <w:ind w:firstLine="567"/>
        <w:rPr>
          <w:rFonts w:ascii="Arial" w:eastAsia="Calibri" w:hAnsi="Arial" w:cs="Arial"/>
          <w:sz w:val="20"/>
          <w:szCs w:val="20"/>
        </w:rPr>
      </w:pPr>
      <w:r>
        <w:rPr>
          <w:rFonts w:ascii="Arial" w:hAnsi="Arial" w:cs="Arial"/>
          <w:sz w:val="20"/>
          <w:szCs w:val="20"/>
        </w:rPr>
        <w:t>3</w:t>
      </w:r>
      <w:r>
        <w:rPr>
          <w:rFonts w:ascii="Arial" w:eastAsia="Calibri" w:hAnsi="Arial" w:cs="Arial"/>
          <w:sz w:val="20"/>
          <w:szCs w:val="20"/>
        </w:rPr>
        <w:t>) гостиничное обслуживание;</w:t>
      </w:r>
    </w:p>
    <w:p w:rsidR="00C659D7" w:rsidRDefault="00C659D7" w:rsidP="00C659D7">
      <w:pPr>
        <w:ind w:firstLine="567"/>
        <w:rPr>
          <w:rFonts w:ascii="Arial" w:eastAsia="Calibri" w:hAnsi="Arial" w:cs="Arial"/>
          <w:sz w:val="20"/>
          <w:szCs w:val="20"/>
        </w:rPr>
      </w:pPr>
      <w:r>
        <w:rPr>
          <w:rFonts w:ascii="Arial" w:hAnsi="Arial" w:cs="Arial"/>
          <w:sz w:val="20"/>
          <w:szCs w:val="20"/>
        </w:rPr>
        <w:t>4</w:t>
      </w:r>
      <w:r>
        <w:rPr>
          <w:rFonts w:ascii="Arial" w:eastAsia="Calibri" w:hAnsi="Arial" w:cs="Arial"/>
          <w:sz w:val="20"/>
          <w:szCs w:val="20"/>
        </w:rPr>
        <w:t xml:space="preserve">) </w:t>
      </w:r>
      <w:r>
        <w:rPr>
          <w:rFonts w:ascii="Arial" w:hAnsi="Arial" w:cs="Arial"/>
          <w:sz w:val="20"/>
          <w:szCs w:val="20"/>
        </w:rPr>
        <w:t>обеспечение дорожного отдыха</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5) ремонт автомобилей</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6) автомобильные мойки.</w:t>
      </w:r>
    </w:p>
    <w:p w:rsidR="00C659D7" w:rsidRDefault="00C659D7" w:rsidP="00C659D7">
      <w:pPr>
        <w:pStyle w:val="aff2"/>
        <w:ind w:firstLine="567"/>
        <w:jc w:val="both"/>
        <w:rPr>
          <w:rFonts w:ascii="Arial" w:hAnsi="Arial" w:cs="Arial"/>
          <w:bCs/>
          <w:sz w:val="20"/>
          <w:szCs w:val="20"/>
        </w:rPr>
      </w:pPr>
      <w:r>
        <w:rPr>
          <w:rFonts w:ascii="Arial" w:hAnsi="Arial" w:cs="Arial"/>
        </w:rPr>
        <w:t>4. Параметры разрешенного строительства и/или реконструкции объектов капитального строительства жилой з</w:t>
      </w:r>
      <w:r>
        <w:rPr>
          <w:rFonts w:ascii="Arial" w:hAnsi="Arial" w:cs="Arial"/>
          <w:bCs/>
        </w:rPr>
        <w:t>оны (Ж1):</w:t>
      </w:r>
    </w:p>
    <w:p w:rsidR="00C659D7" w:rsidRDefault="00C659D7" w:rsidP="00C659D7">
      <w:pPr>
        <w:ind w:firstLine="567"/>
        <w:jc w:val="both"/>
        <w:rPr>
          <w:rFonts w:ascii="Arial" w:hAnsi="Arial" w:cs="Arial"/>
          <w:bCs/>
          <w:sz w:val="20"/>
          <w:szCs w:val="20"/>
        </w:rPr>
      </w:pPr>
      <w:r>
        <w:rPr>
          <w:rFonts w:ascii="Arial" w:hAnsi="Arial" w:cs="Arial"/>
          <w:bCs/>
          <w:sz w:val="20"/>
          <w:szCs w:val="20"/>
        </w:rPr>
        <w:t xml:space="preserve">На основании </w:t>
      </w:r>
      <w:r>
        <w:rPr>
          <w:rFonts w:ascii="Arial" w:hAnsi="Arial" w:cs="Arial"/>
          <w:sz w:val="20"/>
          <w:szCs w:val="20"/>
        </w:rPr>
        <w:t>СП 42.13330.2016 «</w:t>
      </w:r>
      <w:hyperlink r:id="rId301" w:history="1">
        <w:r>
          <w:rPr>
            <w:rStyle w:val="a3"/>
            <w:rFonts w:ascii="Arial" w:hAnsi="Arial" w:cs="Arial"/>
            <w:sz w:val="20"/>
          </w:rPr>
          <w:t>СНиП 2.07.01-89</w:t>
        </w:r>
      </w:hyperlink>
      <w:r>
        <w:rPr>
          <w:rFonts w:ascii="Arial" w:hAnsi="Arial" w:cs="Arial"/>
          <w:bCs/>
          <w:sz w:val="20"/>
          <w:szCs w:val="20"/>
        </w:rPr>
        <w:t>*</w:t>
      </w:r>
      <w:r>
        <w:rPr>
          <w:rFonts w:ascii="Arial" w:hAnsi="Arial" w:cs="Arial"/>
          <w:sz w:val="20"/>
          <w:szCs w:val="20"/>
        </w:rPr>
        <w:t xml:space="preserve"> Градостроительство. Планировка и застройка городских и сельских поселений» (Приказ Минстроя России от 30 декабря 2016 года № 1034/пр</w:t>
      </w:r>
      <w:r>
        <w:rPr>
          <w:rFonts w:ascii="Arial" w:hAnsi="Arial" w:cs="Arial"/>
          <w:bCs/>
          <w:sz w:val="20"/>
          <w:szCs w:val="20"/>
        </w:rPr>
        <w:t xml:space="preserve">), 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№78, местных нормативов градостроительного проектирования муниципаль-ного </w:t>
      </w:r>
      <w:r>
        <w:rPr>
          <w:rFonts w:ascii="Arial" w:hAnsi="Arial" w:cs="Arial"/>
          <w:bCs/>
          <w:sz w:val="20"/>
          <w:szCs w:val="20"/>
        </w:rPr>
        <w:lastRenderedPageBreak/>
        <w:t>образования Тимашевский район, утвержденных решением Совета муниципального образования Тимашевский район от 17 июня 2015 г. № 514.</w:t>
      </w:r>
    </w:p>
    <w:p w:rsidR="00C659D7" w:rsidRDefault="00C659D7" w:rsidP="00C659D7">
      <w:pPr>
        <w:ind w:firstLine="567"/>
        <w:jc w:val="both"/>
        <w:rPr>
          <w:rFonts w:ascii="Arial" w:hAnsi="Arial" w:cs="Arial"/>
          <w:sz w:val="20"/>
          <w:szCs w:val="20"/>
        </w:rPr>
      </w:pPr>
      <w:r>
        <w:rPr>
          <w:rFonts w:ascii="Arial" w:hAnsi="Arial" w:cs="Arial"/>
          <w:sz w:val="20"/>
          <w:szCs w:val="20"/>
        </w:rPr>
        <w:t xml:space="preserve">Малоэтажной жилой застройкой считается застройка домами высотой до 3 этажей включительно. В состав территорий малоэтажной жилой застройки включаются: </w:t>
      </w:r>
    </w:p>
    <w:p w:rsidR="00C659D7" w:rsidRDefault="00C659D7" w:rsidP="00C659D7">
      <w:pPr>
        <w:ind w:firstLine="567"/>
        <w:jc w:val="both"/>
        <w:rPr>
          <w:rFonts w:ascii="Arial" w:hAnsi="Arial" w:cs="Arial"/>
          <w:sz w:val="20"/>
          <w:szCs w:val="20"/>
        </w:rPr>
      </w:pPr>
      <w:r>
        <w:rPr>
          <w:rFonts w:ascii="Arial" w:hAnsi="Arial" w:cs="Arial"/>
          <w:sz w:val="20"/>
          <w:szCs w:val="20"/>
        </w:rPr>
        <w:t>1) зоны застройки индивидуальными жилыми домами с придомовыми земельными участками;</w:t>
      </w:r>
    </w:p>
    <w:p w:rsidR="00C659D7" w:rsidRDefault="00C659D7" w:rsidP="00C659D7">
      <w:pPr>
        <w:ind w:firstLine="567"/>
        <w:jc w:val="both"/>
        <w:rPr>
          <w:rFonts w:ascii="Arial" w:hAnsi="Arial" w:cs="Arial"/>
          <w:sz w:val="20"/>
          <w:szCs w:val="20"/>
        </w:rPr>
      </w:pPr>
      <w:r>
        <w:rPr>
          <w:rFonts w:ascii="Arial" w:hAnsi="Arial" w:cs="Arial"/>
          <w:sz w:val="20"/>
          <w:szCs w:val="20"/>
        </w:rPr>
        <w:t>2) зоны застройки малоэтажными жилыми домами (многоквартирными, сблокированными или секционными до трех этажей включительно, с приквартирными земельными участками);</w:t>
      </w:r>
    </w:p>
    <w:p w:rsidR="00C659D7" w:rsidRDefault="00C659D7" w:rsidP="00C659D7">
      <w:pPr>
        <w:ind w:firstLine="567"/>
        <w:jc w:val="both"/>
        <w:rPr>
          <w:rFonts w:ascii="Arial" w:hAnsi="Arial" w:cs="Arial"/>
          <w:sz w:val="20"/>
          <w:szCs w:val="20"/>
        </w:rPr>
      </w:pPr>
      <w:r>
        <w:rPr>
          <w:rFonts w:ascii="Arial" w:hAnsi="Arial" w:cs="Arial"/>
          <w:sz w:val="20"/>
          <w:szCs w:val="20"/>
        </w:rPr>
        <w:t>Строительство среднеэтажных и многоэтажных многоквартирных жилых домов на территории малоэтажной и индивидуальной жилой застройки запрещается.</w:t>
      </w:r>
    </w:p>
    <w:p w:rsidR="00C659D7" w:rsidRDefault="00C659D7" w:rsidP="00C659D7">
      <w:pPr>
        <w:ind w:firstLine="567"/>
        <w:jc w:val="both"/>
        <w:rPr>
          <w:rFonts w:ascii="Arial" w:hAnsi="Arial" w:cs="Arial"/>
          <w:sz w:val="20"/>
          <w:szCs w:val="20"/>
        </w:rPr>
      </w:pPr>
      <w:r>
        <w:rPr>
          <w:rFonts w:ascii="Arial" w:hAnsi="Arial" w:cs="Arial"/>
          <w:sz w:val="20"/>
          <w:szCs w:val="20"/>
        </w:rPr>
        <w:t>2.1. Предельные параметры земельных участков для ведения личного подсобного хозяйства, для индивидуального жилищного строительства и предельные параметры разрешенного строительства и/или реконструкции объектов капитального строительства:</w:t>
      </w:r>
    </w:p>
    <w:p w:rsidR="00C659D7" w:rsidRDefault="00C659D7" w:rsidP="00C659D7">
      <w:pPr>
        <w:ind w:firstLine="567"/>
        <w:jc w:val="both"/>
        <w:rPr>
          <w:rFonts w:ascii="Arial" w:hAnsi="Arial" w:cs="Arial"/>
          <w:sz w:val="20"/>
          <w:szCs w:val="20"/>
        </w:rPr>
      </w:pPr>
      <w:r>
        <w:rPr>
          <w:rFonts w:ascii="Arial" w:hAnsi="Arial" w:cs="Arial"/>
          <w:sz w:val="20"/>
          <w:szCs w:val="20"/>
        </w:rPr>
        <w:t>1) площадь земельных участков для ведения личного подсобного хозяйства: 500 - 5000 кв. м;</w:t>
      </w:r>
    </w:p>
    <w:p w:rsidR="00C659D7" w:rsidRDefault="00C659D7" w:rsidP="00C659D7">
      <w:pPr>
        <w:ind w:firstLine="567"/>
        <w:jc w:val="both"/>
        <w:rPr>
          <w:rFonts w:ascii="Arial" w:hAnsi="Arial" w:cs="Arial"/>
          <w:bCs/>
          <w:sz w:val="20"/>
          <w:szCs w:val="20"/>
        </w:rPr>
      </w:pPr>
      <w:r>
        <w:rPr>
          <w:rFonts w:ascii="Arial" w:hAnsi="Arial" w:cs="Arial"/>
          <w:sz w:val="20"/>
          <w:szCs w:val="20"/>
        </w:rPr>
        <w:t>2) площадь земельных участков для индивидуального жилищного строительства: 400 - 2500 кв. м;</w:t>
      </w:r>
    </w:p>
    <w:p w:rsidR="00C659D7" w:rsidRDefault="00C659D7" w:rsidP="00C659D7">
      <w:pPr>
        <w:ind w:firstLine="567"/>
        <w:jc w:val="both"/>
        <w:rPr>
          <w:rFonts w:ascii="Arial" w:hAnsi="Arial" w:cs="Arial"/>
          <w:sz w:val="20"/>
          <w:szCs w:val="20"/>
        </w:rPr>
      </w:pPr>
      <w:r>
        <w:rPr>
          <w:rFonts w:ascii="Arial" w:hAnsi="Arial" w:cs="Arial"/>
          <w:sz w:val="20"/>
          <w:szCs w:val="20"/>
        </w:rPr>
        <w:t>3) минимальная ширина земельных участков для ведения личного подсобного хозяйства вдоль фронта улицы (проезда) - 12 метров;</w:t>
      </w:r>
    </w:p>
    <w:p w:rsidR="00C659D7" w:rsidRDefault="00C659D7" w:rsidP="00C659D7">
      <w:pPr>
        <w:ind w:firstLine="567"/>
        <w:jc w:val="both"/>
        <w:rPr>
          <w:rFonts w:ascii="Arial" w:hAnsi="Arial" w:cs="Arial"/>
          <w:sz w:val="20"/>
          <w:szCs w:val="20"/>
        </w:rPr>
      </w:pPr>
      <w:r>
        <w:rPr>
          <w:rFonts w:ascii="Arial" w:hAnsi="Arial" w:cs="Arial"/>
          <w:sz w:val="20"/>
          <w:szCs w:val="20"/>
        </w:rPr>
        <w:t>4) минимальная ширина земельных участков для индивидуального жилищного строительства вдоль фронта улицы (проезда) - 10 метров;</w:t>
      </w:r>
    </w:p>
    <w:p w:rsidR="00C659D7" w:rsidRDefault="00C659D7" w:rsidP="00C659D7">
      <w:pPr>
        <w:ind w:firstLine="567"/>
        <w:jc w:val="both"/>
        <w:rPr>
          <w:rFonts w:ascii="Arial" w:hAnsi="Arial" w:cs="Arial"/>
          <w:sz w:val="20"/>
          <w:szCs w:val="20"/>
        </w:rPr>
      </w:pPr>
      <w:r>
        <w:rPr>
          <w:rFonts w:ascii="Arial" w:hAnsi="Arial" w:cs="Arial"/>
          <w:sz w:val="20"/>
          <w:szCs w:val="20"/>
        </w:rPr>
        <w:t>5) максимальное количество этажей зданий – 3 этажа;</w:t>
      </w:r>
    </w:p>
    <w:p w:rsidR="00C659D7" w:rsidRDefault="00C659D7" w:rsidP="00C659D7">
      <w:pPr>
        <w:ind w:firstLine="567"/>
        <w:jc w:val="both"/>
        <w:rPr>
          <w:rFonts w:ascii="Arial" w:hAnsi="Arial" w:cs="Arial"/>
          <w:sz w:val="20"/>
          <w:szCs w:val="20"/>
        </w:rPr>
      </w:pPr>
      <w:r>
        <w:rPr>
          <w:rFonts w:ascii="Arial" w:hAnsi="Arial" w:cs="Arial"/>
          <w:sz w:val="20"/>
          <w:szCs w:val="20"/>
        </w:rPr>
        <w:t xml:space="preserve">6) максимальная высота зданий от уровня земли- </w:t>
      </w:r>
      <w:smartTag w:uri="urn:schemas-microsoft-com:office:smarttags" w:element="metricconverter">
        <w:smartTagPr>
          <w:attr w:name="ProductID" w:val="12 метров"/>
        </w:smartTagPr>
        <w:r>
          <w:rPr>
            <w:rFonts w:ascii="Arial" w:hAnsi="Arial" w:cs="Arial"/>
            <w:sz w:val="20"/>
            <w:szCs w:val="20"/>
          </w:rPr>
          <w:t>12 метров</w:t>
        </w:r>
      </w:smartTag>
      <w:r>
        <w:rPr>
          <w:rFonts w:ascii="Arial" w:hAnsi="Arial" w:cs="Arial"/>
          <w:sz w:val="20"/>
          <w:szCs w:val="20"/>
        </w:rPr>
        <w:t>;</w:t>
      </w:r>
    </w:p>
    <w:p w:rsidR="00C659D7" w:rsidRDefault="00C659D7" w:rsidP="00C659D7">
      <w:pPr>
        <w:ind w:firstLine="567"/>
        <w:jc w:val="both"/>
        <w:rPr>
          <w:rFonts w:ascii="Arial" w:hAnsi="Arial" w:cs="Arial"/>
          <w:sz w:val="20"/>
          <w:szCs w:val="20"/>
        </w:rPr>
      </w:pPr>
      <w:r>
        <w:rPr>
          <w:rFonts w:ascii="Arial" w:hAnsi="Arial" w:cs="Arial"/>
          <w:sz w:val="20"/>
          <w:szCs w:val="20"/>
        </w:rPr>
        <w:t>7) максимальный процент застройки участка – 60 %;</w:t>
      </w:r>
    </w:p>
    <w:p w:rsidR="00C659D7" w:rsidRDefault="00C659D7" w:rsidP="00C659D7">
      <w:pPr>
        <w:ind w:firstLine="567"/>
        <w:jc w:val="both"/>
        <w:rPr>
          <w:rFonts w:ascii="Arial" w:hAnsi="Arial" w:cs="Arial"/>
          <w:sz w:val="20"/>
          <w:szCs w:val="20"/>
        </w:rPr>
      </w:pPr>
      <w:r>
        <w:rPr>
          <w:rFonts w:ascii="Arial" w:hAnsi="Arial" w:cs="Arial"/>
          <w:sz w:val="20"/>
          <w:szCs w:val="20"/>
        </w:rPr>
        <w:t>8) до границы соседнего земельного участка расстояния по санитарно-бытовым условиям должны быть не менее:</w:t>
      </w:r>
    </w:p>
    <w:p w:rsidR="00C659D7" w:rsidRDefault="00C659D7" w:rsidP="00C659D7">
      <w:pPr>
        <w:ind w:firstLine="567"/>
        <w:jc w:val="both"/>
        <w:rPr>
          <w:rFonts w:ascii="Arial" w:hAnsi="Arial" w:cs="Arial"/>
          <w:sz w:val="20"/>
          <w:szCs w:val="20"/>
        </w:rPr>
      </w:pPr>
      <w:r>
        <w:rPr>
          <w:rFonts w:ascii="Arial" w:hAnsi="Arial" w:cs="Arial"/>
          <w:sz w:val="20"/>
          <w:szCs w:val="20"/>
        </w:rPr>
        <w:t xml:space="preserve">1.1. От усадебного одно-, двухквартирного и блокированного дома - </w:t>
      </w:r>
      <w:smartTag w:uri="urn:schemas-microsoft-com:office:smarttags" w:element="metricconverter">
        <w:smartTagPr>
          <w:attr w:name="ProductID" w:val="3 м"/>
        </w:smartTagPr>
        <w:r>
          <w:rPr>
            <w:rFonts w:ascii="Arial" w:hAnsi="Arial" w:cs="Arial"/>
            <w:sz w:val="20"/>
            <w:szCs w:val="20"/>
          </w:rPr>
          <w:t>3 м.</w:t>
        </w:r>
      </w:smartTag>
    </w:p>
    <w:p w:rsidR="00C659D7" w:rsidRDefault="00C659D7" w:rsidP="00C659D7">
      <w:pPr>
        <w:ind w:firstLine="567"/>
        <w:jc w:val="both"/>
        <w:rPr>
          <w:rFonts w:ascii="Arial" w:hAnsi="Arial" w:cs="Arial"/>
          <w:sz w:val="20"/>
          <w:szCs w:val="20"/>
        </w:rPr>
      </w:pPr>
      <w:r>
        <w:rPr>
          <w:rFonts w:ascii="Arial" w:hAnsi="Arial" w:cs="Arial"/>
          <w:sz w:val="20"/>
          <w:szCs w:val="20"/>
        </w:rPr>
        <w:t xml:space="preserve">1.2. В сложившейся застройке, при ширине земельного участка </w:t>
      </w:r>
      <w:smartTag w:uri="urn:schemas-microsoft-com:office:smarttags" w:element="metricconverter">
        <w:smartTagPr>
          <w:attr w:name="ProductID" w:val="12 метров"/>
        </w:smartTagPr>
        <w:r>
          <w:rPr>
            <w:rFonts w:ascii="Arial" w:hAnsi="Arial" w:cs="Arial"/>
            <w:sz w:val="20"/>
            <w:szCs w:val="20"/>
          </w:rPr>
          <w:t>12 метров</w:t>
        </w:r>
      </w:smartTag>
      <w:r>
        <w:rPr>
          <w:rFonts w:ascii="Arial" w:hAnsi="Arial" w:cs="Arial"/>
          <w:sz w:val="20"/>
          <w:szCs w:val="20"/>
        </w:rPr>
        <w:t xml:space="preserve"> и менее, для строительства жилого дома минимальный отступ от границы соседнего участка составляет не менее:</w:t>
      </w:r>
    </w:p>
    <w:p w:rsidR="00C659D7" w:rsidRDefault="00C659D7" w:rsidP="00C659D7">
      <w:pPr>
        <w:ind w:firstLine="567"/>
        <w:jc w:val="both"/>
        <w:rPr>
          <w:rFonts w:ascii="Arial" w:hAnsi="Arial" w:cs="Arial"/>
          <w:sz w:val="20"/>
          <w:szCs w:val="20"/>
        </w:rPr>
      </w:pPr>
      <w:smartTag w:uri="urn:schemas-microsoft-com:office:smarttags" w:element="metricconverter">
        <w:smartTagPr>
          <w:attr w:name="ProductID" w:val="1,0 м"/>
        </w:smartTagPr>
        <w:r>
          <w:rPr>
            <w:rFonts w:ascii="Arial" w:hAnsi="Arial" w:cs="Arial"/>
            <w:sz w:val="20"/>
            <w:szCs w:val="20"/>
          </w:rPr>
          <w:t>1,0 м</w:t>
        </w:r>
      </w:smartTag>
      <w:r>
        <w:rPr>
          <w:rFonts w:ascii="Arial" w:hAnsi="Arial" w:cs="Arial"/>
          <w:sz w:val="20"/>
          <w:szCs w:val="20"/>
        </w:rPr>
        <w:t xml:space="preserve"> - для одноэтажного жилого дома;</w:t>
      </w:r>
    </w:p>
    <w:p w:rsidR="00C659D7" w:rsidRDefault="00C659D7" w:rsidP="00C659D7">
      <w:pPr>
        <w:ind w:firstLine="567"/>
        <w:jc w:val="both"/>
        <w:rPr>
          <w:rFonts w:ascii="Arial" w:hAnsi="Arial" w:cs="Arial"/>
          <w:sz w:val="20"/>
          <w:szCs w:val="20"/>
        </w:rPr>
      </w:pPr>
      <w:smartTag w:uri="urn:schemas-microsoft-com:office:smarttags" w:element="metricconverter">
        <w:smartTagPr>
          <w:attr w:name="ProductID" w:val="1,5 м"/>
        </w:smartTagPr>
        <w:r>
          <w:rPr>
            <w:rFonts w:ascii="Arial" w:hAnsi="Arial" w:cs="Arial"/>
            <w:sz w:val="20"/>
            <w:szCs w:val="20"/>
          </w:rPr>
          <w:t>1,5 м</w:t>
        </w:r>
      </w:smartTag>
      <w:r>
        <w:rPr>
          <w:rFonts w:ascii="Arial" w:hAnsi="Arial" w:cs="Arial"/>
          <w:sz w:val="20"/>
          <w:szCs w:val="20"/>
        </w:rPr>
        <w:t xml:space="preserve"> - для двухэтажного жилого дома;</w:t>
      </w:r>
    </w:p>
    <w:p w:rsidR="00C659D7" w:rsidRDefault="00C659D7" w:rsidP="00C659D7">
      <w:pPr>
        <w:ind w:firstLine="567"/>
        <w:jc w:val="both"/>
        <w:rPr>
          <w:rFonts w:ascii="Arial" w:hAnsi="Arial" w:cs="Arial"/>
          <w:sz w:val="20"/>
          <w:szCs w:val="20"/>
        </w:rPr>
      </w:pPr>
      <w:smartTag w:uri="urn:schemas-microsoft-com:office:smarttags" w:element="metricconverter">
        <w:smartTagPr>
          <w:attr w:name="ProductID" w:val="2,0 м"/>
        </w:smartTagPr>
        <w:r>
          <w:rPr>
            <w:rFonts w:ascii="Arial" w:hAnsi="Arial" w:cs="Arial"/>
            <w:sz w:val="20"/>
            <w:szCs w:val="20"/>
          </w:rPr>
          <w:t>2,0 м</w:t>
        </w:r>
      </w:smartTag>
      <w:r>
        <w:rPr>
          <w:rFonts w:ascii="Arial" w:hAnsi="Arial" w:cs="Arial"/>
          <w:sz w:val="20"/>
          <w:szCs w:val="20"/>
        </w:rPr>
        <w:t xml:space="preserve"> - для трехэтажного жилого дома, - при условии, что расстояние до расположенного на соседнем земельном участке жилого дома не менее </w:t>
      </w:r>
      <w:smartTag w:uri="urn:schemas-microsoft-com:office:smarttags" w:element="metricconverter">
        <w:smartTagPr>
          <w:attr w:name="ProductID" w:val="6 м"/>
        </w:smartTagPr>
        <w:r>
          <w:rPr>
            <w:rFonts w:ascii="Arial" w:hAnsi="Arial" w:cs="Arial"/>
            <w:sz w:val="20"/>
            <w:szCs w:val="20"/>
          </w:rPr>
          <w:t>6 м:</w:t>
        </w:r>
      </w:smartTag>
    </w:p>
    <w:p w:rsidR="00C659D7" w:rsidRDefault="00C659D7" w:rsidP="00C659D7">
      <w:pPr>
        <w:ind w:firstLine="567"/>
        <w:jc w:val="both"/>
        <w:rPr>
          <w:rFonts w:ascii="Arial" w:eastAsia="Calibri" w:hAnsi="Arial" w:cs="Arial"/>
          <w:sz w:val="20"/>
          <w:szCs w:val="20"/>
          <w:lang w:eastAsia="en-US"/>
        </w:rPr>
      </w:pPr>
      <w:r>
        <w:rPr>
          <w:rFonts w:ascii="Arial" w:eastAsia="Calibri" w:hAnsi="Arial" w:cs="Arial"/>
          <w:sz w:val="20"/>
          <w:szCs w:val="20"/>
          <w:lang w:eastAsia="en-US"/>
        </w:rPr>
        <w:t xml:space="preserve">1.1. От других хозяйственных построек (бани, гаража и др.) - </w:t>
      </w:r>
      <w:smartTag w:uri="urn:schemas-microsoft-com:office:smarttags" w:element="metricconverter">
        <w:smartTagPr>
          <w:attr w:name="ProductID" w:val="1 м"/>
        </w:smartTagPr>
        <w:r>
          <w:rPr>
            <w:rFonts w:ascii="Arial" w:eastAsia="Calibri" w:hAnsi="Arial" w:cs="Arial"/>
            <w:sz w:val="20"/>
            <w:szCs w:val="20"/>
            <w:lang w:eastAsia="en-US"/>
          </w:rPr>
          <w:t>1 м.</w:t>
        </w:r>
      </w:smartTag>
    </w:p>
    <w:p w:rsidR="00C659D7" w:rsidRDefault="00C659D7" w:rsidP="00C659D7">
      <w:pPr>
        <w:ind w:firstLine="567"/>
        <w:jc w:val="both"/>
        <w:rPr>
          <w:rFonts w:ascii="Arial" w:eastAsia="Calibri" w:hAnsi="Arial" w:cs="Arial"/>
          <w:sz w:val="20"/>
          <w:szCs w:val="20"/>
          <w:lang w:eastAsia="en-US"/>
        </w:rPr>
      </w:pPr>
      <w:r>
        <w:rPr>
          <w:rFonts w:ascii="Arial" w:eastAsia="Calibri" w:hAnsi="Arial" w:cs="Arial"/>
          <w:sz w:val="20"/>
          <w:szCs w:val="20"/>
          <w:lang w:eastAsia="en-US"/>
        </w:rPr>
        <w:t xml:space="preserve">1.2. От стволов высокорослых деревьев - </w:t>
      </w:r>
      <w:smartTag w:uri="urn:schemas-microsoft-com:office:smarttags" w:element="metricconverter">
        <w:smartTagPr>
          <w:attr w:name="ProductID" w:val="4 м"/>
        </w:smartTagPr>
        <w:r>
          <w:rPr>
            <w:rFonts w:ascii="Arial" w:eastAsia="Calibri" w:hAnsi="Arial" w:cs="Arial"/>
            <w:sz w:val="20"/>
            <w:szCs w:val="20"/>
            <w:lang w:eastAsia="en-US"/>
          </w:rPr>
          <w:t>4 м.</w:t>
        </w:r>
      </w:smartTag>
    </w:p>
    <w:p w:rsidR="00C659D7" w:rsidRDefault="00C659D7" w:rsidP="00C659D7">
      <w:pPr>
        <w:ind w:firstLine="567"/>
        <w:jc w:val="both"/>
        <w:rPr>
          <w:rFonts w:ascii="Arial" w:eastAsia="Calibri" w:hAnsi="Arial" w:cs="Arial"/>
          <w:sz w:val="20"/>
          <w:szCs w:val="20"/>
          <w:lang w:eastAsia="en-US"/>
        </w:rPr>
      </w:pPr>
      <w:r>
        <w:rPr>
          <w:rFonts w:ascii="Arial" w:eastAsia="Calibri" w:hAnsi="Arial" w:cs="Arial"/>
          <w:sz w:val="20"/>
          <w:szCs w:val="20"/>
          <w:lang w:eastAsia="en-US"/>
        </w:rPr>
        <w:t xml:space="preserve">1.3. От стволов среднерослых - </w:t>
      </w:r>
      <w:smartTag w:uri="urn:schemas-microsoft-com:office:smarttags" w:element="metricconverter">
        <w:smartTagPr>
          <w:attr w:name="ProductID" w:val="2 м"/>
        </w:smartTagPr>
        <w:r>
          <w:rPr>
            <w:rFonts w:ascii="Arial" w:eastAsia="Calibri" w:hAnsi="Arial" w:cs="Arial"/>
            <w:sz w:val="20"/>
            <w:szCs w:val="20"/>
            <w:lang w:eastAsia="en-US"/>
          </w:rPr>
          <w:t>2 м.</w:t>
        </w:r>
      </w:smartTag>
    </w:p>
    <w:p w:rsidR="00C659D7" w:rsidRDefault="00C659D7" w:rsidP="00C659D7">
      <w:pPr>
        <w:ind w:firstLine="567"/>
        <w:jc w:val="both"/>
        <w:rPr>
          <w:rFonts w:ascii="Arial" w:hAnsi="Arial" w:cs="Arial"/>
          <w:sz w:val="20"/>
          <w:szCs w:val="20"/>
        </w:rPr>
      </w:pPr>
      <w:r>
        <w:rPr>
          <w:rFonts w:ascii="Arial" w:eastAsia="Calibri" w:hAnsi="Arial" w:cs="Arial"/>
          <w:sz w:val="20"/>
          <w:szCs w:val="20"/>
          <w:lang w:eastAsia="en-US"/>
        </w:rPr>
        <w:t xml:space="preserve">1.4. От кустарника - </w:t>
      </w:r>
      <w:smartTag w:uri="urn:schemas-microsoft-com:office:smarttags" w:element="metricconverter">
        <w:smartTagPr>
          <w:attr w:name="ProductID" w:val="1 м"/>
        </w:smartTagPr>
        <w:r>
          <w:rPr>
            <w:rFonts w:ascii="Arial" w:eastAsia="Calibri" w:hAnsi="Arial" w:cs="Arial"/>
            <w:sz w:val="20"/>
            <w:szCs w:val="20"/>
            <w:lang w:eastAsia="en-US"/>
          </w:rPr>
          <w:t>1 м</w:t>
        </w:r>
      </w:smartTag>
      <w:r>
        <w:rPr>
          <w:rFonts w:ascii="Arial" w:eastAsia="Calibri" w:hAnsi="Arial" w:cs="Arial"/>
          <w:sz w:val="20"/>
          <w:szCs w:val="20"/>
          <w:lang w:eastAsia="en-US"/>
        </w:rPr>
        <w:t>.</w:t>
      </w:r>
    </w:p>
    <w:p w:rsidR="00C659D7" w:rsidRDefault="00C659D7" w:rsidP="00C659D7">
      <w:pPr>
        <w:ind w:firstLine="567"/>
        <w:jc w:val="both"/>
        <w:rPr>
          <w:rFonts w:ascii="Arial" w:eastAsia="Calibri" w:hAnsi="Arial" w:cs="Arial"/>
          <w:sz w:val="20"/>
          <w:szCs w:val="20"/>
          <w:lang w:eastAsia="en-US"/>
        </w:rPr>
      </w:pPr>
      <w:r>
        <w:rPr>
          <w:rFonts w:ascii="Arial" w:eastAsia="Calibri" w:hAnsi="Arial" w:cs="Arial"/>
          <w:sz w:val="20"/>
          <w:szCs w:val="20"/>
          <w:lang w:eastAsia="en-US"/>
        </w:rPr>
        <w:t xml:space="preserve">9) минимальный отступ зданий, строений и сооружений от красной линии улиц – </w:t>
      </w:r>
      <w:smartTag w:uri="urn:schemas-microsoft-com:office:smarttags" w:element="metricconverter">
        <w:smartTagPr>
          <w:attr w:name="ProductID" w:val="5 метров"/>
        </w:smartTagPr>
        <w:r>
          <w:rPr>
            <w:rFonts w:ascii="Arial" w:eastAsia="Calibri" w:hAnsi="Arial" w:cs="Arial"/>
            <w:sz w:val="20"/>
            <w:szCs w:val="20"/>
            <w:lang w:eastAsia="en-US"/>
          </w:rPr>
          <w:t>5 метров</w:t>
        </w:r>
      </w:smartTag>
      <w:r>
        <w:rPr>
          <w:rFonts w:ascii="Arial" w:eastAsia="Calibri" w:hAnsi="Arial" w:cs="Arial"/>
          <w:sz w:val="20"/>
          <w:szCs w:val="20"/>
          <w:lang w:eastAsia="en-US"/>
        </w:rPr>
        <w:t xml:space="preserve">; проездов, переулков и т.д. - </w:t>
      </w:r>
      <w:smartTag w:uri="urn:schemas-microsoft-com:office:smarttags" w:element="metricconverter">
        <w:smartTagPr>
          <w:attr w:name="ProductID" w:val="3 метра"/>
        </w:smartTagPr>
        <w:r>
          <w:rPr>
            <w:rFonts w:ascii="Arial" w:eastAsia="Calibri" w:hAnsi="Arial" w:cs="Arial"/>
            <w:sz w:val="20"/>
            <w:szCs w:val="20"/>
            <w:lang w:eastAsia="en-US"/>
          </w:rPr>
          <w:t>3 метра</w:t>
        </w:r>
      </w:smartTag>
      <w:r>
        <w:rPr>
          <w:rFonts w:ascii="Arial" w:eastAsia="Calibri" w:hAnsi="Arial" w:cs="Arial"/>
          <w:sz w:val="20"/>
          <w:szCs w:val="20"/>
          <w:lang w:eastAsia="en-US"/>
        </w:rPr>
        <w:t>. 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линии застройки;</w:t>
      </w:r>
    </w:p>
    <w:p w:rsidR="00C659D7" w:rsidRDefault="00C659D7" w:rsidP="00C659D7">
      <w:pPr>
        <w:ind w:firstLine="567"/>
        <w:jc w:val="both"/>
        <w:rPr>
          <w:rFonts w:ascii="Arial" w:hAnsi="Arial" w:cs="Arial"/>
          <w:sz w:val="20"/>
          <w:szCs w:val="20"/>
        </w:rPr>
      </w:pPr>
      <w:r>
        <w:rPr>
          <w:rFonts w:ascii="Arial" w:eastAsia="Calibri" w:hAnsi="Arial" w:cs="Arial"/>
          <w:sz w:val="20"/>
          <w:szCs w:val="20"/>
          <w:lang w:eastAsia="en-US"/>
        </w:rPr>
        <w:t>10)</w:t>
      </w:r>
      <w:r>
        <w:rPr>
          <w:rFonts w:ascii="Arial" w:hAnsi="Arial" w:cs="Arial"/>
          <w:sz w:val="20"/>
          <w:szCs w:val="20"/>
        </w:rPr>
        <w:t xml:space="preserve">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по санитарным и бытовым условиям должно быть не менее </w:t>
      </w:r>
      <w:smartTag w:uri="urn:schemas-microsoft-com:office:smarttags" w:element="metricconverter">
        <w:smartTagPr>
          <w:attr w:name="ProductID" w:val="6 м"/>
        </w:smartTagPr>
        <w:r>
          <w:rPr>
            <w:rFonts w:ascii="Arial" w:hAnsi="Arial" w:cs="Arial"/>
            <w:sz w:val="20"/>
            <w:szCs w:val="20"/>
          </w:rPr>
          <w:t>6 м</w:t>
        </w:r>
      </w:smartTag>
      <w:r>
        <w:rPr>
          <w:rFonts w:ascii="Arial" w:hAnsi="Arial" w:cs="Arial"/>
          <w:sz w:val="20"/>
          <w:szCs w:val="20"/>
        </w:rPr>
        <w:t>.</w:t>
      </w:r>
    </w:p>
    <w:p w:rsidR="00C659D7" w:rsidRDefault="00C659D7" w:rsidP="00C659D7">
      <w:pPr>
        <w:ind w:firstLine="567"/>
        <w:jc w:val="both"/>
        <w:rPr>
          <w:rFonts w:ascii="Arial" w:hAnsi="Arial" w:cs="Arial"/>
          <w:sz w:val="20"/>
          <w:szCs w:val="20"/>
        </w:rPr>
      </w:pPr>
      <w:r>
        <w:rPr>
          <w:rFonts w:ascii="Arial" w:hAnsi="Arial" w:cs="Arial"/>
          <w:sz w:val="20"/>
          <w:szCs w:val="20"/>
        </w:rPr>
        <w:t>2.2. Предельные параметры земельных участков под многоквартирными, сблокированными или секционными до трех этажей включительно домами и предельные параметры разрешенного строительства и/или реконструкции объектов капитального строительства:</w:t>
      </w:r>
    </w:p>
    <w:p w:rsidR="00C659D7" w:rsidRDefault="00C659D7" w:rsidP="00C659D7">
      <w:pPr>
        <w:ind w:firstLine="567"/>
        <w:jc w:val="both"/>
        <w:rPr>
          <w:rFonts w:ascii="Arial" w:hAnsi="Arial" w:cs="Arial"/>
          <w:sz w:val="20"/>
          <w:szCs w:val="20"/>
        </w:rPr>
      </w:pPr>
      <w:r>
        <w:rPr>
          <w:rFonts w:ascii="Arial" w:hAnsi="Arial" w:cs="Arial"/>
          <w:sz w:val="20"/>
          <w:szCs w:val="20"/>
        </w:rPr>
        <w:t>1) площадь земельных участков – 400 - 3000 кв. м,</w:t>
      </w:r>
      <w:r>
        <w:rPr>
          <w:rFonts w:ascii="Arial" w:hAnsi="Arial" w:cs="Arial"/>
          <w:spacing w:val="2"/>
          <w:sz w:val="20"/>
          <w:szCs w:val="20"/>
        </w:rPr>
        <w:t xml:space="preserve"> либо согласно документации по планировке территории (проекта планировки, проекта межевания территории) </w:t>
      </w:r>
    </w:p>
    <w:p w:rsidR="00C659D7" w:rsidRDefault="00C659D7" w:rsidP="00C659D7">
      <w:pPr>
        <w:ind w:firstLine="567"/>
        <w:jc w:val="both"/>
        <w:rPr>
          <w:rFonts w:ascii="Arial" w:hAnsi="Arial" w:cs="Arial"/>
          <w:sz w:val="20"/>
          <w:szCs w:val="20"/>
        </w:rPr>
      </w:pPr>
      <w:r>
        <w:rPr>
          <w:rFonts w:ascii="Arial" w:hAnsi="Arial" w:cs="Arial"/>
          <w:sz w:val="20"/>
          <w:szCs w:val="20"/>
        </w:rPr>
        <w:t xml:space="preserve">2) минимальная ширина земельных участков вдоль фронта улицы (проезда) - 10 метров; </w:t>
      </w:r>
    </w:p>
    <w:p w:rsidR="00C659D7" w:rsidRDefault="00C659D7" w:rsidP="00C659D7">
      <w:pPr>
        <w:ind w:firstLine="567"/>
        <w:jc w:val="both"/>
        <w:rPr>
          <w:rFonts w:ascii="Arial" w:hAnsi="Arial" w:cs="Arial"/>
          <w:sz w:val="20"/>
          <w:szCs w:val="20"/>
        </w:rPr>
      </w:pPr>
      <w:r>
        <w:rPr>
          <w:rFonts w:ascii="Arial" w:hAnsi="Arial" w:cs="Arial"/>
          <w:sz w:val="20"/>
          <w:szCs w:val="20"/>
        </w:rPr>
        <w:t>4) максимальное количество этажей зданий – 3 этажа;</w:t>
      </w:r>
    </w:p>
    <w:p w:rsidR="00C659D7" w:rsidRDefault="00C659D7" w:rsidP="00C659D7">
      <w:pPr>
        <w:ind w:firstLine="567"/>
        <w:jc w:val="both"/>
        <w:rPr>
          <w:rFonts w:ascii="Arial" w:hAnsi="Arial" w:cs="Arial"/>
          <w:sz w:val="20"/>
          <w:szCs w:val="20"/>
        </w:rPr>
      </w:pPr>
      <w:r>
        <w:rPr>
          <w:rFonts w:ascii="Arial" w:hAnsi="Arial" w:cs="Arial"/>
          <w:sz w:val="20"/>
          <w:szCs w:val="20"/>
        </w:rPr>
        <w:t xml:space="preserve">5) максимальная высота зданий от уровня земли- </w:t>
      </w:r>
      <w:smartTag w:uri="urn:schemas-microsoft-com:office:smarttags" w:element="metricconverter">
        <w:smartTagPr>
          <w:attr w:name="ProductID" w:val="12 метров"/>
        </w:smartTagPr>
        <w:r>
          <w:rPr>
            <w:rFonts w:ascii="Arial" w:hAnsi="Arial" w:cs="Arial"/>
            <w:sz w:val="20"/>
            <w:szCs w:val="20"/>
          </w:rPr>
          <w:t>12 метров</w:t>
        </w:r>
      </w:smartTag>
      <w:r>
        <w:rPr>
          <w:rFonts w:ascii="Arial" w:hAnsi="Arial" w:cs="Arial"/>
          <w:sz w:val="20"/>
          <w:szCs w:val="20"/>
        </w:rPr>
        <w:t>;</w:t>
      </w:r>
    </w:p>
    <w:p w:rsidR="00C659D7" w:rsidRDefault="00C659D7" w:rsidP="00C659D7">
      <w:pPr>
        <w:ind w:firstLine="567"/>
        <w:jc w:val="both"/>
        <w:rPr>
          <w:rFonts w:ascii="Arial" w:hAnsi="Arial" w:cs="Arial"/>
          <w:sz w:val="20"/>
          <w:szCs w:val="20"/>
        </w:rPr>
      </w:pPr>
      <w:r>
        <w:rPr>
          <w:rFonts w:ascii="Arial" w:hAnsi="Arial" w:cs="Arial"/>
          <w:sz w:val="20"/>
          <w:szCs w:val="20"/>
        </w:rPr>
        <w:t>6) максимальный процент застройки участка – 60 %;</w:t>
      </w:r>
    </w:p>
    <w:p w:rsidR="00C659D7" w:rsidRDefault="00C659D7" w:rsidP="00C659D7">
      <w:pPr>
        <w:ind w:firstLine="567"/>
        <w:jc w:val="both"/>
        <w:rPr>
          <w:rFonts w:ascii="Arial" w:hAnsi="Arial" w:cs="Arial"/>
          <w:sz w:val="20"/>
          <w:szCs w:val="20"/>
        </w:rPr>
      </w:pPr>
      <w:r>
        <w:rPr>
          <w:rFonts w:ascii="Arial" w:hAnsi="Arial" w:cs="Arial"/>
          <w:sz w:val="20"/>
          <w:szCs w:val="20"/>
        </w:rPr>
        <w:t>7) до границы соседнего земельного участка расстояния по санитарно-бытовым условиям должны быть не менее:</w:t>
      </w:r>
    </w:p>
    <w:p w:rsidR="00C659D7" w:rsidRDefault="00C659D7" w:rsidP="00C659D7">
      <w:pPr>
        <w:ind w:firstLine="567"/>
        <w:jc w:val="both"/>
        <w:rPr>
          <w:rFonts w:ascii="Arial" w:hAnsi="Arial" w:cs="Arial"/>
          <w:sz w:val="20"/>
          <w:szCs w:val="20"/>
        </w:rPr>
      </w:pPr>
      <w:r>
        <w:rPr>
          <w:rFonts w:ascii="Arial" w:hAnsi="Arial" w:cs="Arial"/>
          <w:sz w:val="20"/>
          <w:szCs w:val="20"/>
        </w:rPr>
        <w:t xml:space="preserve">1) от усадебного одно-, двухквартирного и блокированного дома - </w:t>
      </w:r>
      <w:smartTag w:uri="urn:schemas-microsoft-com:office:smarttags" w:element="metricconverter">
        <w:smartTagPr>
          <w:attr w:name="ProductID" w:val="3 м"/>
        </w:smartTagPr>
        <w:r>
          <w:rPr>
            <w:rFonts w:ascii="Arial" w:hAnsi="Arial" w:cs="Arial"/>
            <w:sz w:val="20"/>
            <w:szCs w:val="20"/>
          </w:rPr>
          <w:t>3 м</w:t>
        </w:r>
      </w:smartTag>
      <w:r>
        <w:rPr>
          <w:rFonts w:ascii="Arial" w:hAnsi="Arial" w:cs="Arial"/>
          <w:sz w:val="20"/>
          <w:szCs w:val="20"/>
        </w:rPr>
        <w:t>;</w:t>
      </w:r>
    </w:p>
    <w:p w:rsidR="00C659D7" w:rsidRDefault="00C659D7" w:rsidP="00C659D7">
      <w:pPr>
        <w:ind w:firstLine="567"/>
        <w:jc w:val="both"/>
        <w:rPr>
          <w:rFonts w:ascii="Arial" w:hAnsi="Arial" w:cs="Arial"/>
          <w:sz w:val="20"/>
          <w:szCs w:val="20"/>
        </w:rPr>
      </w:pPr>
      <w:r>
        <w:rPr>
          <w:rFonts w:ascii="Arial" w:hAnsi="Arial" w:cs="Arial"/>
          <w:sz w:val="20"/>
          <w:szCs w:val="20"/>
        </w:rPr>
        <w:t>2) в сложившейся застройке, при ширине земельного участка 10 метров и менее, для строительства жилого дома минимальный отступ от границы соседнего участка составляет не менее:</w:t>
      </w:r>
    </w:p>
    <w:p w:rsidR="00C659D7" w:rsidRDefault="00C659D7" w:rsidP="00C659D7">
      <w:pPr>
        <w:ind w:firstLine="567"/>
        <w:jc w:val="both"/>
        <w:rPr>
          <w:rFonts w:ascii="Arial" w:hAnsi="Arial" w:cs="Arial"/>
          <w:sz w:val="20"/>
          <w:szCs w:val="20"/>
        </w:rPr>
      </w:pPr>
      <w:r>
        <w:rPr>
          <w:rFonts w:ascii="Arial" w:hAnsi="Arial" w:cs="Arial"/>
          <w:sz w:val="20"/>
          <w:szCs w:val="20"/>
        </w:rPr>
        <w:t xml:space="preserve">1) </w:t>
      </w:r>
      <w:smartTag w:uri="urn:schemas-microsoft-com:office:smarttags" w:element="metricconverter">
        <w:smartTagPr>
          <w:attr w:name="ProductID" w:val="1,0 м"/>
        </w:smartTagPr>
        <w:r>
          <w:rPr>
            <w:rFonts w:ascii="Arial" w:hAnsi="Arial" w:cs="Arial"/>
            <w:sz w:val="20"/>
            <w:szCs w:val="20"/>
          </w:rPr>
          <w:t>1,0 м</w:t>
        </w:r>
      </w:smartTag>
      <w:r>
        <w:rPr>
          <w:rFonts w:ascii="Arial" w:hAnsi="Arial" w:cs="Arial"/>
          <w:sz w:val="20"/>
          <w:szCs w:val="20"/>
        </w:rPr>
        <w:t xml:space="preserve"> - для одноэтажного жилого дома;</w:t>
      </w:r>
    </w:p>
    <w:p w:rsidR="00C659D7" w:rsidRDefault="00C659D7" w:rsidP="00C659D7">
      <w:pPr>
        <w:ind w:firstLine="567"/>
        <w:jc w:val="both"/>
        <w:rPr>
          <w:rFonts w:ascii="Arial" w:hAnsi="Arial" w:cs="Arial"/>
          <w:sz w:val="20"/>
          <w:szCs w:val="20"/>
        </w:rPr>
      </w:pPr>
      <w:r>
        <w:rPr>
          <w:rFonts w:ascii="Arial" w:hAnsi="Arial" w:cs="Arial"/>
          <w:sz w:val="20"/>
          <w:szCs w:val="20"/>
        </w:rPr>
        <w:t xml:space="preserve">2) </w:t>
      </w:r>
      <w:smartTag w:uri="urn:schemas-microsoft-com:office:smarttags" w:element="metricconverter">
        <w:smartTagPr>
          <w:attr w:name="ProductID" w:val="1,5 м"/>
        </w:smartTagPr>
        <w:r>
          <w:rPr>
            <w:rFonts w:ascii="Arial" w:hAnsi="Arial" w:cs="Arial"/>
            <w:sz w:val="20"/>
            <w:szCs w:val="20"/>
          </w:rPr>
          <w:t>1,5 м</w:t>
        </w:r>
      </w:smartTag>
      <w:r>
        <w:rPr>
          <w:rFonts w:ascii="Arial" w:hAnsi="Arial" w:cs="Arial"/>
          <w:sz w:val="20"/>
          <w:szCs w:val="20"/>
        </w:rPr>
        <w:t xml:space="preserve"> - для двухэтажного жилого дома;</w:t>
      </w:r>
    </w:p>
    <w:p w:rsidR="00C659D7" w:rsidRDefault="00C659D7" w:rsidP="00C659D7">
      <w:pPr>
        <w:ind w:firstLine="567"/>
        <w:jc w:val="both"/>
        <w:rPr>
          <w:rFonts w:ascii="Arial" w:hAnsi="Arial" w:cs="Arial"/>
          <w:sz w:val="20"/>
          <w:szCs w:val="20"/>
        </w:rPr>
      </w:pPr>
      <w:r>
        <w:rPr>
          <w:rFonts w:ascii="Arial" w:hAnsi="Arial" w:cs="Arial"/>
          <w:sz w:val="20"/>
          <w:szCs w:val="20"/>
        </w:rPr>
        <w:t xml:space="preserve">3) </w:t>
      </w:r>
      <w:smartTag w:uri="urn:schemas-microsoft-com:office:smarttags" w:element="metricconverter">
        <w:smartTagPr>
          <w:attr w:name="ProductID" w:val="2,0 м"/>
        </w:smartTagPr>
        <w:r>
          <w:rPr>
            <w:rFonts w:ascii="Arial" w:hAnsi="Arial" w:cs="Arial"/>
            <w:sz w:val="20"/>
            <w:szCs w:val="20"/>
          </w:rPr>
          <w:t>2,0 м</w:t>
        </w:r>
      </w:smartTag>
      <w:r>
        <w:rPr>
          <w:rFonts w:ascii="Arial" w:hAnsi="Arial" w:cs="Arial"/>
          <w:sz w:val="20"/>
          <w:szCs w:val="20"/>
        </w:rPr>
        <w:t xml:space="preserve"> - для трехэтажного жилого дома, - при условии, что расстояние до расположенного на соседнем земельном участке жилого дома не менее </w:t>
      </w:r>
      <w:smartTag w:uri="urn:schemas-microsoft-com:office:smarttags" w:element="metricconverter">
        <w:smartTagPr>
          <w:attr w:name="ProductID" w:val="6 м"/>
        </w:smartTagPr>
        <w:r>
          <w:rPr>
            <w:rFonts w:ascii="Arial" w:hAnsi="Arial" w:cs="Arial"/>
            <w:sz w:val="20"/>
            <w:szCs w:val="20"/>
          </w:rPr>
          <w:t>6 м</w:t>
        </w:r>
      </w:smartTag>
      <w:r>
        <w:rPr>
          <w:rFonts w:ascii="Arial" w:hAnsi="Arial" w:cs="Arial"/>
          <w:sz w:val="20"/>
          <w:szCs w:val="20"/>
        </w:rPr>
        <w:t>;</w:t>
      </w:r>
    </w:p>
    <w:p w:rsidR="00C659D7" w:rsidRDefault="00C659D7" w:rsidP="00C659D7">
      <w:pPr>
        <w:ind w:firstLine="567"/>
        <w:jc w:val="both"/>
        <w:rPr>
          <w:rFonts w:ascii="Arial" w:eastAsia="Calibri" w:hAnsi="Arial" w:cs="Arial"/>
          <w:sz w:val="20"/>
          <w:szCs w:val="20"/>
          <w:lang w:eastAsia="en-US"/>
        </w:rPr>
      </w:pPr>
      <w:r>
        <w:rPr>
          <w:rFonts w:ascii="Arial" w:eastAsia="Calibri" w:hAnsi="Arial" w:cs="Arial"/>
          <w:sz w:val="20"/>
          <w:szCs w:val="20"/>
          <w:lang w:eastAsia="en-US"/>
        </w:rPr>
        <w:lastRenderedPageBreak/>
        <w:t xml:space="preserve">4) от других хозяйственных построек (бани, гаража и др.) - </w:t>
      </w:r>
      <w:smartTag w:uri="urn:schemas-microsoft-com:office:smarttags" w:element="metricconverter">
        <w:smartTagPr>
          <w:attr w:name="ProductID" w:val="1 м"/>
        </w:smartTagPr>
        <w:r>
          <w:rPr>
            <w:rFonts w:ascii="Arial" w:eastAsia="Calibri" w:hAnsi="Arial" w:cs="Arial"/>
            <w:sz w:val="20"/>
            <w:szCs w:val="20"/>
            <w:lang w:eastAsia="en-US"/>
          </w:rPr>
          <w:t>1 м</w:t>
        </w:r>
      </w:smartTag>
      <w:r>
        <w:rPr>
          <w:rFonts w:ascii="Arial" w:eastAsia="Calibri" w:hAnsi="Arial" w:cs="Arial"/>
          <w:sz w:val="20"/>
          <w:szCs w:val="20"/>
          <w:lang w:eastAsia="en-US"/>
        </w:rPr>
        <w:t>;</w:t>
      </w:r>
    </w:p>
    <w:p w:rsidR="00C659D7" w:rsidRDefault="00C659D7" w:rsidP="00C659D7">
      <w:pPr>
        <w:ind w:firstLine="567"/>
        <w:jc w:val="both"/>
        <w:rPr>
          <w:rFonts w:ascii="Arial" w:eastAsia="Calibri" w:hAnsi="Arial" w:cs="Arial"/>
          <w:sz w:val="20"/>
          <w:szCs w:val="20"/>
          <w:lang w:eastAsia="en-US"/>
        </w:rPr>
      </w:pPr>
      <w:r>
        <w:rPr>
          <w:rFonts w:ascii="Arial" w:eastAsia="Calibri" w:hAnsi="Arial" w:cs="Arial"/>
          <w:sz w:val="20"/>
          <w:szCs w:val="20"/>
          <w:lang w:eastAsia="en-US"/>
        </w:rPr>
        <w:t xml:space="preserve">5) от стволов высокорослых деревьев - </w:t>
      </w:r>
      <w:smartTag w:uri="urn:schemas-microsoft-com:office:smarttags" w:element="metricconverter">
        <w:smartTagPr>
          <w:attr w:name="ProductID" w:val="4 м"/>
        </w:smartTagPr>
        <w:r>
          <w:rPr>
            <w:rFonts w:ascii="Arial" w:eastAsia="Calibri" w:hAnsi="Arial" w:cs="Arial"/>
            <w:sz w:val="20"/>
            <w:szCs w:val="20"/>
            <w:lang w:eastAsia="en-US"/>
          </w:rPr>
          <w:t>4 м</w:t>
        </w:r>
      </w:smartTag>
      <w:r>
        <w:rPr>
          <w:rFonts w:ascii="Arial" w:eastAsia="Calibri" w:hAnsi="Arial" w:cs="Arial"/>
          <w:sz w:val="20"/>
          <w:szCs w:val="20"/>
          <w:lang w:eastAsia="en-US"/>
        </w:rPr>
        <w:t>;</w:t>
      </w:r>
    </w:p>
    <w:p w:rsidR="00C659D7" w:rsidRDefault="00C659D7" w:rsidP="00C659D7">
      <w:pPr>
        <w:ind w:firstLine="567"/>
        <w:jc w:val="both"/>
        <w:rPr>
          <w:rFonts w:ascii="Arial" w:eastAsia="Calibri" w:hAnsi="Arial" w:cs="Arial"/>
          <w:sz w:val="20"/>
          <w:szCs w:val="20"/>
          <w:lang w:eastAsia="en-US"/>
        </w:rPr>
      </w:pPr>
      <w:r>
        <w:rPr>
          <w:rFonts w:ascii="Arial" w:eastAsia="Calibri" w:hAnsi="Arial" w:cs="Arial"/>
          <w:sz w:val="20"/>
          <w:szCs w:val="20"/>
          <w:lang w:eastAsia="en-US"/>
        </w:rPr>
        <w:t xml:space="preserve">6) от стволов среднерослых - </w:t>
      </w:r>
      <w:smartTag w:uri="urn:schemas-microsoft-com:office:smarttags" w:element="metricconverter">
        <w:smartTagPr>
          <w:attr w:name="ProductID" w:val="2 м"/>
        </w:smartTagPr>
        <w:r>
          <w:rPr>
            <w:rFonts w:ascii="Arial" w:eastAsia="Calibri" w:hAnsi="Arial" w:cs="Arial"/>
            <w:sz w:val="20"/>
            <w:szCs w:val="20"/>
            <w:lang w:eastAsia="en-US"/>
          </w:rPr>
          <w:t>2 м</w:t>
        </w:r>
      </w:smartTag>
      <w:r>
        <w:rPr>
          <w:rFonts w:ascii="Arial" w:eastAsia="Calibri" w:hAnsi="Arial" w:cs="Arial"/>
          <w:sz w:val="20"/>
          <w:szCs w:val="20"/>
          <w:lang w:eastAsia="en-US"/>
        </w:rPr>
        <w:t>;</w:t>
      </w:r>
    </w:p>
    <w:p w:rsidR="00C659D7" w:rsidRDefault="00C659D7" w:rsidP="00C659D7">
      <w:pPr>
        <w:ind w:firstLine="567"/>
        <w:jc w:val="both"/>
        <w:rPr>
          <w:rFonts w:ascii="Arial" w:hAnsi="Arial" w:cs="Arial"/>
          <w:sz w:val="20"/>
          <w:szCs w:val="20"/>
        </w:rPr>
      </w:pPr>
      <w:r>
        <w:rPr>
          <w:rFonts w:ascii="Arial" w:eastAsia="Calibri" w:hAnsi="Arial" w:cs="Arial"/>
          <w:sz w:val="20"/>
          <w:szCs w:val="20"/>
          <w:lang w:eastAsia="en-US"/>
        </w:rPr>
        <w:t xml:space="preserve">е) от кустарника - </w:t>
      </w:r>
      <w:smartTag w:uri="urn:schemas-microsoft-com:office:smarttags" w:element="metricconverter">
        <w:smartTagPr>
          <w:attr w:name="ProductID" w:val="1 м"/>
        </w:smartTagPr>
        <w:r>
          <w:rPr>
            <w:rFonts w:ascii="Arial" w:eastAsia="Calibri" w:hAnsi="Arial" w:cs="Arial"/>
            <w:sz w:val="20"/>
            <w:szCs w:val="20"/>
            <w:lang w:eastAsia="en-US"/>
          </w:rPr>
          <w:t>1 м</w:t>
        </w:r>
      </w:smartTag>
      <w:r>
        <w:rPr>
          <w:rFonts w:ascii="Arial" w:eastAsia="Calibri" w:hAnsi="Arial" w:cs="Arial"/>
          <w:sz w:val="20"/>
          <w:szCs w:val="20"/>
          <w:lang w:eastAsia="en-US"/>
        </w:rPr>
        <w:t>.</w:t>
      </w:r>
    </w:p>
    <w:p w:rsidR="00C659D7" w:rsidRDefault="00C659D7" w:rsidP="00C659D7">
      <w:pPr>
        <w:ind w:firstLine="567"/>
        <w:jc w:val="both"/>
        <w:rPr>
          <w:rFonts w:ascii="Arial" w:eastAsia="Calibri" w:hAnsi="Arial" w:cs="Arial"/>
          <w:sz w:val="20"/>
          <w:szCs w:val="20"/>
          <w:lang w:eastAsia="en-US"/>
        </w:rPr>
      </w:pPr>
      <w:r>
        <w:rPr>
          <w:rFonts w:ascii="Arial" w:eastAsia="Calibri" w:hAnsi="Arial" w:cs="Arial"/>
          <w:sz w:val="20"/>
          <w:szCs w:val="20"/>
          <w:lang w:eastAsia="en-US"/>
        </w:rPr>
        <w:t xml:space="preserve">8) минимальный отступ зданий, строений и сооружений от красной линии улиц – </w:t>
      </w:r>
      <w:smartTag w:uri="urn:schemas-microsoft-com:office:smarttags" w:element="metricconverter">
        <w:smartTagPr>
          <w:attr w:name="ProductID" w:val="5 метров"/>
        </w:smartTagPr>
        <w:r>
          <w:rPr>
            <w:rFonts w:ascii="Arial" w:eastAsia="Calibri" w:hAnsi="Arial" w:cs="Arial"/>
            <w:sz w:val="20"/>
            <w:szCs w:val="20"/>
            <w:lang w:eastAsia="en-US"/>
          </w:rPr>
          <w:t>5 метров</w:t>
        </w:r>
      </w:smartTag>
      <w:r>
        <w:rPr>
          <w:rFonts w:ascii="Arial" w:eastAsia="Calibri" w:hAnsi="Arial" w:cs="Arial"/>
          <w:sz w:val="20"/>
          <w:szCs w:val="20"/>
          <w:lang w:eastAsia="en-US"/>
        </w:rPr>
        <w:t xml:space="preserve">; проездов, переулков и т.д. - </w:t>
      </w:r>
      <w:smartTag w:uri="urn:schemas-microsoft-com:office:smarttags" w:element="metricconverter">
        <w:smartTagPr>
          <w:attr w:name="ProductID" w:val="3 метра"/>
        </w:smartTagPr>
        <w:r>
          <w:rPr>
            <w:rFonts w:ascii="Arial" w:eastAsia="Calibri" w:hAnsi="Arial" w:cs="Arial"/>
            <w:sz w:val="20"/>
            <w:szCs w:val="20"/>
            <w:lang w:eastAsia="en-US"/>
          </w:rPr>
          <w:t>3 метра, д</w:t>
        </w:r>
      </w:smartTag>
      <w:r>
        <w:rPr>
          <w:rFonts w:ascii="Arial" w:eastAsia="Calibri" w:hAnsi="Arial" w:cs="Arial"/>
          <w:sz w:val="20"/>
          <w:szCs w:val="20"/>
          <w:lang w:eastAsia="en-US"/>
        </w:rPr>
        <w:t>опускается уменьшение отступа либо расположение зданий, строений и сооружений по красной линии с учетом сложившейся градостроительной ситуации и линии застройки;</w:t>
      </w:r>
    </w:p>
    <w:p w:rsidR="00C659D7" w:rsidRDefault="00C659D7" w:rsidP="00C659D7">
      <w:pPr>
        <w:ind w:firstLine="567"/>
        <w:jc w:val="both"/>
        <w:rPr>
          <w:rFonts w:ascii="Arial" w:hAnsi="Arial" w:cs="Arial"/>
          <w:sz w:val="20"/>
          <w:szCs w:val="20"/>
        </w:rPr>
      </w:pPr>
      <w:r>
        <w:rPr>
          <w:rFonts w:ascii="Arial" w:eastAsia="Calibri" w:hAnsi="Arial" w:cs="Arial"/>
          <w:sz w:val="20"/>
          <w:szCs w:val="20"/>
          <w:lang w:eastAsia="en-US"/>
        </w:rPr>
        <w:t>9)</w:t>
      </w:r>
      <w:r>
        <w:rPr>
          <w:rFonts w:ascii="Arial" w:hAnsi="Arial" w:cs="Arial"/>
          <w:sz w:val="20"/>
          <w:szCs w:val="20"/>
        </w:rPr>
        <w:t xml:space="preserve">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по санитарным и бытовым условиям должно быть не менее </w:t>
      </w:r>
      <w:smartTag w:uri="urn:schemas-microsoft-com:office:smarttags" w:element="metricconverter">
        <w:smartTagPr>
          <w:attr w:name="ProductID" w:val="6 м"/>
        </w:smartTagPr>
        <w:r>
          <w:rPr>
            <w:rFonts w:ascii="Arial" w:hAnsi="Arial" w:cs="Arial"/>
            <w:sz w:val="20"/>
            <w:szCs w:val="20"/>
          </w:rPr>
          <w:t>6 м</w:t>
        </w:r>
      </w:smartTag>
      <w:r>
        <w:rPr>
          <w:rFonts w:ascii="Arial" w:hAnsi="Arial" w:cs="Arial"/>
          <w:sz w:val="20"/>
          <w:szCs w:val="20"/>
        </w:rPr>
        <w:t>.</w:t>
      </w:r>
    </w:p>
    <w:p w:rsidR="00C659D7" w:rsidRDefault="00C659D7" w:rsidP="00C659D7">
      <w:pPr>
        <w:ind w:firstLine="567"/>
        <w:jc w:val="both"/>
        <w:rPr>
          <w:rFonts w:ascii="Arial" w:hAnsi="Arial" w:cs="Arial"/>
          <w:spacing w:val="2"/>
          <w:sz w:val="20"/>
          <w:szCs w:val="20"/>
          <w:shd w:val="clear" w:color="auto" w:fill="FFFFFF"/>
        </w:rPr>
      </w:pPr>
      <w:r>
        <w:rPr>
          <w:rFonts w:ascii="Arial" w:hAnsi="Arial" w:cs="Arial"/>
          <w:spacing w:val="2"/>
          <w:sz w:val="20"/>
          <w:szCs w:val="20"/>
          <w:shd w:val="clear" w:color="auto" w:fill="FFFFFF"/>
        </w:rPr>
        <w:t xml:space="preserve">10) Между длинными сторонами жилых зданий следует принимать расстояния (бытовые разрывы): </w:t>
      </w:r>
    </w:p>
    <w:p w:rsidR="00C659D7" w:rsidRDefault="00C659D7" w:rsidP="00C659D7">
      <w:pPr>
        <w:ind w:firstLine="567"/>
        <w:jc w:val="both"/>
        <w:rPr>
          <w:rFonts w:ascii="Arial" w:hAnsi="Arial" w:cs="Arial"/>
          <w:spacing w:val="2"/>
          <w:sz w:val="20"/>
          <w:szCs w:val="20"/>
          <w:shd w:val="clear" w:color="auto" w:fill="FFFFFF"/>
        </w:rPr>
      </w:pPr>
      <w:r>
        <w:rPr>
          <w:rFonts w:ascii="Arial" w:hAnsi="Arial" w:cs="Arial"/>
          <w:spacing w:val="2"/>
          <w:sz w:val="20"/>
          <w:szCs w:val="20"/>
          <w:shd w:val="clear" w:color="auto" w:fill="FFFFFF"/>
        </w:rPr>
        <w:t xml:space="preserve">1. Для жилых зданий высотой два-три этажа - не менее 15 м. </w:t>
      </w:r>
    </w:p>
    <w:p w:rsidR="00C659D7" w:rsidRDefault="00C659D7" w:rsidP="00C659D7">
      <w:pPr>
        <w:ind w:firstLine="567"/>
        <w:jc w:val="both"/>
        <w:rPr>
          <w:rFonts w:ascii="Arial" w:hAnsi="Arial" w:cs="Arial"/>
          <w:spacing w:val="2"/>
          <w:sz w:val="20"/>
          <w:szCs w:val="20"/>
          <w:shd w:val="clear" w:color="auto" w:fill="FFFFFF"/>
        </w:rPr>
      </w:pPr>
      <w:r>
        <w:rPr>
          <w:rFonts w:ascii="Arial" w:hAnsi="Arial" w:cs="Arial"/>
          <w:spacing w:val="2"/>
          <w:sz w:val="20"/>
          <w:szCs w:val="20"/>
          <w:shd w:val="clear" w:color="auto" w:fill="FFFFFF"/>
        </w:rPr>
        <w:t xml:space="preserve">2. Между длинными сторонами и торцами этих же зданий с окнами из жилых комнат - не менее 10 м. </w:t>
      </w:r>
    </w:p>
    <w:p w:rsidR="00C659D7" w:rsidRDefault="00C659D7" w:rsidP="00C659D7">
      <w:pPr>
        <w:ind w:firstLine="567"/>
        <w:jc w:val="both"/>
        <w:rPr>
          <w:rFonts w:ascii="Arial" w:hAnsi="Arial" w:cs="Arial"/>
          <w:spacing w:val="2"/>
          <w:sz w:val="20"/>
          <w:szCs w:val="20"/>
          <w:shd w:val="clear" w:color="auto" w:fill="FFFFFF"/>
        </w:rPr>
      </w:pPr>
      <w:r>
        <w:rPr>
          <w:rFonts w:ascii="Arial" w:hAnsi="Arial" w:cs="Arial"/>
          <w:spacing w:val="2"/>
          <w:sz w:val="20"/>
          <w:szCs w:val="20"/>
          <w:shd w:val="clear" w:color="auto" w:fill="FFFFFF"/>
        </w:rPr>
        <w:t>В условиях реконструкции и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при обеспечении непросматриваемости жилых помещений (комнат и кухонь) из окна в окно.</w:t>
      </w:r>
    </w:p>
    <w:p w:rsidR="00C659D7" w:rsidRDefault="00C659D7" w:rsidP="00C659D7">
      <w:pPr>
        <w:pStyle w:val="a5"/>
        <w:spacing w:before="0" w:after="0"/>
        <w:ind w:left="74" w:right="74" w:firstLine="567"/>
        <w:rPr>
          <w:rFonts w:ascii="Arial" w:hAnsi="Arial" w:cs="Arial"/>
          <w:color w:val="auto"/>
          <w:spacing w:val="2"/>
          <w:sz w:val="20"/>
          <w:szCs w:val="20"/>
        </w:rPr>
      </w:pPr>
      <w:r>
        <w:rPr>
          <w:rFonts w:ascii="Arial" w:hAnsi="Arial" w:cs="Arial"/>
          <w:color w:val="auto"/>
          <w:spacing w:val="2"/>
          <w:sz w:val="20"/>
          <w:szCs w:val="20"/>
        </w:rPr>
        <w:t>2.2.1. 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rsidR="00C659D7" w:rsidRDefault="00C659D7" w:rsidP="00C659D7">
      <w:pPr>
        <w:pStyle w:val="a5"/>
        <w:spacing w:before="0" w:after="0"/>
        <w:ind w:left="74" w:right="74" w:firstLine="567"/>
        <w:rPr>
          <w:rFonts w:ascii="Arial" w:hAnsi="Arial" w:cs="Arial"/>
          <w:color w:val="auto"/>
          <w:spacing w:val="2"/>
          <w:sz w:val="20"/>
          <w:szCs w:val="20"/>
        </w:rPr>
      </w:pPr>
      <w:r>
        <w:rPr>
          <w:rFonts w:ascii="Arial" w:hAnsi="Arial" w:cs="Arial"/>
          <w:color w:val="auto"/>
          <w:spacing w:val="2"/>
          <w:sz w:val="20"/>
          <w:szCs w:val="20"/>
        </w:rPr>
        <w:t>2.2.2.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C659D7" w:rsidRDefault="00C659D7" w:rsidP="00C659D7">
      <w:pPr>
        <w:pStyle w:val="a5"/>
        <w:spacing w:before="0" w:after="0"/>
        <w:ind w:left="74" w:right="74" w:firstLine="567"/>
        <w:rPr>
          <w:rFonts w:ascii="Arial" w:hAnsi="Arial" w:cs="Arial"/>
          <w:color w:val="auto"/>
          <w:spacing w:val="2"/>
          <w:sz w:val="20"/>
          <w:szCs w:val="20"/>
        </w:rPr>
      </w:pPr>
      <w:r>
        <w:rPr>
          <w:rFonts w:ascii="Arial" w:hAnsi="Arial" w:cs="Arial"/>
          <w:color w:val="auto"/>
          <w:spacing w:val="2"/>
          <w:sz w:val="20"/>
          <w:szCs w:val="20"/>
        </w:rPr>
        <w:t>2.2.3. 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Федерального закона от 22 июля 2008 года N 123-ФЗ «Технический регламент о требованиях пожарной безопасности».</w:t>
      </w:r>
    </w:p>
    <w:p w:rsidR="00C659D7" w:rsidRDefault="00C659D7" w:rsidP="00C659D7">
      <w:pPr>
        <w:pStyle w:val="a5"/>
        <w:spacing w:before="0" w:after="0"/>
        <w:ind w:left="74" w:right="74" w:firstLine="567"/>
        <w:rPr>
          <w:rFonts w:ascii="Arial" w:hAnsi="Arial" w:cs="Arial"/>
          <w:color w:val="auto"/>
          <w:spacing w:val="2"/>
          <w:sz w:val="20"/>
          <w:szCs w:val="20"/>
        </w:rPr>
      </w:pPr>
      <w:r>
        <w:rPr>
          <w:rFonts w:ascii="Arial" w:hAnsi="Arial" w:cs="Arial"/>
          <w:color w:val="auto"/>
          <w:spacing w:val="2"/>
          <w:sz w:val="20"/>
          <w:szCs w:val="20"/>
        </w:rPr>
        <w:t>2.2.4. В жилых зданиях не допускается размещать:</w:t>
      </w:r>
    </w:p>
    <w:p w:rsidR="00C659D7" w:rsidRDefault="00C659D7" w:rsidP="00C659D7">
      <w:pPr>
        <w:pStyle w:val="a5"/>
        <w:spacing w:before="0" w:after="0"/>
        <w:ind w:left="74" w:right="74" w:firstLine="567"/>
        <w:rPr>
          <w:rFonts w:ascii="Arial" w:hAnsi="Arial" w:cs="Arial"/>
          <w:color w:val="auto"/>
          <w:spacing w:val="2"/>
          <w:sz w:val="20"/>
          <w:szCs w:val="20"/>
        </w:rPr>
      </w:pPr>
      <w:r>
        <w:rPr>
          <w:rFonts w:ascii="Arial" w:hAnsi="Arial" w:cs="Arial"/>
          <w:color w:val="auto"/>
          <w:spacing w:val="2"/>
          <w:sz w:val="20"/>
          <w:szCs w:val="20"/>
        </w:rPr>
        <w:t>1) встроенные котельные и насосные, за исключением крышных котельных;</w:t>
      </w:r>
    </w:p>
    <w:p w:rsidR="00C659D7" w:rsidRDefault="00C659D7" w:rsidP="00C659D7">
      <w:pPr>
        <w:pStyle w:val="a5"/>
        <w:spacing w:before="0" w:after="0"/>
        <w:ind w:left="74" w:right="74" w:firstLine="567"/>
        <w:rPr>
          <w:rFonts w:ascii="Arial" w:hAnsi="Arial" w:cs="Arial"/>
          <w:color w:val="auto"/>
          <w:spacing w:val="2"/>
          <w:sz w:val="20"/>
          <w:szCs w:val="20"/>
        </w:rPr>
      </w:pPr>
      <w:r>
        <w:rPr>
          <w:rFonts w:ascii="Arial" w:hAnsi="Arial" w:cs="Arial"/>
          <w:color w:val="auto"/>
          <w:spacing w:val="2"/>
          <w:sz w:val="20"/>
          <w:szCs w:val="20"/>
        </w:rPr>
        <w:t>2) встроенные трансформаторные подстанции;</w:t>
      </w:r>
    </w:p>
    <w:p w:rsidR="00C659D7" w:rsidRDefault="00C659D7" w:rsidP="00C659D7">
      <w:pPr>
        <w:pStyle w:val="a5"/>
        <w:spacing w:before="0" w:after="0"/>
        <w:ind w:left="74" w:right="74" w:firstLine="567"/>
        <w:rPr>
          <w:rFonts w:ascii="Arial" w:hAnsi="Arial" w:cs="Arial"/>
          <w:color w:val="auto"/>
          <w:spacing w:val="2"/>
          <w:sz w:val="20"/>
          <w:szCs w:val="20"/>
        </w:rPr>
      </w:pPr>
      <w:r>
        <w:rPr>
          <w:rFonts w:ascii="Arial" w:hAnsi="Arial" w:cs="Arial"/>
          <w:color w:val="auto"/>
          <w:spacing w:val="2"/>
          <w:sz w:val="20"/>
          <w:szCs w:val="20"/>
        </w:rPr>
        <w:t>3) автоматические телефонные станции, за исключением предназ-наченных для обслуживания дома, в котором встроена автоматическая телефонная станция (АТС);</w:t>
      </w:r>
    </w:p>
    <w:p w:rsidR="00C659D7" w:rsidRDefault="00C659D7" w:rsidP="00C659D7">
      <w:pPr>
        <w:pStyle w:val="a5"/>
        <w:spacing w:before="0" w:after="0"/>
        <w:ind w:left="74" w:right="74" w:firstLine="567"/>
        <w:rPr>
          <w:rFonts w:ascii="Arial" w:hAnsi="Arial" w:cs="Arial"/>
          <w:color w:val="auto"/>
          <w:spacing w:val="2"/>
          <w:sz w:val="20"/>
          <w:szCs w:val="20"/>
        </w:rPr>
      </w:pPr>
      <w:r>
        <w:rPr>
          <w:rFonts w:ascii="Arial" w:hAnsi="Arial" w:cs="Arial"/>
          <w:color w:val="auto"/>
          <w:spacing w:val="2"/>
          <w:sz w:val="20"/>
          <w:szCs w:val="20"/>
        </w:rPr>
        <w:t>4) административные учреждения поселкового значения;</w:t>
      </w:r>
    </w:p>
    <w:p w:rsidR="00C659D7" w:rsidRDefault="00C659D7" w:rsidP="00C659D7">
      <w:pPr>
        <w:pStyle w:val="a5"/>
        <w:spacing w:before="0" w:after="0"/>
        <w:ind w:left="74" w:right="74" w:firstLine="567"/>
        <w:rPr>
          <w:rFonts w:ascii="Arial" w:hAnsi="Arial" w:cs="Arial"/>
          <w:color w:val="auto"/>
          <w:spacing w:val="2"/>
          <w:sz w:val="20"/>
          <w:szCs w:val="20"/>
        </w:rPr>
      </w:pPr>
      <w:r>
        <w:rPr>
          <w:rFonts w:ascii="Arial" w:hAnsi="Arial" w:cs="Arial"/>
          <w:color w:val="auto"/>
          <w:spacing w:val="2"/>
          <w:sz w:val="20"/>
          <w:szCs w:val="20"/>
        </w:rPr>
        <w:t>5) лечебные учреждения;</w:t>
      </w:r>
    </w:p>
    <w:p w:rsidR="00C659D7" w:rsidRDefault="00C659D7" w:rsidP="00C659D7">
      <w:pPr>
        <w:pStyle w:val="a5"/>
        <w:spacing w:before="0" w:after="0"/>
        <w:ind w:left="74" w:right="74" w:firstLine="567"/>
        <w:rPr>
          <w:rFonts w:ascii="Arial" w:hAnsi="Arial" w:cs="Arial"/>
          <w:color w:val="auto"/>
          <w:spacing w:val="2"/>
          <w:sz w:val="20"/>
          <w:szCs w:val="20"/>
        </w:rPr>
      </w:pPr>
      <w:r>
        <w:rPr>
          <w:rFonts w:ascii="Arial" w:hAnsi="Arial" w:cs="Arial"/>
          <w:color w:val="auto"/>
          <w:spacing w:val="2"/>
          <w:sz w:val="20"/>
          <w:szCs w:val="20"/>
        </w:rPr>
        <w:t>6) встроенные столовые, кафе и другие организации общественного питания с количеством посадочных мест более 50;</w:t>
      </w:r>
    </w:p>
    <w:p w:rsidR="00C659D7" w:rsidRDefault="00C659D7" w:rsidP="00C659D7">
      <w:pPr>
        <w:pStyle w:val="a5"/>
        <w:spacing w:before="0" w:after="0"/>
        <w:ind w:left="74" w:right="74" w:firstLine="567"/>
        <w:rPr>
          <w:rFonts w:ascii="Arial" w:hAnsi="Arial" w:cs="Arial"/>
          <w:color w:val="auto"/>
          <w:spacing w:val="2"/>
          <w:sz w:val="20"/>
          <w:szCs w:val="20"/>
        </w:rPr>
      </w:pPr>
      <w:r>
        <w:rPr>
          <w:rFonts w:ascii="Arial" w:hAnsi="Arial" w:cs="Arial"/>
          <w:color w:val="auto"/>
          <w:spacing w:val="2"/>
          <w:sz w:val="20"/>
          <w:szCs w:val="20"/>
        </w:rPr>
        <w:t>7) общественные уборные;</w:t>
      </w:r>
    </w:p>
    <w:p w:rsidR="00C659D7" w:rsidRDefault="00C659D7" w:rsidP="00C659D7">
      <w:pPr>
        <w:pStyle w:val="a5"/>
        <w:spacing w:before="0" w:after="0"/>
        <w:ind w:left="74" w:right="74" w:firstLine="567"/>
        <w:rPr>
          <w:rFonts w:ascii="Arial" w:hAnsi="Arial" w:cs="Arial"/>
          <w:color w:val="auto"/>
          <w:spacing w:val="2"/>
          <w:sz w:val="20"/>
          <w:szCs w:val="20"/>
        </w:rPr>
      </w:pPr>
      <w:r>
        <w:rPr>
          <w:rFonts w:ascii="Arial" w:hAnsi="Arial" w:cs="Arial"/>
          <w:color w:val="auto"/>
          <w:spacing w:val="2"/>
          <w:sz w:val="20"/>
          <w:szCs w:val="20"/>
        </w:rPr>
        <w:t>8) бюро ритуального обслуживания;</w:t>
      </w:r>
    </w:p>
    <w:p w:rsidR="00C659D7" w:rsidRDefault="00C659D7" w:rsidP="00C659D7">
      <w:pPr>
        <w:pStyle w:val="a5"/>
        <w:spacing w:before="0" w:after="0"/>
        <w:ind w:left="74" w:right="74" w:firstLine="567"/>
        <w:rPr>
          <w:rFonts w:ascii="Arial" w:hAnsi="Arial" w:cs="Arial"/>
          <w:color w:val="auto"/>
          <w:spacing w:val="2"/>
          <w:sz w:val="20"/>
          <w:szCs w:val="20"/>
        </w:rPr>
      </w:pPr>
      <w:r>
        <w:rPr>
          <w:rFonts w:ascii="Arial" w:hAnsi="Arial" w:cs="Arial"/>
          <w:color w:val="auto"/>
          <w:spacing w:val="2"/>
          <w:sz w:val="20"/>
          <w:szCs w:val="20"/>
        </w:rPr>
        <w:t>9) магазины, мастерские, пункты и склады с огнеопасными и легковоспламеняющимися материалами;</w:t>
      </w:r>
    </w:p>
    <w:p w:rsidR="00C659D7" w:rsidRDefault="00C659D7" w:rsidP="00C659D7">
      <w:pPr>
        <w:pStyle w:val="a5"/>
        <w:spacing w:before="0" w:after="0"/>
        <w:ind w:left="74" w:right="74" w:firstLine="567"/>
        <w:rPr>
          <w:rFonts w:ascii="Arial" w:hAnsi="Arial" w:cs="Arial"/>
          <w:color w:val="auto"/>
          <w:spacing w:val="2"/>
          <w:sz w:val="20"/>
          <w:szCs w:val="20"/>
        </w:rPr>
      </w:pPr>
      <w:r>
        <w:rPr>
          <w:rFonts w:ascii="Arial" w:hAnsi="Arial" w:cs="Arial"/>
          <w:color w:val="auto"/>
          <w:spacing w:val="2"/>
          <w:sz w:val="20"/>
          <w:szCs w:val="20"/>
        </w:rPr>
        <w:t>10) организации различных форм собственности, которые являются источниками выделения в воздух жилых помещений и в атмосферный воздух вредных веществ, создают повышенные уровни различных видов излучений, шума, вибрации;</w:t>
      </w:r>
    </w:p>
    <w:p w:rsidR="00C659D7" w:rsidRDefault="00C659D7" w:rsidP="00C659D7">
      <w:pPr>
        <w:pStyle w:val="a5"/>
        <w:spacing w:before="0" w:after="0"/>
        <w:ind w:left="74" w:right="74" w:firstLine="567"/>
        <w:rPr>
          <w:rFonts w:ascii="Arial" w:hAnsi="Arial" w:cs="Arial"/>
          <w:color w:val="auto"/>
          <w:spacing w:val="2"/>
          <w:sz w:val="20"/>
          <w:szCs w:val="20"/>
        </w:rPr>
      </w:pPr>
      <w:r>
        <w:rPr>
          <w:rFonts w:ascii="Arial" w:hAnsi="Arial" w:cs="Arial"/>
          <w:color w:val="auto"/>
          <w:spacing w:val="2"/>
          <w:sz w:val="20"/>
          <w:szCs w:val="20"/>
        </w:rPr>
        <w:t>11) специализированные магазины и склады, эксплуатация которых может повлечь загрязнение территории и воздуха жилой застройки;</w:t>
      </w:r>
    </w:p>
    <w:p w:rsidR="00C659D7" w:rsidRDefault="00C659D7" w:rsidP="00C659D7">
      <w:pPr>
        <w:pStyle w:val="a5"/>
        <w:spacing w:before="0" w:after="0"/>
        <w:ind w:left="74" w:right="74" w:firstLine="567"/>
        <w:rPr>
          <w:rFonts w:ascii="Arial" w:hAnsi="Arial" w:cs="Arial"/>
          <w:color w:val="auto"/>
          <w:spacing w:val="2"/>
          <w:sz w:val="20"/>
          <w:szCs w:val="20"/>
        </w:rPr>
      </w:pPr>
      <w:r>
        <w:rPr>
          <w:rFonts w:ascii="Arial" w:hAnsi="Arial" w:cs="Arial"/>
          <w:color w:val="auto"/>
          <w:spacing w:val="2"/>
          <w:sz w:val="20"/>
          <w:szCs w:val="20"/>
        </w:rPr>
        <w:t>1. Специализированные рыбные магазины.</w:t>
      </w:r>
    </w:p>
    <w:p w:rsidR="00C659D7" w:rsidRDefault="00C659D7" w:rsidP="00C659D7">
      <w:pPr>
        <w:pStyle w:val="a5"/>
        <w:spacing w:before="0" w:after="0"/>
        <w:ind w:left="74" w:right="74" w:firstLine="567"/>
        <w:rPr>
          <w:rFonts w:ascii="Arial" w:hAnsi="Arial" w:cs="Arial"/>
          <w:color w:val="auto"/>
          <w:spacing w:val="2"/>
          <w:sz w:val="20"/>
          <w:szCs w:val="20"/>
        </w:rPr>
      </w:pPr>
      <w:r>
        <w:rPr>
          <w:rFonts w:ascii="Arial" w:hAnsi="Arial" w:cs="Arial"/>
          <w:color w:val="auto"/>
          <w:spacing w:val="2"/>
          <w:sz w:val="20"/>
          <w:szCs w:val="20"/>
        </w:rPr>
        <w:t>2. Специализированные овощные магазины.</w:t>
      </w:r>
    </w:p>
    <w:p w:rsidR="00C659D7" w:rsidRDefault="00C659D7" w:rsidP="00C659D7">
      <w:pPr>
        <w:pStyle w:val="a5"/>
        <w:spacing w:before="0" w:after="0"/>
        <w:ind w:left="74" w:right="74" w:firstLine="567"/>
        <w:rPr>
          <w:rFonts w:ascii="Arial" w:hAnsi="Arial" w:cs="Arial"/>
          <w:color w:val="auto"/>
          <w:spacing w:val="2"/>
          <w:sz w:val="20"/>
          <w:szCs w:val="20"/>
        </w:rPr>
      </w:pPr>
      <w:r>
        <w:rPr>
          <w:rFonts w:ascii="Arial" w:hAnsi="Arial" w:cs="Arial"/>
          <w:color w:val="auto"/>
          <w:spacing w:val="2"/>
          <w:sz w:val="20"/>
          <w:szCs w:val="20"/>
        </w:rPr>
        <w:t>3. Бани, сауны, прачечные и химчистки, кроме приемных пунктов.</w:t>
      </w:r>
    </w:p>
    <w:p w:rsidR="00C659D7" w:rsidRDefault="00C659D7" w:rsidP="00C659D7">
      <w:pPr>
        <w:pStyle w:val="a5"/>
        <w:spacing w:before="0" w:after="0"/>
        <w:ind w:left="74" w:right="74" w:firstLine="567"/>
        <w:rPr>
          <w:rFonts w:ascii="Arial" w:hAnsi="Arial" w:cs="Arial"/>
          <w:color w:val="auto"/>
          <w:spacing w:val="2"/>
          <w:sz w:val="20"/>
          <w:szCs w:val="20"/>
        </w:rPr>
      </w:pPr>
      <w:r>
        <w:rPr>
          <w:rFonts w:ascii="Arial" w:hAnsi="Arial" w:cs="Arial"/>
          <w:color w:val="auto"/>
          <w:spacing w:val="2"/>
          <w:sz w:val="20"/>
          <w:szCs w:val="20"/>
        </w:rPr>
        <w:lastRenderedPageBreak/>
        <w:t>4. Танцевальные, спортивные залы, дискотеки, видеосалоны, за исключением тренажерных и фитнес-залов.</w:t>
      </w:r>
    </w:p>
    <w:p w:rsidR="00C659D7" w:rsidRDefault="00C659D7" w:rsidP="00C659D7">
      <w:pPr>
        <w:pStyle w:val="a5"/>
        <w:spacing w:before="0" w:after="0"/>
        <w:ind w:left="74" w:right="74" w:firstLine="567"/>
        <w:rPr>
          <w:rFonts w:ascii="Arial" w:hAnsi="Arial" w:cs="Arial"/>
          <w:color w:val="auto"/>
          <w:spacing w:val="2"/>
          <w:sz w:val="20"/>
          <w:szCs w:val="20"/>
        </w:rPr>
      </w:pPr>
      <w:r>
        <w:rPr>
          <w:rFonts w:ascii="Arial" w:hAnsi="Arial" w:cs="Arial"/>
          <w:color w:val="auto"/>
          <w:spacing w:val="2"/>
          <w:sz w:val="20"/>
          <w:szCs w:val="20"/>
        </w:rPr>
        <w:t>При назначении положительного санитарно-эпидемиологического заключения в жилых зданиях допускается размещать:</w:t>
      </w:r>
    </w:p>
    <w:p w:rsidR="00C659D7" w:rsidRDefault="00C659D7" w:rsidP="00C659D7">
      <w:pPr>
        <w:pStyle w:val="a5"/>
        <w:spacing w:before="0" w:after="0"/>
        <w:ind w:left="74" w:right="74" w:firstLine="567"/>
        <w:rPr>
          <w:rFonts w:ascii="Arial" w:hAnsi="Arial" w:cs="Arial"/>
          <w:color w:val="auto"/>
          <w:spacing w:val="2"/>
          <w:sz w:val="20"/>
          <w:szCs w:val="20"/>
        </w:rPr>
      </w:pPr>
      <w:r>
        <w:rPr>
          <w:rFonts w:ascii="Arial" w:hAnsi="Arial" w:cs="Arial"/>
          <w:color w:val="auto"/>
          <w:spacing w:val="2"/>
          <w:sz w:val="20"/>
          <w:szCs w:val="20"/>
        </w:rPr>
        <w:t>1) женские консультации;</w:t>
      </w:r>
    </w:p>
    <w:p w:rsidR="00C659D7" w:rsidRDefault="00C659D7" w:rsidP="00C659D7">
      <w:pPr>
        <w:pStyle w:val="a5"/>
        <w:spacing w:before="0" w:after="0"/>
        <w:ind w:left="74" w:right="74" w:firstLine="567"/>
        <w:rPr>
          <w:rFonts w:ascii="Arial" w:hAnsi="Arial" w:cs="Arial"/>
          <w:color w:val="auto"/>
          <w:spacing w:val="2"/>
          <w:sz w:val="20"/>
          <w:szCs w:val="20"/>
        </w:rPr>
      </w:pPr>
      <w:r>
        <w:rPr>
          <w:rFonts w:ascii="Arial" w:hAnsi="Arial" w:cs="Arial"/>
          <w:color w:val="auto"/>
          <w:spacing w:val="2"/>
          <w:sz w:val="20"/>
          <w:szCs w:val="20"/>
        </w:rPr>
        <w:t>2) кабинеты врачей общей практики и частнопрактикующих врачей;</w:t>
      </w:r>
    </w:p>
    <w:p w:rsidR="00C659D7" w:rsidRDefault="00C659D7" w:rsidP="00C659D7">
      <w:pPr>
        <w:pStyle w:val="a5"/>
        <w:spacing w:before="0" w:after="0"/>
        <w:ind w:left="74" w:right="74" w:firstLine="567"/>
        <w:rPr>
          <w:rFonts w:ascii="Arial" w:hAnsi="Arial" w:cs="Arial"/>
          <w:color w:val="auto"/>
          <w:spacing w:val="2"/>
          <w:sz w:val="20"/>
          <w:szCs w:val="20"/>
        </w:rPr>
      </w:pPr>
      <w:r>
        <w:rPr>
          <w:rFonts w:ascii="Arial" w:hAnsi="Arial" w:cs="Arial"/>
          <w:color w:val="auto"/>
          <w:spacing w:val="2"/>
          <w:sz w:val="20"/>
          <w:szCs w:val="20"/>
        </w:rPr>
        <w:t>3) лечебно-восстановительные, реабилитационные восстановительные центры;</w:t>
      </w:r>
    </w:p>
    <w:p w:rsidR="00C659D7" w:rsidRDefault="00C659D7" w:rsidP="00C659D7">
      <w:pPr>
        <w:pStyle w:val="a5"/>
        <w:spacing w:before="0" w:after="0"/>
        <w:ind w:left="74" w:right="74" w:firstLine="567"/>
        <w:rPr>
          <w:rFonts w:ascii="Arial" w:hAnsi="Arial" w:cs="Arial"/>
          <w:color w:val="auto"/>
          <w:spacing w:val="2"/>
          <w:sz w:val="20"/>
          <w:szCs w:val="20"/>
        </w:rPr>
      </w:pPr>
      <w:r>
        <w:rPr>
          <w:rFonts w:ascii="Arial" w:hAnsi="Arial" w:cs="Arial"/>
          <w:color w:val="auto"/>
          <w:spacing w:val="2"/>
          <w:sz w:val="20"/>
          <w:szCs w:val="20"/>
        </w:rPr>
        <w:t>4) дневные стационары при условии отделения от основного здания капитальной стеной с оборудованием самостоятельной системы вентиляции, канализации и отдельного входа для пациентов, изолированного от входа в жилые помещения и помещения общественного назначения.</w:t>
      </w:r>
    </w:p>
    <w:p w:rsidR="00C659D7" w:rsidRDefault="00C659D7" w:rsidP="00C659D7">
      <w:pPr>
        <w:pStyle w:val="a5"/>
        <w:spacing w:before="0" w:after="0"/>
        <w:ind w:left="74" w:right="74" w:firstLine="567"/>
        <w:rPr>
          <w:rFonts w:ascii="Arial" w:hAnsi="Arial" w:cs="Arial"/>
          <w:color w:val="auto"/>
          <w:spacing w:val="2"/>
          <w:sz w:val="20"/>
          <w:szCs w:val="20"/>
          <w:shd w:val="clear" w:color="auto" w:fill="FFFFFF"/>
        </w:rPr>
      </w:pPr>
      <w:r>
        <w:rPr>
          <w:rFonts w:ascii="Arial" w:hAnsi="Arial" w:cs="Arial"/>
          <w:color w:val="auto"/>
          <w:spacing w:val="2"/>
          <w:sz w:val="20"/>
          <w:szCs w:val="20"/>
          <w:shd w:val="clear" w:color="auto" w:fill="FFFFFF"/>
        </w:rPr>
        <w:t xml:space="preserve">В сельских поселениях размещаемые в пределах жилой зоны группы сараев должны содержать не более 30 блоков каждая. Сараи для скота и птицы следует предусматривать на расстоянии от окон жилых помещений дома, не менее: одиночные или двойные - 10 м, до восьми блоков - 25 м, от восьми до 30 блоков - 50 м. </w:t>
      </w:r>
    </w:p>
    <w:p w:rsidR="00C659D7" w:rsidRDefault="00C659D7" w:rsidP="00C659D7">
      <w:pPr>
        <w:pStyle w:val="a5"/>
        <w:spacing w:before="0" w:after="0"/>
        <w:ind w:left="74" w:right="74" w:firstLine="567"/>
        <w:rPr>
          <w:rFonts w:ascii="Arial" w:hAnsi="Arial" w:cs="Arial"/>
          <w:color w:val="auto"/>
          <w:spacing w:val="2"/>
          <w:sz w:val="20"/>
          <w:szCs w:val="20"/>
          <w:shd w:val="clear" w:color="auto" w:fill="FFFFFF"/>
        </w:rPr>
      </w:pPr>
      <w:r>
        <w:rPr>
          <w:rFonts w:ascii="Arial" w:hAnsi="Arial" w:cs="Arial"/>
          <w:color w:val="auto"/>
          <w:spacing w:val="2"/>
          <w:sz w:val="20"/>
          <w:szCs w:val="20"/>
          <w:shd w:val="clear" w:color="auto" w:fill="FFFFFF"/>
        </w:rPr>
        <w:t>Площадь застройки сблокированных сараев не должна превышать               800 м</w:t>
      </w:r>
      <w:r>
        <w:rPr>
          <w:rFonts w:ascii="Arial" w:hAnsi="Arial" w:cs="Arial"/>
          <w:color w:val="auto"/>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СП 42.13330.2016 " style="width:8.25pt;height:17.25pt"/>
        </w:pict>
      </w:r>
      <w:r>
        <w:rPr>
          <w:rFonts w:ascii="Arial" w:hAnsi="Arial" w:cs="Arial"/>
          <w:color w:val="auto"/>
          <w:spacing w:val="2"/>
          <w:sz w:val="20"/>
          <w:szCs w:val="20"/>
          <w:shd w:val="clear" w:color="auto" w:fill="FFFFFF"/>
        </w:rPr>
        <w:t xml:space="preserve">. </w:t>
      </w:r>
    </w:p>
    <w:p w:rsidR="00C659D7" w:rsidRDefault="00C659D7" w:rsidP="00C659D7">
      <w:pPr>
        <w:pStyle w:val="a5"/>
        <w:spacing w:before="0" w:after="0"/>
        <w:ind w:left="0" w:right="74" w:firstLine="567"/>
        <w:rPr>
          <w:rFonts w:ascii="Arial" w:hAnsi="Arial" w:cs="Arial"/>
          <w:color w:val="auto"/>
          <w:spacing w:val="2"/>
          <w:sz w:val="20"/>
          <w:szCs w:val="20"/>
          <w:shd w:val="clear" w:color="auto" w:fill="FFFFFF"/>
        </w:rPr>
      </w:pPr>
      <w:r>
        <w:rPr>
          <w:rFonts w:ascii="Arial" w:hAnsi="Arial" w:cs="Arial"/>
          <w:color w:val="auto"/>
          <w:spacing w:val="2"/>
          <w:sz w:val="20"/>
          <w:szCs w:val="20"/>
          <w:shd w:val="clear" w:color="auto" w:fill="FFFFFF"/>
        </w:rPr>
        <w:t>Расстояния между группами сараев следует принимать в соответствии с требованиями пожарной безопасности. Расстояние от сараев для скота и птицы до шахтных колодцев должно быть не менее 20 м.</w:t>
      </w:r>
    </w:p>
    <w:p w:rsidR="00C659D7" w:rsidRDefault="00C659D7" w:rsidP="00C659D7">
      <w:pPr>
        <w:pStyle w:val="afff4"/>
        <w:ind w:firstLine="567"/>
        <w:rPr>
          <w:rFonts w:ascii="Arial" w:hAnsi="Arial" w:cs="Arial"/>
          <w:spacing w:val="2"/>
          <w:sz w:val="20"/>
          <w:szCs w:val="20"/>
          <w:lang w:val="ru-RU"/>
        </w:rPr>
      </w:pPr>
      <w:r>
        <w:rPr>
          <w:rFonts w:ascii="Arial" w:hAnsi="Arial" w:cs="Arial"/>
          <w:spacing w:val="2"/>
          <w:sz w:val="20"/>
          <w:szCs w:val="20"/>
          <w:lang w:val="ru-RU"/>
        </w:rPr>
        <w:t xml:space="preserve">Границы и размеры территории участков при многоквартирных жилых домах, находящихся в общей долевой собственности членов товарищества собственников жилых помещений в многоквартирных домах, определяются документацией по планировке территории (проекта планировки, проекта межевания территории) микрорайона (квартала) с учетом законодательства Российской Федерации. </w:t>
      </w:r>
    </w:p>
    <w:p w:rsidR="00C659D7" w:rsidRDefault="00C659D7" w:rsidP="00C659D7">
      <w:pPr>
        <w:pStyle w:val="formattext"/>
        <w:spacing w:before="0" w:beforeAutospacing="0" w:after="0" w:afterAutospacing="0"/>
        <w:ind w:firstLine="567"/>
        <w:jc w:val="both"/>
        <w:textAlignment w:val="baseline"/>
        <w:rPr>
          <w:rFonts w:ascii="Arial" w:hAnsi="Arial" w:cs="Arial"/>
          <w:sz w:val="20"/>
          <w:szCs w:val="20"/>
          <w:shd w:val="clear" w:color="auto" w:fill="FFFFFF"/>
        </w:rPr>
      </w:pPr>
      <w:r>
        <w:rPr>
          <w:rFonts w:ascii="Arial" w:hAnsi="Arial" w:cs="Arial"/>
          <w:sz w:val="20"/>
          <w:szCs w:val="20"/>
          <w:shd w:val="clear" w:color="auto" w:fill="FFFFFF"/>
        </w:rPr>
        <w:t>При устройстве ограждений между приквартирными участками жилого дома, состоящего из двух и более квартир, необходимо обеспечивать зону не менее 1 м для обслуживания фасадов и крыши части дома смежной квартиры (квартир). Ограждение между приквартирными участками должно иметь высоту не более 1,2 м от уровня земли напротив фасада с окнами смежной квартиры (квартир) и не более 1,7 м – при их отсутствии, степень светопрозрачности ограждения устанавливается от 50 % до 100 % по всей высоте (если иное не согласовано в установленном законодательством порядке собственниками, совладельцами смежных квартир).</w:t>
      </w:r>
    </w:p>
    <w:p w:rsidR="00C659D7" w:rsidRDefault="00C659D7" w:rsidP="00C659D7">
      <w:pPr>
        <w:ind w:firstLine="567"/>
        <w:jc w:val="both"/>
        <w:rPr>
          <w:rFonts w:ascii="Arial" w:hAnsi="Arial" w:cs="Arial"/>
          <w:sz w:val="20"/>
          <w:szCs w:val="20"/>
        </w:rPr>
      </w:pPr>
      <w:r>
        <w:rPr>
          <w:rFonts w:ascii="Arial" w:hAnsi="Arial" w:cs="Arial"/>
          <w:sz w:val="20"/>
          <w:szCs w:val="20"/>
        </w:rPr>
        <w:t>2.3. Общие положения для малоэтажной жилой застройки</w:t>
      </w:r>
      <w:r>
        <w:rPr>
          <w:rFonts w:ascii="Arial" w:eastAsia="Calibri" w:hAnsi="Arial" w:cs="Arial"/>
          <w:sz w:val="20"/>
          <w:szCs w:val="20"/>
          <w:lang w:eastAsia="en-US"/>
        </w:rPr>
        <w:t xml:space="preserve"> (для пункта 2.1 и пункта 2.2 настоящей статьи).</w:t>
      </w:r>
    </w:p>
    <w:p w:rsidR="00C659D7" w:rsidRDefault="00C659D7" w:rsidP="00C659D7">
      <w:pPr>
        <w:ind w:firstLine="567"/>
        <w:jc w:val="both"/>
        <w:rPr>
          <w:rFonts w:ascii="Arial" w:hAnsi="Arial" w:cs="Arial"/>
          <w:sz w:val="20"/>
          <w:szCs w:val="20"/>
        </w:rPr>
      </w:pPr>
      <w:r>
        <w:rPr>
          <w:rFonts w:ascii="Arial" w:eastAsia="Calibri" w:hAnsi="Arial" w:cs="Arial"/>
          <w:sz w:val="20"/>
          <w:szCs w:val="20"/>
          <w:lang w:eastAsia="en-US"/>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линии застройки.</w:t>
      </w:r>
    </w:p>
    <w:p w:rsidR="00C659D7" w:rsidRDefault="00C659D7" w:rsidP="00C659D7">
      <w:pPr>
        <w:ind w:firstLine="567"/>
        <w:jc w:val="both"/>
        <w:rPr>
          <w:rFonts w:ascii="Arial" w:hAnsi="Arial" w:cs="Arial"/>
          <w:sz w:val="20"/>
          <w:szCs w:val="20"/>
        </w:rPr>
      </w:pPr>
      <w:r>
        <w:rPr>
          <w:rFonts w:ascii="Arial" w:hAnsi="Arial" w:cs="Arial"/>
          <w:sz w:val="20"/>
          <w:szCs w:val="20"/>
        </w:rPr>
        <w:t>Расстояния между жилыми зданиями, жилыми и общественными зданиями, следует принимать на основе обеспечения санитарно-эпидемиологического благополучия населения (расчетов инсоляции, освещенности, бытовых разрывов), учета противопожарных требований (минимальные нормативные противопожарные разрывы), в том числе и расположенными на соседних земельных участках, а также градостроительные и строительные правила.</w:t>
      </w:r>
    </w:p>
    <w:p w:rsidR="00C659D7" w:rsidRDefault="00C659D7" w:rsidP="00C659D7">
      <w:pPr>
        <w:ind w:firstLine="567"/>
        <w:jc w:val="both"/>
        <w:rPr>
          <w:rFonts w:ascii="Arial" w:hAnsi="Arial" w:cs="Arial"/>
          <w:sz w:val="20"/>
          <w:szCs w:val="20"/>
        </w:rPr>
      </w:pPr>
      <w:r>
        <w:rPr>
          <w:rFonts w:ascii="Arial" w:hAnsi="Arial" w:cs="Arial"/>
          <w:sz w:val="20"/>
          <w:szCs w:val="20"/>
        </w:rPr>
        <w:t>Допускается уменьшение минимальных нормативных противопожарных разрывов между зданиями, строениями и сооружениями, расположенными на соседних земельных участках, при выполнении мероприятий по обеспечению пожарной безопасности.</w:t>
      </w:r>
    </w:p>
    <w:p w:rsidR="00C659D7" w:rsidRDefault="00C659D7" w:rsidP="00C659D7">
      <w:pPr>
        <w:ind w:firstLine="567"/>
        <w:jc w:val="both"/>
        <w:rPr>
          <w:rFonts w:ascii="Arial" w:hAnsi="Arial" w:cs="Arial"/>
          <w:sz w:val="20"/>
          <w:szCs w:val="20"/>
        </w:rPr>
      </w:pPr>
      <w:r>
        <w:rPr>
          <w:rFonts w:ascii="Arial" w:hAnsi="Arial" w:cs="Arial"/>
          <w:sz w:val="20"/>
          <w:szCs w:val="20"/>
        </w:rPr>
        <w:t>Допускается уменьшение расстояния до границы соседних земельных участков при наличии письменного согласия правообладателей соседних земельных участков.</w:t>
      </w:r>
    </w:p>
    <w:p w:rsidR="00C659D7" w:rsidRDefault="00C659D7" w:rsidP="00C659D7">
      <w:pPr>
        <w:ind w:firstLine="567"/>
        <w:jc w:val="both"/>
        <w:rPr>
          <w:rFonts w:ascii="Arial" w:hAnsi="Arial" w:cs="Arial"/>
          <w:sz w:val="20"/>
          <w:szCs w:val="20"/>
        </w:rPr>
      </w:pPr>
      <w:r>
        <w:rPr>
          <w:rFonts w:ascii="Arial" w:hAnsi="Arial" w:cs="Arial"/>
          <w:sz w:val="20"/>
          <w:szCs w:val="20"/>
        </w:rPr>
        <w:t xml:space="preserve">На территориях малоэтажной застройки допускается предусматривать на придомовых земельных участках хозяйственные постройки, летние кухни, бани, и т.п. для индивидуального пользования. </w:t>
      </w:r>
    </w:p>
    <w:p w:rsidR="00C659D7" w:rsidRDefault="00C659D7" w:rsidP="00C659D7">
      <w:pPr>
        <w:ind w:firstLine="567"/>
        <w:jc w:val="both"/>
        <w:rPr>
          <w:rFonts w:ascii="Arial" w:hAnsi="Arial" w:cs="Arial"/>
          <w:sz w:val="20"/>
          <w:szCs w:val="20"/>
        </w:rPr>
      </w:pPr>
      <w:r>
        <w:rPr>
          <w:rFonts w:ascii="Arial" w:hAnsi="Arial" w:cs="Arial"/>
          <w:sz w:val="20"/>
          <w:szCs w:val="20"/>
        </w:rPr>
        <w:t xml:space="preserve">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Pr>
            <w:rFonts w:ascii="Arial" w:hAnsi="Arial" w:cs="Arial"/>
            <w:sz w:val="20"/>
            <w:szCs w:val="20"/>
          </w:rPr>
          <w:t>7 м</w:t>
        </w:r>
      </w:smartTag>
      <w:r>
        <w:rPr>
          <w:rFonts w:ascii="Arial" w:hAnsi="Arial" w:cs="Arial"/>
          <w:sz w:val="20"/>
          <w:szCs w:val="20"/>
        </w:rPr>
        <w:t xml:space="preserve"> от входа в дом.</w:t>
      </w:r>
    </w:p>
    <w:p w:rsidR="00C659D7" w:rsidRDefault="00C659D7" w:rsidP="00C659D7">
      <w:pPr>
        <w:ind w:firstLine="567"/>
        <w:jc w:val="both"/>
        <w:rPr>
          <w:rFonts w:ascii="Arial" w:hAnsi="Arial" w:cs="Arial"/>
          <w:sz w:val="20"/>
          <w:szCs w:val="20"/>
        </w:rPr>
      </w:pPr>
      <w:r>
        <w:rPr>
          <w:rFonts w:ascii="Arial" w:hAnsi="Arial" w:cs="Arial"/>
          <w:sz w:val="20"/>
          <w:szCs w:val="20"/>
        </w:rPr>
        <w:t xml:space="preserve">Вспомогательные строения, за исключением гаражей, размещать со стороны улиц не допускается. </w:t>
      </w:r>
    </w:p>
    <w:p w:rsidR="00C659D7" w:rsidRDefault="00C659D7" w:rsidP="00C659D7">
      <w:pPr>
        <w:ind w:firstLine="567"/>
        <w:jc w:val="both"/>
        <w:rPr>
          <w:rFonts w:ascii="Arial" w:hAnsi="Arial" w:cs="Arial"/>
          <w:sz w:val="20"/>
          <w:szCs w:val="20"/>
        </w:rPr>
      </w:pPr>
      <w:r>
        <w:rPr>
          <w:rFonts w:ascii="Arial" w:hAnsi="Arial" w:cs="Arial"/>
          <w:sz w:val="20"/>
          <w:szCs w:val="20"/>
        </w:rPr>
        <w:t>Допускается блокировка жилых домов, объектов нежилого фонда, а также хозяйственных построек на смежных земельных участках по взаимному согласию собственников земельных участков при новом строительстве с учетом противопожарных и санитарно-бытовых требований.</w:t>
      </w:r>
    </w:p>
    <w:p w:rsidR="00C659D7" w:rsidRDefault="00C659D7" w:rsidP="00C659D7">
      <w:pPr>
        <w:ind w:firstLine="567"/>
        <w:jc w:val="both"/>
        <w:rPr>
          <w:rFonts w:ascii="Arial" w:hAnsi="Arial" w:cs="Arial"/>
          <w:sz w:val="20"/>
          <w:szCs w:val="20"/>
        </w:rPr>
      </w:pPr>
      <w:r>
        <w:rPr>
          <w:rFonts w:ascii="Arial" w:hAnsi="Arial" w:cs="Arial"/>
          <w:sz w:val="20"/>
          <w:szCs w:val="20"/>
        </w:rPr>
        <w:t>К устройству ограждения приусадебного участка должны предъявляться следующие параметры и требования:</w:t>
      </w:r>
    </w:p>
    <w:p w:rsidR="00C659D7" w:rsidRDefault="00C659D7" w:rsidP="00C659D7">
      <w:pPr>
        <w:pStyle w:val="formattext"/>
        <w:spacing w:before="0" w:beforeAutospacing="0" w:after="0" w:afterAutospacing="0"/>
        <w:ind w:firstLine="567"/>
        <w:jc w:val="both"/>
        <w:textAlignment w:val="baseline"/>
        <w:rPr>
          <w:rFonts w:ascii="Arial" w:hAnsi="Arial" w:cs="Arial"/>
          <w:bCs/>
          <w:sz w:val="20"/>
          <w:szCs w:val="20"/>
          <w:shd w:val="clear" w:color="auto" w:fill="FFFFFF"/>
        </w:rPr>
      </w:pPr>
      <w:r>
        <w:rPr>
          <w:rFonts w:ascii="Arial" w:hAnsi="Arial" w:cs="Arial"/>
          <w:spacing w:val="2"/>
          <w:sz w:val="20"/>
          <w:szCs w:val="20"/>
        </w:rPr>
        <w:t xml:space="preserve">1) со стороны улицы </w:t>
      </w:r>
      <w:r>
        <w:rPr>
          <w:rFonts w:ascii="Arial" w:hAnsi="Arial" w:cs="Arial"/>
          <w:bCs/>
          <w:sz w:val="20"/>
          <w:szCs w:val="20"/>
          <w:shd w:val="clear" w:color="auto" w:fill="FFFFFF"/>
        </w:rPr>
        <w:t>или проезда высота ограждения устанавливается               до 2 м, при этом степень светопрозрачности принимается - от 0 до 100 % по всей высоте;</w:t>
      </w:r>
    </w:p>
    <w:p w:rsidR="00C659D7" w:rsidRDefault="00C659D7" w:rsidP="00C659D7">
      <w:pPr>
        <w:pStyle w:val="formattext"/>
        <w:spacing w:before="0" w:beforeAutospacing="0" w:after="0" w:afterAutospacing="0"/>
        <w:ind w:firstLine="567"/>
        <w:jc w:val="both"/>
        <w:textAlignment w:val="baseline"/>
        <w:rPr>
          <w:rStyle w:val="apple-converted-space"/>
          <w:rFonts w:eastAsia="Arial Unicode MS"/>
        </w:rPr>
      </w:pPr>
      <w:r>
        <w:rPr>
          <w:rFonts w:ascii="Arial" w:hAnsi="Arial" w:cs="Arial"/>
          <w:bCs/>
          <w:sz w:val="20"/>
          <w:szCs w:val="20"/>
          <w:shd w:val="clear" w:color="auto" w:fill="FFFFFF"/>
        </w:rPr>
        <w:lastRenderedPageBreak/>
        <w:t>2) со стороны соседнего (смежного) приусадебного участка высота ограждения устанавливается до 1,7 м, степень светопрозрачности - от 50                    до 100 % по всей высоте.</w:t>
      </w:r>
      <w:r>
        <w:rPr>
          <w:rStyle w:val="apple-converted-space"/>
          <w:rFonts w:ascii="Arial" w:eastAsia="Arial Unicode MS" w:hAnsi="Arial" w:cs="Arial"/>
          <w:bCs/>
          <w:sz w:val="20"/>
          <w:szCs w:val="20"/>
          <w:shd w:val="clear" w:color="auto" w:fill="FFFFFF"/>
        </w:rPr>
        <w:t xml:space="preserve"> </w:t>
      </w:r>
    </w:p>
    <w:p w:rsidR="00C659D7" w:rsidRDefault="00C659D7" w:rsidP="00C659D7">
      <w:pPr>
        <w:ind w:firstLine="567"/>
        <w:jc w:val="both"/>
      </w:pPr>
      <w:r>
        <w:rPr>
          <w:rFonts w:ascii="Arial" w:hAnsi="Arial" w:cs="Arial"/>
          <w:sz w:val="20"/>
          <w:szCs w:val="20"/>
        </w:rPr>
        <w:t xml:space="preserve">При отсутствии централизованной канализации расстояние от туалета до стен соседнего дома необходимо принимать не менее </w:t>
      </w:r>
      <w:smartTag w:uri="urn:schemas-microsoft-com:office:smarttags" w:element="metricconverter">
        <w:smartTagPr>
          <w:attr w:name="ProductID" w:val="12 м"/>
        </w:smartTagPr>
        <w:r>
          <w:rPr>
            <w:rFonts w:ascii="Arial" w:hAnsi="Arial" w:cs="Arial"/>
            <w:sz w:val="20"/>
            <w:szCs w:val="20"/>
          </w:rPr>
          <w:t>12 м</w:t>
        </w:r>
      </w:smartTag>
      <w:r>
        <w:rPr>
          <w:rFonts w:ascii="Arial" w:hAnsi="Arial" w:cs="Arial"/>
          <w:sz w:val="20"/>
          <w:szCs w:val="20"/>
        </w:rPr>
        <w:t xml:space="preserve">, до источника водоснабжения (колодца) - не менее </w:t>
      </w:r>
      <w:smartTag w:uri="urn:schemas-microsoft-com:office:smarttags" w:element="metricconverter">
        <w:smartTagPr>
          <w:attr w:name="ProductID" w:val="25 м"/>
        </w:smartTagPr>
        <w:r>
          <w:rPr>
            <w:rFonts w:ascii="Arial" w:hAnsi="Arial" w:cs="Arial"/>
            <w:sz w:val="20"/>
            <w:szCs w:val="20"/>
          </w:rPr>
          <w:t>25 м</w:t>
        </w:r>
      </w:smartTag>
      <w:r>
        <w:rPr>
          <w:rFonts w:ascii="Arial" w:hAnsi="Arial" w:cs="Arial"/>
          <w:sz w:val="20"/>
          <w:szCs w:val="20"/>
        </w:rPr>
        <w:t>.</w:t>
      </w:r>
    </w:p>
    <w:p w:rsidR="00C659D7" w:rsidRDefault="00C659D7" w:rsidP="00C659D7">
      <w:pPr>
        <w:ind w:firstLine="567"/>
        <w:jc w:val="both"/>
        <w:rPr>
          <w:rFonts w:ascii="Arial" w:hAnsi="Arial" w:cs="Arial"/>
          <w:sz w:val="20"/>
          <w:szCs w:val="20"/>
        </w:rPr>
      </w:pPr>
      <w:r>
        <w:rPr>
          <w:rFonts w:ascii="Arial" w:hAnsi="Arial" w:cs="Arial"/>
          <w:sz w:val="20"/>
          <w:szCs w:val="20"/>
        </w:rPr>
        <w:t xml:space="preserve">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w:t>
      </w:r>
      <w:smartTag w:uri="urn:schemas-microsoft-com:office:smarttags" w:element="metricconverter">
        <w:smartTagPr>
          <w:attr w:name="ProductID" w:val="4 м"/>
        </w:smartTagPr>
        <w:r>
          <w:rPr>
            <w:rFonts w:ascii="Arial" w:hAnsi="Arial" w:cs="Arial"/>
            <w:sz w:val="20"/>
            <w:szCs w:val="20"/>
          </w:rPr>
          <w:t>4 м</w:t>
        </w:r>
      </w:smartTag>
      <w:r>
        <w:rPr>
          <w:rFonts w:ascii="Arial" w:hAnsi="Arial" w:cs="Arial"/>
          <w:sz w:val="20"/>
          <w:szCs w:val="20"/>
        </w:rPr>
        <w:t>.</w:t>
      </w:r>
    </w:p>
    <w:p w:rsidR="00C659D7" w:rsidRDefault="00C659D7" w:rsidP="00C659D7">
      <w:pPr>
        <w:ind w:firstLine="567"/>
        <w:jc w:val="both"/>
        <w:rPr>
          <w:rFonts w:ascii="Arial" w:hAnsi="Arial" w:cs="Arial"/>
          <w:sz w:val="20"/>
          <w:szCs w:val="20"/>
        </w:rPr>
      </w:pPr>
      <w:r>
        <w:rPr>
          <w:rFonts w:ascii="Arial" w:hAnsi="Arial" w:cs="Arial"/>
          <w:sz w:val="20"/>
          <w:szCs w:val="20"/>
        </w:rPr>
        <w:t>Указанные нормы распространяются и на пристраиваемые к существующим жилым домам хозяйственные постройки.</w:t>
      </w:r>
    </w:p>
    <w:p w:rsidR="00C659D7" w:rsidRDefault="00C659D7" w:rsidP="00C659D7">
      <w:pPr>
        <w:ind w:firstLine="567"/>
        <w:jc w:val="both"/>
        <w:rPr>
          <w:rFonts w:ascii="Arial" w:hAnsi="Arial" w:cs="Arial"/>
          <w:sz w:val="20"/>
          <w:szCs w:val="20"/>
        </w:rPr>
      </w:pPr>
      <w:r>
        <w:rPr>
          <w:rFonts w:ascii="Arial" w:hAnsi="Arial" w:cs="Arial"/>
          <w:sz w:val="20"/>
          <w:szCs w:val="20"/>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Кроме того,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 м.</w:t>
      </w:r>
    </w:p>
    <w:p w:rsidR="00C659D7" w:rsidRDefault="00C659D7" w:rsidP="00C659D7">
      <w:pPr>
        <w:ind w:firstLine="567"/>
        <w:jc w:val="both"/>
        <w:rPr>
          <w:rFonts w:ascii="Arial" w:hAnsi="Arial" w:cs="Arial"/>
          <w:sz w:val="20"/>
          <w:szCs w:val="20"/>
        </w:rPr>
      </w:pPr>
      <w:r>
        <w:rPr>
          <w:rFonts w:ascii="Arial" w:hAnsi="Arial" w:cs="Arial"/>
          <w:sz w:val="20"/>
          <w:szCs w:val="20"/>
        </w:rPr>
        <w:t>Расчетные показатели жилищной обеспеченности для малоэтажных жилых домов, находящихся в частной собственности, не нормируются.</w:t>
      </w:r>
    </w:p>
    <w:p w:rsidR="00C659D7" w:rsidRDefault="00C659D7" w:rsidP="00C659D7">
      <w:pPr>
        <w:ind w:firstLine="567"/>
        <w:jc w:val="both"/>
        <w:rPr>
          <w:rFonts w:ascii="Arial" w:hAnsi="Arial" w:cs="Arial"/>
          <w:sz w:val="20"/>
          <w:szCs w:val="20"/>
        </w:rPr>
      </w:pPr>
      <w:r>
        <w:rPr>
          <w:rFonts w:ascii="Arial" w:hAnsi="Arial" w:cs="Arial"/>
          <w:sz w:val="20"/>
          <w:szCs w:val="20"/>
        </w:rPr>
        <w:t xml:space="preserve">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w:t>
      </w:r>
      <w:smartTag w:uri="urn:schemas-microsoft-com:office:smarttags" w:element="metricconverter">
        <w:smartTagPr>
          <w:attr w:name="ProductID" w:val="30 кв. метров"/>
        </w:smartTagPr>
        <w:r>
          <w:rPr>
            <w:rFonts w:ascii="Arial" w:hAnsi="Arial" w:cs="Arial"/>
            <w:sz w:val="20"/>
            <w:szCs w:val="20"/>
          </w:rPr>
          <w:t>30 кв. метров</w:t>
        </w:r>
      </w:smartTag>
      <w:r>
        <w:rPr>
          <w:rFonts w:ascii="Arial" w:hAnsi="Arial" w:cs="Arial"/>
          <w:sz w:val="20"/>
          <w:szCs w:val="20"/>
        </w:rPr>
        <w:t>.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C659D7" w:rsidRDefault="00C659D7" w:rsidP="00C659D7">
      <w:pPr>
        <w:ind w:firstLine="567"/>
        <w:jc w:val="both"/>
        <w:rPr>
          <w:rFonts w:ascii="Arial" w:hAnsi="Arial" w:cs="Arial"/>
          <w:sz w:val="20"/>
          <w:szCs w:val="20"/>
        </w:rPr>
      </w:pPr>
      <w:r>
        <w:rPr>
          <w:rFonts w:ascii="Arial" w:hAnsi="Arial" w:cs="Arial"/>
          <w:sz w:val="20"/>
          <w:szCs w:val="20"/>
        </w:rPr>
        <w:t>Строительство пристроек к квартирам многоквартирных жилых домов запрещено, кроме реконструкции и капитального ремонта всего жилого дома.</w:t>
      </w:r>
    </w:p>
    <w:p w:rsidR="00C659D7" w:rsidRDefault="00C659D7" w:rsidP="00C659D7">
      <w:pPr>
        <w:ind w:firstLine="567"/>
        <w:jc w:val="both"/>
        <w:rPr>
          <w:rFonts w:ascii="Arial" w:hAnsi="Arial" w:cs="Arial"/>
          <w:sz w:val="20"/>
          <w:szCs w:val="20"/>
        </w:rPr>
      </w:pPr>
      <w:r>
        <w:rPr>
          <w:rFonts w:ascii="Arial" w:hAnsi="Arial" w:cs="Arial"/>
          <w:sz w:val="20"/>
          <w:szCs w:val="20"/>
        </w:rPr>
        <w:t>2.4 Предельные параметры земельных участков и разрешенного строительства объектов капитального строительства (за исключением земельных участков для ведения личного подсобного хозяйства, земельных участков для индивидуального жилищного строительства, земельных участков под многоквартирными, сблокированными или секционными до трех этажей включительно домами):</w:t>
      </w:r>
    </w:p>
    <w:p w:rsidR="00C659D7" w:rsidRDefault="00C659D7" w:rsidP="00C659D7">
      <w:pPr>
        <w:ind w:firstLine="567"/>
        <w:jc w:val="both"/>
        <w:rPr>
          <w:rFonts w:ascii="Arial" w:hAnsi="Arial" w:cs="Arial"/>
          <w:bCs/>
          <w:sz w:val="20"/>
          <w:szCs w:val="20"/>
        </w:rPr>
      </w:pPr>
      <w:r>
        <w:rPr>
          <w:rFonts w:ascii="Arial" w:hAnsi="Arial" w:cs="Arial"/>
          <w:sz w:val="20"/>
          <w:szCs w:val="20"/>
        </w:rPr>
        <w:t>1) площадь земельных участков – 10 - 5000 кв. м, а также определяется по заданию на проектирование. СП 42.13330.2016 «</w:t>
      </w:r>
      <w:hyperlink r:id="rId302" w:history="1">
        <w:r>
          <w:rPr>
            <w:rStyle w:val="a3"/>
            <w:rFonts w:ascii="Arial" w:hAnsi="Arial" w:cs="Arial"/>
            <w:sz w:val="20"/>
          </w:rPr>
          <w:t>СНиП 2.07.01-89</w:t>
        </w:r>
      </w:hyperlink>
      <w:r>
        <w:rPr>
          <w:rFonts w:ascii="Arial" w:hAnsi="Arial" w:cs="Arial"/>
          <w:bCs/>
          <w:sz w:val="20"/>
          <w:szCs w:val="20"/>
        </w:rPr>
        <w:t>*</w:t>
      </w:r>
      <w:r>
        <w:rPr>
          <w:rFonts w:ascii="Arial" w:hAnsi="Arial" w:cs="Arial"/>
          <w:sz w:val="20"/>
          <w:szCs w:val="20"/>
        </w:rPr>
        <w:t xml:space="preserve"> Градостроительство. Планировка и застройка городских и сельских поселений» (Приказ Минстроя России от 30 декабря 2016 г. № 1034/пр</w:t>
      </w:r>
      <w:r>
        <w:rPr>
          <w:rFonts w:ascii="Arial" w:hAnsi="Arial" w:cs="Arial"/>
          <w:bCs/>
          <w:sz w:val="20"/>
          <w:szCs w:val="20"/>
        </w:rPr>
        <w:t>);</w:t>
      </w:r>
    </w:p>
    <w:p w:rsidR="00C659D7" w:rsidRDefault="00C659D7" w:rsidP="00C659D7">
      <w:pPr>
        <w:ind w:firstLine="567"/>
        <w:jc w:val="both"/>
        <w:rPr>
          <w:rFonts w:ascii="Arial" w:hAnsi="Arial" w:cs="Arial"/>
          <w:sz w:val="20"/>
          <w:szCs w:val="20"/>
        </w:rPr>
      </w:pPr>
      <w:r>
        <w:rPr>
          <w:rFonts w:ascii="Arial" w:hAnsi="Arial" w:cs="Arial"/>
          <w:sz w:val="20"/>
          <w:szCs w:val="20"/>
        </w:rPr>
        <w:t>2) для объектов инженерного обеспечения и объектов вспомогательного инженерного назначения от 1 кв. м;</w:t>
      </w:r>
    </w:p>
    <w:p w:rsidR="00C659D7" w:rsidRDefault="00C659D7" w:rsidP="00C659D7">
      <w:pPr>
        <w:ind w:firstLine="567"/>
        <w:jc w:val="both"/>
        <w:rPr>
          <w:rFonts w:ascii="Arial" w:hAnsi="Arial" w:cs="Arial"/>
          <w:sz w:val="20"/>
          <w:szCs w:val="20"/>
        </w:rPr>
      </w:pPr>
      <w:r>
        <w:rPr>
          <w:rFonts w:ascii="Arial" w:hAnsi="Arial" w:cs="Arial"/>
          <w:sz w:val="20"/>
          <w:szCs w:val="20"/>
        </w:rPr>
        <w:t>3) минимальный размер земельного участка для размещения временных (некапитальных) объектов торговли и услуг от 1 кв. м.;</w:t>
      </w:r>
    </w:p>
    <w:p w:rsidR="00C659D7" w:rsidRDefault="00C659D7" w:rsidP="00C659D7">
      <w:pPr>
        <w:ind w:firstLine="567"/>
        <w:jc w:val="both"/>
        <w:rPr>
          <w:rFonts w:ascii="Arial" w:hAnsi="Arial" w:cs="Arial"/>
          <w:sz w:val="20"/>
          <w:szCs w:val="20"/>
        </w:rPr>
      </w:pPr>
      <w:r>
        <w:rPr>
          <w:rFonts w:ascii="Arial" w:hAnsi="Arial" w:cs="Arial"/>
          <w:sz w:val="20"/>
          <w:szCs w:val="20"/>
        </w:rPr>
        <w:t>4) минимальная площадь образуемых земельных участков - 18 кв. м;</w:t>
      </w:r>
    </w:p>
    <w:p w:rsidR="00C659D7" w:rsidRDefault="00C659D7" w:rsidP="00C659D7">
      <w:pPr>
        <w:ind w:firstLine="567"/>
        <w:jc w:val="both"/>
        <w:rPr>
          <w:rFonts w:ascii="Arial" w:hAnsi="Arial" w:cs="Arial"/>
          <w:sz w:val="20"/>
          <w:szCs w:val="20"/>
        </w:rPr>
      </w:pPr>
      <w:r>
        <w:rPr>
          <w:rFonts w:ascii="Arial" w:hAnsi="Arial" w:cs="Arial"/>
          <w:sz w:val="20"/>
          <w:szCs w:val="20"/>
        </w:rPr>
        <w:t>5) максимальная площадь образуемого земельного участка путем перераспределения не должна превышать 30 % от исходной площади ранее предоставленного земельного участка;</w:t>
      </w:r>
    </w:p>
    <w:p w:rsidR="00C659D7" w:rsidRDefault="00C659D7" w:rsidP="00C659D7">
      <w:pPr>
        <w:ind w:firstLine="567"/>
        <w:jc w:val="both"/>
        <w:rPr>
          <w:rFonts w:ascii="Arial" w:hAnsi="Arial" w:cs="Arial"/>
          <w:sz w:val="20"/>
          <w:szCs w:val="20"/>
        </w:rPr>
      </w:pPr>
      <w:r>
        <w:rPr>
          <w:rFonts w:ascii="Arial" w:hAnsi="Arial" w:cs="Arial"/>
          <w:sz w:val="20"/>
          <w:szCs w:val="20"/>
        </w:rPr>
        <w:t>6) максимальный процент застройки – 70 %;</w:t>
      </w:r>
    </w:p>
    <w:p w:rsidR="00C659D7" w:rsidRDefault="00C659D7" w:rsidP="00C659D7">
      <w:pPr>
        <w:ind w:firstLine="567"/>
        <w:jc w:val="both"/>
        <w:rPr>
          <w:rFonts w:ascii="Arial" w:hAnsi="Arial" w:cs="Arial"/>
          <w:sz w:val="20"/>
          <w:szCs w:val="20"/>
        </w:rPr>
      </w:pPr>
      <w:r>
        <w:rPr>
          <w:rFonts w:ascii="Arial" w:hAnsi="Arial" w:cs="Arial"/>
          <w:sz w:val="20"/>
          <w:szCs w:val="20"/>
        </w:rPr>
        <w:t>7) максимальное количество этажей зданий – 3 этажей включительно;</w:t>
      </w:r>
    </w:p>
    <w:p w:rsidR="00C659D7" w:rsidRDefault="00C659D7" w:rsidP="00C659D7">
      <w:pPr>
        <w:ind w:firstLine="567"/>
        <w:jc w:val="both"/>
        <w:rPr>
          <w:rFonts w:ascii="Arial" w:hAnsi="Arial" w:cs="Arial"/>
          <w:sz w:val="20"/>
          <w:szCs w:val="20"/>
        </w:rPr>
      </w:pPr>
      <w:r>
        <w:rPr>
          <w:rFonts w:ascii="Arial" w:hAnsi="Arial" w:cs="Arial"/>
          <w:sz w:val="20"/>
          <w:szCs w:val="20"/>
        </w:rPr>
        <w:t>8) максимальная высота зданий от уровня земли до верха перекрытия последнего этажа - 12 метров;</w:t>
      </w:r>
    </w:p>
    <w:p w:rsidR="00C659D7" w:rsidRDefault="00C659D7" w:rsidP="00C659D7">
      <w:pPr>
        <w:ind w:firstLine="567"/>
        <w:jc w:val="both"/>
        <w:rPr>
          <w:rFonts w:ascii="Arial" w:hAnsi="Arial" w:cs="Arial"/>
          <w:sz w:val="20"/>
          <w:szCs w:val="20"/>
        </w:rPr>
      </w:pPr>
      <w:r>
        <w:rPr>
          <w:rFonts w:ascii="Arial" w:hAnsi="Arial" w:cs="Arial"/>
          <w:sz w:val="20"/>
          <w:szCs w:val="20"/>
        </w:rPr>
        <w:t xml:space="preserve">9) до границы соседнего земельного участка расстояния по санитарно-бытовым условиям должны быть не менее </w:t>
      </w:r>
      <w:smartTag w:uri="urn:schemas-microsoft-com:office:smarttags" w:element="metricconverter">
        <w:smartTagPr>
          <w:attr w:name="ProductID" w:val="1 метра"/>
        </w:smartTagPr>
        <w:r>
          <w:rPr>
            <w:rFonts w:ascii="Arial" w:hAnsi="Arial" w:cs="Arial"/>
            <w:sz w:val="20"/>
            <w:szCs w:val="20"/>
          </w:rPr>
          <w:t>1 метра</w:t>
        </w:r>
      </w:smartTag>
      <w:r>
        <w:rPr>
          <w:rFonts w:ascii="Arial" w:hAnsi="Arial" w:cs="Arial"/>
          <w:sz w:val="20"/>
          <w:szCs w:val="20"/>
        </w:rPr>
        <w:t>;</w:t>
      </w:r>
    </w:p>
    <w:p w:rsidR="00C659D7" w:rsidRDefault="00C659D7" w:rsidP="00C659D7">
      <w:pPr>
        <w:ind w:firstLine="567"/>
        <w:jc w:val="both"/>
        <w:rPr>
          <w:rFonts w:ascii="Arial" w:eastAsia="Calibri" w:hAnsi="Arial" w:cs="Arial"/>
          <w:sz w:val="20"/>
          <w:szCs w:val="20"/>
          <w:lang w:eastAsia="en-US"/>
        </w:rPr>
      </w:pPr>
      <w:r>
        <w:rPr>
          <w:rFonts w:ascii="Arial" w:hAnsi="Arial" w:cs="Arial"/>
          <w:sz w:val="20"/>
          <w:szCs w:val="20"/>
        </w:rPr>
        <w:t xml:space="preserve">10) </w:t>
      </w:r>
      <w:r>
        <w:rPr>
          <w:rFonts w:ascii="Arial" w:eastAsia="Calibri" w:hAnsi="Arial" w:cs="Arial"/>
          <w:sz w:val="20"/>
          <w:szCs w:val="20"/>
          <w:lang w:eastAsia="en-US"/>
        </w:rPr>
        <w:t xml:space="preserve">минимальный отступ зданий, строений и сооружений от красной линии улиц – </w:t>
      </w:r>
      <w:smartTag w:uri="urn:schemas-microsoft-com:office:smarttags" w:element="metricconverter">
        <w:smartTagPr>
          <w:attr w:name="ProductID" w:val="1 метр"/>
        </w:smartTagPr>
        <w:r>
          <w:rPr>
            <w:rFonts w:ascii="Arial" w:eastAsia="Calibri" w:hAnsi="Arial" w:cs="Arial"/>
            <w:sz w:val="20"/>
            <w:szCs w:val="20"/>
            <w:lang w:eastAsia="en-US"/>
          </w:rPr>
          <w:t>1 метр</w:t>
        </w:r>
      </w:smartTag>
      <w:r>
        <w:rPr>
          <w:rFonts w:ascii="Arial" w:eastAsia="Calibri" w:hAnsi="Arial" w:cs="Arial"/>
          <w:sz w:val="20"/>
          <w:szCs w:val="20"/>
          <w:lang w:eastAsia="en-US"/>
        </w:rPr>
        <w:t xml:space="preserve">; проездов, переулков и т.д. - </w:t>
      </w:r>
      <w:smartTag w:uri="urn:schemas-microsoft-com:office:smarttags" w:element="metricconverter">
        <w:smartTagPr>
          <w:attr w:name="ProductID" w:val="1 метр"/>
        </w:smartTagPr>
        <w:r>
          <w:rPr>
            <w:rFonts w:ascii="Arial" w:eastAsia="Calibri" w:hAnsi="Arial" w:cs="Arial"/>
            <w:sz w:val="20"/>
            <w:szCs w:val="20"/>
            <w:lang w:eastAsia="en-US"/>
          </w:rPr>
          <w:t>1 метр</w:t>
        </w:r>
      </w:smartTag>
      <w:r>
        <w:rPr>
          <w:rFonts w:ascii="Arial" w:eastAsia="Calibri" w:hAnsi="Arial" w:cs="Arial"/>
          <w:sz w:val="20"/>
          <w:szCs w:val="20"/>
          <w:lang w:eastAsia="en-US"/>
        </w:rPr>
        <w:t>.</w:t>
      </w:r>
    </w:p>
    <w:p w:rsidR="00C659D7" w:rsidRDefault="00C659D7" w:rsidP="00C659D7">
      <w:pPr>
        <w:ind w:firstLine="567"/>
        <w:jc w:val="both"/>
        <w:rPr>
          <w:rFonts w:ascii="Arial" w:hAnsi="Arial" w:cs="Arial"/>
          <w:sz w:val="20"/>
          <w:szCs w:val="20"/>
        </w:rPr>
      </w:pPr>
      <w:r>
        <w:rPr>
          <w:rFonts w:ascii="Arial" w:eastAsia="Calibri" w:hAnsi="Arial" w:cs="Arial"/>
          <w:sz w:val="20"/>
          <w:szCs w:val="20"/>
          <w:lang w:eastAsia="en-US"/>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линии застройки.</w:t>
      </w:r>
    </w:p>
    <w:p w:rsidR="00C659D7" w:rsidRDefault="00C659D7" w:rsidP="00C659D7">
      <w:pPr>
        <w:ind w:firstLine="567"/>
        <w:jc w:val="both"/>
        <w:rPr>
          <w:rFonts w:ascii="Arial" w:hAnsi="Arial" w:cs="Arial"/>
          <w:sz w:val="20"/>
          <w:szCs w:val="20"/>
        </w:rPr>
      </w:pPr>
      <w:r>
        <w:rPr>
          <w:rFonts w:ascii="Arial" w:hAnsi="Arial" w:cs="Arial"/>
          <w:sz w:val="20"/>
          <w:szCs w:val="20"/>
        </w:rPr>
        <w:t>Расстояния между жилыми зданиями, жилыми и общественными зданиями, следует принимать на основе обеспечения санитарно-эпидемиологического благополучия населения (расчетов инсоляции, освещенности, бытовых разрывов), учета противопожарных требований (минимальные нормативные противопожарные разрывы), в том числе и расположенными на соседних земельных участках, а также градостроительные и строительные правила.</w:t>
      </w:r>
    </w:p>
    <w:p w:rsidR="00C659D7" w:rsidRDefault="00C659D7" w:rsidP="00C659D7">
      <w:pPr>
        <w:ind w:firstLine="567"/>
        <w:jc w:val="both"/>
        <w:rPr>
          <w:rFonts w:ascii="Arial" w:hAnsi="Arial" w:cs="Arial"/>
          <w:sz w:val="20"/>
          <w:szCs w:val="20"/>
        </w:rPr>
      </w:pPr>
      <w:r>
        <w:rPr>
          <w:rFonts w:ascii="Arial" w:hAnsi="Arial" w:cs="Arial"/>
          <w:sz w:val="20"/>
          <w:szCs w:val="20"/>
        </w:rPr>
        <w:lastRenderedPageBreak/>
        <w:t>Допускается уменьшение минимальных нормативных противопожарных разрывов между зданиями, строениями и сооружениями, расположенными на соседних земельных участках, при выполнении мероприятий по обеспечению пожарной безопасности.</w:t>
      </w:r>
    </w:p>
    <w:p w:rsidR="00C659D7" w:rsidRDefault="00C659D7" w:rsidP="00C659D7">
      <w:pPr>
        <w:ind w:firstLine="567"/>
        <w:jc w:val="both"/>
        <w:rPr>
          <w:rFonts w:ascii="Arial" w:hAnsi="Arial" w:cs="Arial"/>
          <w:sz w:val="20"/>
          <w:szCs w:val="20"/>
        </w:rPr>
      </w:pPr>
      <w:r>
        <w:rPr>
          <w:rFonts w:ascii="Arial" w:hAnsi="Arial" w:cs="Arial"/>
          <w:sz w:val="20"/>
          <w:szCs w:val="20"/>
        </w:rPr>
        <w:t xml:space="preserve">Вспомогательные строения размещать со стороны улиц не допускается. </w:t>
      </w:r>
    </w:p>
    <w:p w:rsidR="00C659D7" w:rsidRDefault="00C659D7" w:rsidP="00C659D7">
      <w:pPr>
        <w:ind w:firstLine="567"/>
        <w:jc w:val="both"/>
        <w:rPr>
          <w:rFonts w:ascii="Arial" w:hAnsi="Arial" w:cs="Arial"/>
          <w:sz w:val="20"/>
          <w:szCs w:val="20"/>
        </w:rPr>
      </w:pPr>
      <w:r>
        <w:rPr>
          <w:rFonts w:ascii="Arial" w:hAnsi="Arial" w:cs="Arial"/>
          <w:sz w:val="20"/>
          <w:szCs w:val="20"/>
        </w:rPr>
        <w:t>Допускается блокировка объектов нежилого фонда на смежных земельных участках по взаимному (удостоверенному нотариально) согласию собственников земельных участков при новом строительстве с учетом противопожарных и санитарно-бытовых требований.</w:t>
      </w:r>
    </w:p>
    <w:p w:rsidR="00C659D7" w:rsidRDefault="00C659D7" w:rsidP="00C659D7">
      <w:pPr>
        <w:ind w:firstLine="567"/>
        <w:jc w:val="both"/>
        <w:rPr>
          <w:rFonts w:ascii="Arial" w:hAnsi="Arial" w:cs="Arial"/>
          <w:sz w:val="20"/>
          <w:szCs w:val="20"/>
        </w:rPr>
      </w:pPr>
      <w:r>
        <w:rPr>
          <w:rFonts w:ascii="Arial" w:hAnsi="Arial" w:cs="Arial"/>
          <w:sz w:val="20"/>
          <w:szCs w:val="20"/>
        </w:rPr>
        <w:t>К устройству ограждения приусадебного участка должны предъявляться следующие параметры и требования:</w:t>
      </w:r>
    </w:p>
    <w:p w:rsidR="00C659D7" w:rsidRDefault="00C659D7" w:rsidP="00C659D7">
      <w:pPr>
        <w:pStyle w:val="formattext"/>
        <w:spacing w:before="0" w:beforeAutospacing="0" w:after="0" w:afterAutospacing="0"/>
        <w:ind w:firstLine="567"/>
        <w:jc w:val="both"/>
        <w:textAlignment w:val="baseline"/>
        <w:rPr>
          <w:rFonts w:ascii="Arial" w:hAnsi="Arial" w:cs="Arial"/>
          <w:bCs/>
          <w:sz w:val="20"/>
          <w:szCs w:val="20"/>
          <w:shd w:val="clear" w:color="auto" w:fill="FFFFFF"/>
        </w:rPr>
      </w:pPr>
      <w:r>
        <w:rPr>
          <w:rFonts w:ascii="Arial" w:hAnsi="Arial" w:cs="Arial"/>
          <w:spacing w:val="2"/>
          <w:sz w:val="20"/>
          <w:szCs w:val="20"/>
        </w:rPr>
        <w:t xml:space="preserve">1) со стороны улицы </w:t>
      </w:r>
      <w:r>
        <w:rPr>
          <w:rFonts w:ascii="Arial" w:hAnsi="Arial" w:cs="Arial"/>
          <w:bCs/>
          <w:sz w:val="20"/>
          <w:szCs w:val="20"/>
          <w:shd w:val="clear" w:color="auto" w:fill="FFFFFF"/>
        </w:rPr>
        <w:t>или проезда высота ограждения устанавливается              до 2 м, при этом степень светопрозрачности принимается - от 0 до 100 %                   по всей высоте;</w:t>
      </w:r>
    </w:p>
    <w:p w:rsidR="00C659D7" w:rsidRDefault="00C659D7" w:rsidP="00C659D7">
      <w:pPr>
        <w:pStyle w:val="formattext"/>
        <w:spacing w:before="0" w:beforeAutospacing="0" w:after="0" w:afterAutospacing="0"/>
        <w:ind w:firstLine="567"/>
        <w:jc w:val="both"/>
        <w:textAlignment w:val="baseline"/>
        <w:rPr>
          <w:rStyle w:val="apple-converted-space"/>
          <w:rFonts w:eastAsia="Arial Unicode MS"/>
        </w:rPr>
      </w:pPr>
      <w:r>
        <w:rPr>
          <w:rFonts w:ascii="Arial" w:hAnsi="Arial" w:cs="Arial"/>
          <w:bCs/>
          <w:sz w:val="20"/>
          <w:szCs w:val="20"/>
          <w:shd w:val="clear" w:color="auto" w:fill="FFFFFF"/>
        </w:rPr>
        <w:t>2) со стороны соседнего (смежного) приусадебного участка высота ограждения устанавливается до 1,7 м, степень светопрозрачности - от 50                       до 100 % по всей высоте.</w:t>
      </w:r>
      <w:r>
        <w:rPr>
          <w:rStyle w:val="apple-converted-space"/>
          <w:rFonts w:ascii="Arial" w:eastAsia="Arial Unicode MS" w:hAnsi="Arial" w:cs="Arial"/>
          <w:bCs/>
          <w:sz w:val="20"/>
          <w:szCs w:val="20"/>
          <w:shd w:val="clear" w:color="auto" w:fill="FFFFFF"/>
        </w:rPr>
        <w:t xml:space="preserve"> </w:t>
      </w:r>
    </w:p>
    <w:p w:rsidR="00C659D7" w:rsidRDefault="00C659D7" w:rsidP="00C659D7">
      <w:pPr>
        <w:ind w:firstLine="567"/>
        <w:jc w:val="both"/>
      </w:pPr>
      <w:r>
        <w:rPr>
          <w:rFonts w:ascii="Arial" w:hAnsi="Arial" w:cs="Arial"/>
          <w:sz w:val="20"/>
          <w:szCs w:val="20"/>
        </w:rPr>
        <w:t xml:space="preserve">При отсутствии централизованной канализации расстояние от туалета до стен соседнего дома необходимо принимать не менее </w:t>
      </w:r>
      <w:smartTag w:uri="urn:schemas-microsoft-com:office:smarttags" w:element="metricconverter">
        <w:smartTagPr>
          <w:attr w:name="ProductID" w:val="12 м"/>
        </w:smartTagPr>
        <w:r>
          <w:rPr>
            <w:rFonts w:ascii="Arial" w:hAnsi="Arial" w:cs="Arial"/>
            <w:sz w:val="20"/>
            <w:szCs w:val="20"/>
          </w:rPr>
          <w:t>12 м</w:t>
        </w:r>
      </w:smartTag>
      <w:r>
        <w:rPr>
          <w:rFonts w:ascii="Arial" w:hAnsi="Arial" w:cs="Arial"/>
          <w:sz w:val="20"/>
          <w:szCs w:val="20"/>
        </w:rPr>
        <w:t xml:space="preserve">, до источника водоснабжения (колодца) - не менее </w:t>
      </w:r>
      <w:smartTag w:uri="urn:schemas-microsoft-com:office:smarttags" w:element="metricconverter">
        <w:smartTagPr>
          <w:attr w:name="ProductID" w:val="25 м"/>
        </w:smartTagPr>
        <w:r>
          <w:rPr>
            <w:rFonts w:ascii="Arial" w:hAnsi="Arial" w:cs="Arial"/>
            <w:sz w:val="20"/>
            <w:szCs w:val="20"/>
          </w:rPr>
          <w:t>25 м</w:t>
        </w:r>
      </w:smartTag>
      <w:r>
        <w:rPr>
          <w:rFonts w:ascii="Arial" w:hAnsi="Arial" w:cs="Arial"/>
          <w:sz w:val="20"/>
          <w:szCs w:val="20"/>
        </w:rPr>
        <w:t>.</w:t>
      </w:r>
    </w:p>
    <w:p w:rsidR="00C659D7" w:rsidRDefault="00C659D7" w:rsidP="00C659D7">
      <w:pPr>
        <w:ind w:firstLine="567"/>
        <w:jc w:val="both"/>
        <w:rPr>
          <w:rFonts w:ascii="Arial" w:hAnsi="Arial" w:cs="Arial"/>
          <w:sz w:val="20"/>
          <w:szCs w:val="20"/>
        </w:rPr>
      </w:pPr>
      <w:r>
        <w:rPr>
          <w:rFonts w:ascii="Arial" w:hAnsi="Arial" w:cs="Arial"/>
          <w:sz w:val="20"/>
          <w:szCs w:val="20"/>
        </w:rPr>
        <w:t xml:space="preserve">Все объекты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w:t>
      </w:r>
      <w:smartTag w:uri="urn:schemas-microsoft-com:office:smarttags" w:element="metricconverter">
        <w:smartTagPr>
          <w:attr w:name="ProductID" w:val="4 м"/>
        </w:smartTagPr>
        <w:r>
          <w:rPr>
            <w:rFonts w:ascii="Arial" w:hAnsi="Arial" w:cs="Arial"/>
            <w:sz w:val="20"/>
            <w:szCs w:val="20"/>
          </w:rPr>
          <w:t>4 м</w:t>
        </w:r>
      </w:smartTag>
      <w:r>
        <w:rPr>
          <w:rFonts w:ascii="Arial" w:hAnsi="Arial" w:cs="Arial"/>
          <w:sz w:val="20"/>
          <w:szCs w:val="20"/>
        </w:rPr>
        <w:t>.</w:t>
      </w:r>
    </w:p>
    <w:p w:rsidR="00C659D7" w:rsidRDefault="00C659D7" w:rsidP="00C659D7">
      <w:pPr>
        <w:ind w:firstLine="567"/>
        <w:jc w:val="both"/>
        <w:rPr>
          <w:rFonts w:ascii="Arial" w:hAnsi="Arial" w:cs="Arial"/>
          <w:sz w:val="20"/>
          <w:szCs w:val="20"/>
        </w:rPr>
      </w:pPr>
      <w:r>
        <w:rPr>
          <w:rFonts w:ascii="Arial" w:hAnsi="Arial" w:cs="Arial"/>
          <w:sz w:val="20"/>
          <w:szCs w:val="20"/>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Кроме того,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 м.</w:t>
      </w:r>
    </w:p>
    <w:p w:rsidR="00C659D7" w:rsidRDefault="00C659D7" w:rsidP="00C659D7">
      <w:pPr>
        <w:ind w:firstLine="567"/>
        <w:jc w:val="both"/>
        <w:rPr>
          <w:rFonts w:ascii="Arial" w:hAnsi="Arial" w:cs="Arial"/>
          <w:strike/>
          <w:sz w:val="20"/>
          <w:szCs w:val="20"/>
        </w:rPr>
      </w:pPr>
      <w:r>
        <w:rPr>
          <w:rFonts w:ascii="Arial" w:hAnsi="Arial" w:cs="Arial"/>
          <w:sz w:val="20"/>
          <w:szCs w:val="20"/>
        </w:rPr>
        <w:t xml:space="preserve">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w:t>
      </w:r>
      <w:smartTag w:uri="urn:schemas-microsoft-com:office:smarttags" w:element="metricconverter">
        <w:smartTagPr>
          <w:attr w:name="ProductID" w:val="30 кв. метров"/>
        </w:smartTagPr>
        <w:r>
          <w:rPr>
            <w:rFonts w:ascii="Arial" w:hAnsi="Arial" w:cs="Arial"/>
            <w:sz w:val="20"/>
            <w:szCs w:val="20"/>
          </w:rPr>
          <w:t>30 кв. метров</w:t>
        </w:r>
      </w:smartTag>
      <w:r>
        <w:rPr>
          <w:rFonts w:ascii="Arial" w:hAnsi="Arial" w:cs="Arial"/>
          <w:sz w:val="20"/>
          <w:szCs w:val="20"/>
        </w:rPr>
        <w:t>.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 xml:space="preserve">Должны соблюдаться противопожарные требования в соответствии с </w:t>
      </w:r>
      <w:r>
        <w:rPr>
          <w:rFonts w:ascii="Arial" w:hAnsi="Arial" w:cs="Arial"/>
          <w:spacing w:val="2"/>
          <w:sz w:val="20"/>
          <w:szCs w:val="20"/>
        </w:rPr>
        <w:t xml:space="preserve">условиями соблюдения требований Федерального закона </w:t>
      </w:r>
      <w:r>
        <w:rPr>
          <w:rFonts w:ascii="Arial" w:hAnsi="Arial" w:cs="Arial"/>
          <w:bCs/>
          <w:kern w:val="36"/>
          <w:sz w:val="20"/>
          <w:szCs w:val="20"/>
        </w:rPr>
        <w:t>от 22 июля 2008 г.               № 123-Ф</w:t>
      </w:r>
      <w:r>
        <w:rPr>
          <w:rFonts w:ascii="Arial" w:eastAsia="TimesNewRomanPSMT" w:hAnsi="Arial" w:cs="Arial"/>
          <w:sz w:val="20"/>
          <w:szCs w:val="20"/>
        </w:rPr>
        <w:t xml:space="preserve"> «</w:t>
      </w:r>
      <w:r>
        <w:rPr>
          <w:rFonts w:ascii="Arial" w:hAnsi="Arial" w:cs="Arial"/>
          <w:bCs/>
          <w:kern w:val="36"/>
          <w:sz w:val="20"/>
          <w:szCs w:val="20"/>
        </w:rPr>
        <w:t>Технический регламент о требованиях пожарной безопасности»</w:t>
      </w:r>
      <w:r>
        <w:rPr>
          <w:rFonts w:ascii="Arial" w:eastAsia="TimesNewRomanPSMT" w:hAnsi="Arial" w:cs="Arial"/>
          <w:sz w:val="20"/>
          <w:szCs w:val="20"/>
        </w:rPr>
        <w:t>.</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2.5 Противопожарные расстояния между жилыми зданиями в зависимости от степени огнестойкости и класса их конструктивной пожарной опасности следует принимать в соответствии с таблицей 1:</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56"/>
        <w:gridCol w:w="2149"/>
        <w:gridCol w:w="1790"/>
        <w:gridCol w:w="1786"/>
        <w:gridCol w:w="1790"/>
      </w:tblGrid>
      <w:tr w:rsidR="00C659D7" w:rsidTr="00C659D7">
        <w:tc>
          <w:tcPr>
            <w:tcW w:w="2056" w:type="dxa"/>
            <w:vMerge w:val="restart"/>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Степень</w:t>
            </w:r>
          </w:p>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огнестойкости</w:t>
            </w:r>
          </w:p>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здания</w:t>
            </w:r>
          </w:p>
        </w:tc>
        <w:tc>
          <w:tcPr>
            <w:tcW w:w="2149" w:type="dxa"/>
            <w:vMerge w:val="restart"/>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Класс</w:t>
            </w:r>
          </w:p>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конструктивной</w:t>
            </w:r>
          </w:p>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пожарной</w:t>
            </w:r>
          </w:p>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опасности</w:t>
            </w:r>
          </w:p>
        </w:tc>
        <w:tc>
          <w:tcPr>
            <w:tcW w:w="5366" w:type="dxa"/>
            <w:gridSpan w:val="3"/>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Минимальное расстояние при степени</w:t>
            </w:r>
          </w:p>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огнестойкости и классе конструктивной</w:t>
            </w:r>
          </w:p>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пожарной опасности здания, м</w:t>
            </w:r>
          </w:p>
        </w:tc>
      </w:tr>
      <w:tr w:rsidR="00C659D7" w:rsidTr="00C659D7">
        <w:tc>
          <w:tcPr>
            <w:tcW w:w="0" w:type="auto"/>
            <w:vMerge/>
            <w:tcBorders>
              <w:top w:val="single" w:sz="4" w:space="0" w:color="auto"/>
              <w:left w:val="single" w:sz="4" w:space="0" w:color="auto"/>
              <w:bottom w:val="single" w:sz="4" w:space="0" w:color="auto"/>
              <w:right w:val="single" w:sz="4" w:space="0" w:color="auto"/>
            </w:tcBorders>
            <w:vAlign w:val="center"/>
            <w:hideMark/>
          </w:tcPr>
          <w:p w:rsidR="00C659D7" w:rsidRDefault="00C659D7">
            <w:pPr>
              <w:rPr>
                <w:rFonts w:ascii="Arial" w:eastAsia="TimesNewRomanPSMT" w:hAnsi="Arial"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9D7" w:rsidRDefault="00C659D7">
            <w:pPr>
              <w:rPr>
                <w:rFonts w:ascii="Arial" w:eastAsia="TimesNewRomanPSMT" w:hAnsi="Arial" w:cs="Arial"/>
                <w:sz w:val="20"/>
                <w:szCs w:val="20"/>
              </w:rPr>
            </w:pPr>
          </w:p>
        </w:tc>
        <w:tc>
          <w:tcPr>
            <w:tcW w:w="1790"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I, II, III</w:t>
            </w:r>
          </w:p>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С0</w:t>
            </w:r>
          </w:p>
        </w:tc>
        <w:tc>
          <w:tcPr>
            <w:tcW w:w="1786"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II, III, IV</w:t>
            </w:r>
          </w:p>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С1</w:t>
            </w:r>
          </w:p>
        </w:tc>
        <w:tc>
          <w:tcPr>
            <w:tcW w:w="1790"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IV, V</w:t>
            </w:r>
          </w:p>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С2, С3</w:t>
            </w:r>
          </w:p>
        </w:tc>
      </w:tr>
      <w:tr w:rsidR="00C659D7" w:rsidTr="00C659D7">
        <w:tc>
          <w:tcPr>
            <w:tcW w:w="2056"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lang w:val="en-US"/>
              </w:rPr>
            </w:pPr>
            <w:r>
              <w:rPr>
                <w:rFonts w:ascii="Arial" w:eastAsia="TimesNewRomanPSMT" w:hAnsi="Arial" w:cs="Arial"/>
                <w:sz w:val="20"/>
                <w:szCs w:val="20"/>
                <w:lang w:val="en-US"/>
              </w:rPr>
              <w:t>I</w:t>
            </w:r>
            <w:r>
              <w:rPr>
                <w:rFonts w:ascii="Arial" w:eastAsia="TimesNewRomanPSMT" w:hAnsi="Arial" w:cs="Arial"/>
                <w:sz w:val="20"/>
                <w:szCs w:val="20"/>
              </w:rPr>
              <w:t xml:space="preserve">, </w:t>
            </w:r>
            <w:r>
              <w:rPr>
                <w:rFonts w:ascii="Arial" w:eastAsia="TimesNewRomanPSMT" w:hAnsi="Arial" w:cs="Arial"/>
                <w:sz w:val="20"/>
                <w:szCs w:val="20"/>
                <w:lang w:val="en-US"/>
              </w:rPr>
              <w:t>II</w:t>
            </w:r>
            <w:r>
              <w:rPr>
                <w:rFonts w:ascii="Arial" w:eastAsia="TimesNewRomanPSMT" w:hAnsi="Arial" w:cs="Arial"/>
                <w:sz w:val="20"/>
                <w:szCs w:val="20"/>
              </w:rPr>
              <w:t>,</w:t>
            </w:r>
            <w:r>
              <w:rPr>
                <w:rFonts w:ascii="Arial" w:eastAsia="TimesNewRomanPSMT" w:hAnsi="Arial" w:cs="Arial"/>
                <w:sz w:val="20"/>
                <w:szCs w:val="20"/>
                <w:lang w:val="en-US"/>
              </w:rPr>
              <w:t xml:space="preserve"> III</w:t>
            </w:r>
          </w:p>
        </w:tc>
        <w:tc>
          <w:tcPr>
            <w:tcW w:w="2149"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С0</w:t>
            </w:r>
          </w:p>
        </w:tc>
        <w:tc>
          <w:tcPr>
            <w:tcW w:w="1790"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6</w:t>
            </w:r>
          </w:p>
        </w:tc>
        <w:tc>
          <w:tcPr>
            <w:tcW w:w="1786"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8</w:t>
            </w:r>
          </w:p>
        </w:tc>
        <w:tc>
          <w:tcPr>
            <w:tcW w:w="1790"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10</w:t>
            </w:r>
          </w:p>
        </w:tc>
      </w:tr>
      <w:tr w:rsidR="00C659D7" w:rsidTr="00C659D7">
        <w:tc>
          <w:tcPr>
            <w:tcW w:w="2056"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lang w:val="en-US"/>
              </w:rPr>
            </w:pPr>
            <w:r>
              <w:rPr>
                <w:rFonts w:ascii="Arial" w:eastAsia="TimesNewRomanPSMT" w:hAnsi="Arial" w:cs="Arial"/>
                <w:sz w:val="20"/>
                <w:szCs w:val="20"/>
                <w:lang w:val="en-US"/>
              </w:rPr>
              <w:t>II</w:t>
            </w:r>
            <w:r>
              <w:rPr>
                <w:rFonts w:ascii="Arial" w:eastAsia="TimesNewRomanPSMT" w:hAnsi="Arial" w:cs="Arial"/>
                <w:sz w:val="20"/>
                <w:szCs w:val="20"/>
              </w:rPr>
              <w:t>,</w:t>
            </w:r>
            <w:r>
              <w:rPr>
                <w:rFonts w:ascii="Arial" w:eastAsia="TimesNewRomanPSMT" w:hAnsi="Arial" w:cs="Arial"/>
                <w:sz w:val="20"/>
                <w:szCs w:val="20"/>
                <w:lang w:val="en-US"/>
              </w:rPr>
              <w:t xml:space="preserve"> III</w:t>
            </w:r>
            <w:r>
              <w:rPr>
                <w:rFonts w:ascii="Arial" w:eastAsia="TimesNewRomanPSMT" w:hAnsi="Arial" w:cs="Arial"/>
                <w:sz w:val="20"/>
                <w:szCs w:val="20"/>
              </w:rPr>
              <w:t>,</w:t>
            </w:r>
            <w:r>
              <w:rPr>
                <w:rFonts w:ascii="Arial" w:eastAsia="TimesNewRomanPSMT" w:hAnsi="Arial" w:cs="Arial"/>
                <w:sz w:val="20"/>
                <w:szCs w:val="20"/>
                <w:lang w:val="en-US"/>
              </w:rPr>
              <w:t xml:space="preserve"> IV</w:t>
            </w:r>
          </w:p>
        </w:tc>
        <w:tc>
          <w:tcPr>
            <w:tcW w:w="2149"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С1</w:t>
            </w:r>
          </w:p>
        </w:tc>
        <w:tc>
          <w:tcPr>
            <w:tcW w:w="1790"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8</w:t>
            </w:r>
          </w:p>
        </w:tc>
        <w:tc>
          <w:tcPr>
            <w:tcW w:w="1786"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10</w:t>
            </w:r>
          </w:p>
        </w:tc>
        <w:tc>
          <w:tcPr>
            <w:tcW w:w="1790"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12</w:t>
            </w:r>
          </w:p>
        </w:tc>
      </w:tr>
      <w:tr w:rsidR="00C659D7" w:rsidTr="00C659D7">
        <w:tc>
          <w:tcPr>
            <w:tcW w:w="2056"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lang w:val="en-US"/>
              </w:rPr>
            </w:pPr>
            <w:r>
              <w:rPr>
                <w:rFonts w:ascii="Arial" w:eastAsia="TimesNewRomanPSMT" w:hAnsi="Arial" w:cs="Arial"/>
                <w:sz w:val="20"/>
                <w:szCs w:val="20"/>
                <w:lang w:val="en-US"/>
              </w:rPr>
              <w:t>IV</w:t>
            </w:r>
            <w:r>
              <w:rPr>
                <w:rFonts w:ascii="Arial" w:eastAsia="TimesNewRomanPSMT" w:hAnsi="Arial" w:cs="Arial"/>
                <w:sz w:val="20"/>
                <w:szCs w:val="20"/>
              </w:rPr>
              <w:t>,</w:t>
            </w:r>
            <w:r>
              <w:rPr>
                <w:rFonts w:ascii="Arial" w:eastAsia="TimesNewRomanPSMT" w:hAnsi="Arial" w:cs="Arial"/>
                <w:sz w:val="20"/>
                <w:szCs w:val="20"/>
                <w:lang w:val="en-US"/>
              </w:rPr>
              <w:t xml:space="preserve"> V</w:t>
            </w:r>
          </w:p>
        </w:tc>
        <w:tc>
          <w:tcPr>
            <w:tcW w:w="2149"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С2, С3</w:t>
            </w:r>
          </w:p>
        </w:tc>
        <w:tc>
          <w:tcPr>
            <w:tcW w:w="1790"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10</w:t>
            </w:r>
          </w:p>
        </w:tc>
        <w:tc>
          <w:tcPr>
            <w:tcW w:w="1786"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12</w:t>
            </w:r>
          </w:p>
        </w:tc>
        <w:tc>
          <w:tcPr>
            <w:tcW w:w="1790"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15</w:t>
            </w:r>
          </w:p>
        </w:tc>
      </w:tr>
    </w:tbl>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Примечания.</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1. Противопожарные расстояния между зданиями определяется как расстояние между наружными стенами или другими конструкциями зданий, сооружений и строений. При наличии выступающих более чем на 1 метр элементов конструкций, выполненных из горючих материалов, принимается расстояние между этими конструкциями.</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2. Противопожарные расстояния от одно-,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земельных участках принимать в соответствии с таблицей 1. Допускается уменьшать противопожарные расстояния между указанными типами зданий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материалов.</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lastRenderedPageBreak/>
        <w:t>Противопожарные расстояния между жилым домом и хозяйственными постройками, а также между хозяйственными постройками в пределах одного приусадебного земельного участка не нормируются.</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должны быть не менее указанных в таблице 1.</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Допускается группировка и блокировка строений и сооружений на двух соседних участках при однорядной застройке и на четырех соседних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принимаются по таблице.</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Подъезд пожарных автомобилей должен быть обеспечен к общественным и жилым зданиям, сооружениям и строениям:</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1) планировочное решение малоэтажной жилой застройки (до 3 этажей включительно) должно обеспечивать подъезд пожарной техники к зданиям, сооружениям и строениям на расстояние не более 50 метров;</w:t>
      </w:r>
    </w:p>
    <w:p w:rsidR="00C659D7" w:rsidRDefault="00C659D7" w:rsidP="00C659D7">
      <w:pPr>
        <w:pStyle w:val="aff2"/>
        <w:ind w:firstLine="540"/>
        <w:jc w:val="both"/>
        <w:rPr>
          <w:rFonts w:ascii="Arial" w:eastAsia="Times New Roman" w:hAnsi="Arial" w:cs="Arial"/>
          <w:sz w:val="20"/>
          <w:szCs w:val="20"/>
        </w:rPr>
      </w:pPr>
      <w:r>
        <w:rPr>
          <w:rFonts w:ascii="Arial" w:eastAsia="TimesNewRomanPSMT" w:hAnsi="Arial" w:cs="Arial"/>
        </w:rPr>
        <w:t>2)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C659D7" w:rsidRDefault="00C659D7" w:rsidP="00C659D7">
      <w:pPr>
        <w:ind w:firstLine="567"/>
        <w:jc w:val="both"/>
        <w:rPr>
          <w:rFonts w:ascii="Arial" w:hAnsi="Arial" w:cs="Arial"/>
          <w:sz w:val="20"/>
          <w:szCs w:val="20"/>
        </w:rPr>
      </w:pPr>
      <w:r>
        <w:rPr>
          <w:rFonts w:ascii="Arial" w:eastAsia="SimSun" w:hAnsi="Arial" w:cs="Arial"/>
          <w:sz w:val="20"/>
          <w:szCs w:val="20"/>
        </w:rPr>
        <w:t xml:space="preserve">Статья 54. </w:t>
      </w:r>
      <w:r>
        <w:rPr>
          <w:rFonts w:ascii="Arial" w:hAnsi="Arial" w:cs="Arial"/>
          <w:sz w:val="20"/>
          <w:szCs w:val="20"/>
        </w:rPr>
        <w:t>Зоны общественно-деловой застройки</w:t>
      </w:r>
    </w:p>
    <w:p w:rsidR="00C659D7" w:rsidRDefault="00C659D7" w:rsidP="00C659D7">
      <w:pPr>
        <w:ind w:firstLine="567"/>
        <w:jc w:val="both"/>
        <w:rPr>
          <w:rFonts w:ascii="Arial" w:eastAsia="SimSun" w:hAnsi="Arial" w:cs="Arial"/>
          <w:sz w:val="20"/>
          <w:szCs w:val="20"/>
        </w:rPr>
      </w:pPr>
      <w:r>
        <w:rPr>
          <w:rFonts w:ascii="Arial" w:eastAsia="SimSun" w:hAnsi="Arial" w:cs="Arial"/>
          <w:sz w:val="20"/>
          <w:szCs w:val="20"/>
        </w:rPr>
        <w:t>Статья 54.1 Зона общественного, делового и коммерческого назначения (ОД) 1</w:t>
      </w:r>
    </w:p>
    <w:p w:rsidR="00C659D7" w:rsidRDefault="00C659D7" w:rsidP="00C659D7">
      <w:pPr>
        <w:ind w:firstLine="567"/>
        <w:jc w:val="both"/>
        <w:rPr>
          <w:rFonts w:ascii="Arial" w:eastAsia="SimSun" w:hAnsi="Arial" w:cs="Arial"/>
          <w:sz w:val="20"/>
          <w:szCs w:val="20"/>
        </w:rPr>
      </w:pPr>
      <w:r>
        <w:rPr>
          <w:rFonts w:ascii="Arial" w:hAnsi="Arial" w:cs="Arial"/>
          <w:sz w:val="20"/>
          <w:szCs w:val="20"/>
        </w:rPr>
        <w:t>Зона общественного, делового и коммерческого назначения выделена для обеспечения правовых условий использования земельных участков и объектов капитального строительства в кварталах города, где сочетаются административные, управленческие и иные учреждения городского уровня, коммерческие учреждения, офисы и жилая застройка в зданиях смешанного назначения.</w:t>
      </w:r>
    </w:p>
    <w:p w:rsidR="00C659D7" w:rsidRDefault="00C659D7" w:rsidP="00C659D7">
      <w:pPr>
        <w:ind w:firstLine="567"/>
        <w:jc w:val="both"/>
        <w:rPr>
          <w:rFonts w:ascii="Arial" w:hAnsi="Arial" w:cs="Arial"/>
          <w:sz w:val="20"/>
          <w:szCs w:val="20"/>
        </w:rPr>
      </w:pPr>
      <w:r>
        <w:rPr>
          <w:rFonts w:ascii="Arial" w:hAnsi="Arial" w:cs="Arial"/>
          <w:sz w:val="20"/>
          <w:szCs w:val="20"/>
        </w:rPr>
        <w:t xml:space="preserve">1. </w:t>
      </w:r>
      <w:r>
        <w:rPr>
          <w:rFonts w:ascii="Arial" w:eastAsia="Calibri" w:hAnsi="Arial" w:cs="Arial"/>
          <w:sz w:val="20"/>
          <w:szCs w:val="20"/>
        </w:rPr>
        <w:t>Основные виды разрешенного использования:</w:t>
      </w:r>
    </w:p>
    <w:p w:rsidR="00C659D7" w:rsidRDefault="00C659D7" w:rsidP="00C659D7">
      <w:pPr>
        <w:ind w:firstLine="567"/>
        <w:rPr>
          <w:rFonts w:ascii="Arial" w:hAnsi="Arial" w:cs="Arial"/>
          <w:sz w:val="20"/>
          <w:szCs w:val="20"/>
        </w:rPr>
      </w:pPr>
      <w:r>
        <w:rPr>
          <w:rFonts w:ascii="Arial" w:hAnsi="Arial" w:cs="Arial"/>
          <w:sz w:val="20"/>
          <w:szCs w:val="20"/>
        </w:rPr>
        <w:t>2</w:t>
      </w:r>
      <w:r>
        <w:rPr>
          <w:rFonts w:ascii="Arial" w:eastAsia="Calibri" w:hAnsi="Arial" w:cs="Arial"/>
          <w:sz w:val="20"/>
          <w:szCs w:val="20"/>
        </w:rPr>
        <w:t>)</w:t>
      </w:r>
      <w:r>
        <w:rPr>
          <w:rFonts w:ascii="Arial" w:hAnsi="Arial" w:cs="Arial"/>
          <w:sz w:val="20"/>
          <w:szCs w:val="20"/>
        </w:rPr>
        <w:t xml:space="preserve"> для индивидуального жилищного строительства</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3</w:t>
      </w:r>
      <w:r>
        <w:rPr>
          <w:rFonts w:ascii="Arial" w:eastAsia="Calibri" w:hAnsi="Arial" w:cs="Arial"/>
          <w:sz w:val="20"/>
          <w:szCs w:val="20"/>
        </w:rPr>
        <w:t>)</w:t>
      </w:r>
      <w:r>
        <w:rPr>
          <w:rFonts w:ascii="Arial" w:hAnsi="Arial" w:cs="Arial"/>
          <w:sz w:val="20"/>
          <w:szCs w:val="20"/>
        </w:rPr>
        <w:t xml:space="preserve"> малоэтажная многоквартирная жилая застройка</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4</w:t>
      </w:r>
      <w:r>
        <w:rPr>
          <w:rFonts w:ascii="Arial" w:eastAsia="Calibri" w:hAnsi="Arial" w:cs="Arial"/>
          <w:sz w:val="20"/>
          <w:szCs w:val="20"/>
        </w:rPr>
        <w:t>)</w:t>
      </w:r>
      <w:r>
        <w:rPr>
          <w:rFonts w:ascii="Arial" w:hAnsi="Arial" w:cs="Arial"/>
          <w:sz w:val="20"/>
          <w:szCs w:val="20"/>
        </w:rPr>
        <w:t xml:space="preserve"> для ведения личного подсобного хозяйства (приусадебный земельный участок)</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5</w:t>
      </w:r>
      <w:r>
        <w:rPr>
          <w:rFonts w:ascii="Arial" w:eastAsia="Calibri" w:hAnsi="Arial" w:cs="Arial"/>
          <w:sz w:val="20"/>
          <w:szCs w:val="20"/>
        </w:rPr>
        <w:t>)</w:t>
      </w:r>
      <w:r>
        <w:rPr>
          <w:rFonts w:ascii="Arial" w:hAnsi="Arial" w:cs="Arial"/>
          <w:sz w:val="20"/>
          <w:szCs w:val="20"/>
        </w:rPr>
        <w:t xml:space="preserve"> блокированная жилая застройка</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6</w:t>
      </w:r>
      <w:r>
        <w:rPr>
          <w:rFonts w:ascii="Arial" w:eastAsia="Calibri" w:hAnsi="Arial" w:cs="Arial"/>
          <w:sz w:val="20"/>
          <w:szCs w:val="20"/>
        </w:rPr>
        <w:t>)</w:t>
      </w:r>
      <w:r>
        <w:rPr>
          <w:rFonts w:ascii="Arial" w:hAnsi="Arial" w:cs="Arial"/>
          <w:sz w:val="20"/>
          <w:szCs w:val="20"/>
        </w:rPr>
        <w:t xml:space="preserve"> среднеэтажная жилая застройка</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7</w:t>
      </w:r>
      <w:r>
        <w:rPr>
          <w:rFonts w:ascii="Arial" w:eastAsia="Calibri" w:hAnsi="Arial" w:cs="Arial"/>
          <w:sz w:val="20"/>
          <w:szCs w:val="20"/>
        </w:rPr>
        <w:t>)</w:t>
      </w:r>
      <w:r>
        <w:rPr>
          <w:rFonts w:ascii="Arial" w:hAnsi="Arial" w:cs="Arial"/>
          <w:sz w:val="20"/>
          <w:szCs w:val="20"/>
        </w:rPr>
        <w:t xml:space="preserve"> многоэтажная жилая застройка (высотная застройка)</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8</w:t>
      </w:r>
      <w:r>
        <w:rPr>
          <w:rFonts w:ascii="Arial" w:eastAsia="Calibri" w:hAnsi="Arial" w:cs="Arial"/>
          <w:sz w:val="20"/>
          <w:szCs w:val="20"/>
        </w:rPr>
        <w:t>)</w:t>
      </w:r>
      <w:r>
        <w:rPr>
          <w:rFonts w:ascii="Arial" w:hAnsi="Arial" w:cs="Arial"/>
          <w:sz w:val="20"/>
          <w:szCs w:val="20"/>
        </w:rPr>
        <w:t xml:space="preserve"> хранение автотранспорта</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9</w:t>
      </w:r>
      <w:r>
        <w:rPr>
          <w:rFonts w:ascii="Arial" w:eastAsia="Calibri" w:hAnsi="Arial" w:cs="Arial"/>
          <w:sz w:val="20"/>
          <w:szCs w:val="20"/>
        </w:rPr>
        <w:t>)</w:t>
      </w:r>
      <w:r>
        <w:rPr>
          <w:rFonts w:ascii="Arial" w:hAnsi="Arial" w:cs="Arial"/>
          <w:sz w:val="20"/>
          <w:szCs w:val="20"/>
        </w:rPr>
        <w:t xml:space="preserve"> общественное использование объектов капитального строительства</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eastAsia="Calibri" w:hAnsi="Arial" w:cs="Arial"/>
          <w:sz w:val="20"/>
          <w:szCs w:val="20"/>
        </w:rPr>
        <w:t>1</w:t>
      </w:r>
      <w:r>
        <w:rPr>
          <w:rFonts w:ascii="Arial" w:hAnsi="Arial" w:cs="Arial"/>
          <w:sz w:val="20"/>
          <w:szCs w:val="20"/>
        </w:rPr>
        <w:t>0</w:t>
      </w:r>
      <w:r>
        <w:rPr>
          <w:rFonts w:ascii="Arial" w:eastAsia="Calibri" w:hAnsi="Arial" w:cs="Arial"/>
          <w:sz w:val="20"/>
          <w:szCs w:val="20"/>
        </w:rPr>
        <w:t>)</w:t>
      </w:r>
      <w:r>
        <w:rPr>
          <w:rFonts w:ascii="Arial" w:hAnsi="Arial" w:cs="Arial"/>
          <w:sz w:val="20"/>
          <w:szCs w:val="20"/>
        </w:rPr>
        <w:t xml:space="preserve"> коммунальное обслуживание</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eastAsia="Calibri" w:hAnsi="Arial" w:cs="Arial"/>
          <w:sz w:val="20"/>
          <w:szCs w:val="20"/>
        </w:rPr>
        <w:t>1</w:t>
      </w:r>
      <w:r>
        <w:rPr>
          <w:rFonts w:ascii="Arial" w:hAnsi="Arial" w:cs="Arial"/>
          <w:sz w:val="20"/>
          <w:szCs w:val="20"/>
        </w:rPr>
        <w:t>1</w:t>
      </w:r>
      <w:r>
        <w:rPr>
          <w:rFonts w:ascii="Arial" w:eastAsia="Calibri" w:hAnsi="Arial" w:cs="Arial"/>
          <w:sz w:val="20"/>
          <w:szCs w:val="20"/>
        </w:rPr>
        <w:t>)</w:t>
      </w:r>
      <w:r>
        <w:rPr>
          <w:rFonts w:ascii="Arial" w:hAnsi="Arial" w:cs="Arial"/>
          <w:sz w:val="20"/>
          <w:szCs w:val="20"/>
        </w:rPr>
        <w:t xml:space="preserve"> предоставление коммунальных услуг</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eastAsia="Calibri" w:hAnsi="Arial" w:cs="Arial"/>
          <w:sz w:val="20"/>
          <w:szCs w:val="20"/>
        </w:rPr>
        <w:t>1</w:t>
      </w:r>
      <w:r>
        <w:rPr>
          <w:rFonts w:ascii="Arial" w:hAnsi="Arial" w:cs="Arial"/>
          <w:sz w:val="20"/>
          <w:szCs w:val="20"/>
        </w:rPr>
        <w:t>2</w:t>
      </w:r>
      <w:r>
        <w:rPr>
          <w:rFonts w:ascii="Arial" w:eastAsia="Calibri" w:hAnsi="Arial" w:cs="Arial"/>
          <w:sz w:val="20"/>
          <w:szCs w:val="20"/>
        </w:rPr>
        <w:t>)</w:t>
      </w:r>
      <w:r>
        <w:rPr>
          <w:rFonts w:ascii="Arial" w:hAnsi="Arial" w:cs="Arial"/>
          <w:sz w:val="20"/>
          <w:szCs w:val="20"/>
        </w:rPr>
        <w:t xml:space="preserve"> административные здания организаций, обеспечивающих предоставление коммунальных услуг</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eastAsia="Calibri" w:hAnsi="Arial" w:cs="Arial"/>
          <w:sz w:val="20"/>
          <w:szCs w:val="20"/>
        </w:rPr>
        <w:t>1</w:t>
      </w:r>
      <w:r>
        <w:rPr>
          <w:rFonts w:ascii="Arial" w:hAnsi="Arial" w:cs="Arial"/>
          <w:sz w:val="20"/>
          <w:szCs w:val="20"/>
        </w:rPr>
        <w:t>3</w:t>
      </w:r>
      <w:r>
        <w:rPr>
          <w:rFonts w:ascii="Arial" w:eastAsia="Calibri" w:hAnsi="Arial" w:cs="Arial"/>
          <w:sz w:val="20"/>
          <w:szCs w:val="20"/>
        </w:rPr>
        <w:t>)</w:t>
      </w:r>
      <w:r>
        <w:rPr>
          <w:rFonts w:ascii="Arial" w:hAnsi="Arial" w:cs="Arial"/>
          <w:sz w:val="20"/>
          <w:szCs w:val="20"/>
        </w:rPr>
        <w:t xml:space="preserve"> социальное обслуживание</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eastAsia="Calibri" w:hAnsi="Arial" w:cs="Arial"/>
          <w:sz w:val="20"/>
          <w:szCs w:val="20"/>
        </w:rPr>
        <w:t>1</w:t>
      </w:r>
      <w:r>
        <w:rPr>
          <w:rFonts w:ascii="Arial" w:hAnsi="Arial" w:cs="Arial"/>
          <w:sz w:val="20"/>
          <w:szCs w:val="20"/>
        </w:rPr>
        <w:t>4</w:t>
      </w:r>
      <w:r>
        <w:rPr>
          <w:rFonts w:ascii="Arial" w:eastAsia="Calibri" w:hAnsi="Arial" w:cs="Arial"/>
          <w:sz w:val="20"/>
          <w:szCs w:val="20"/>
        </w:rPr>
        <w:t>)</w:t>
      </w:r>
      <w:r>
        <w:rPr>
          <w:rFonts w:ascii="Arial" w:hAnsi="Arial" w:cs="Arial"/>
          <w:sz w:val="20"/>
          <w:szCs w:val="20"/>
        </w:rPr>
        <w:t xml:space="preserve"> дома социального обслуживания</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eastAsia="Calibri" w:hAnsi="Arial" w:cs="Arial"/>
          <w:sz w:val="20"/>
          <w:szCs w:val="20"/>
        </w:rPr>
        <w:t>1</w:t>
      </w:r>
      <w:r>
        <w:rPr>
          <w:rFonts w:ascii="Arial" w:hAnsi="Arial" w:cs="Arial"/>
          <w:sz w:val="20"/>
          <w:szCs w:val="20"/>
        </w:rPr>
        <w:t>5</w:t>
      </w:r>
      <w:r>
        <w:rPr>
          <w:rFonts w:ascii="Arial" w:eastAsia="Calibri" w:hAnsi="Arial" w:cs="Arial"/>
          <w:sz w:val="20"/>
          <w:szCs w:val="20"/>
        </w:rPr>
        <w:t>)</w:t>
      </w:r>
      <w:r>
        <w:rPr>
          <w:rFonts w:ascii="Arial" w:hAnsi="Arial" w:cs="Arial"/>
          <w:sz w:val="20"/>
          <w:szCs w:val="20"/>
        </w:rPr>
        <w:t xml:space="preserve"> оказание социальной помощи населению</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eastAsia="Calibri" w:hAnsi="Arial" w:cs="Arial"/>
          <w:sz w:val="20"/>
          <w:szCs w:val="20"/>
        </w:rPr>
        <w:t>1</w:t>
      </w:r>
      <w:r>
        <w:rPr>
          <w:rFonts w:ascii="Arial" w:hAnsi="Arial" w:cs="Arial"/>
          <w:sz w:val="20"/>
          <w:szCs w:val="20"/>
        </w:rPr>
        <w:t>6</w:t>
      </w:r>
      <w:r>
        <w:rPr>
          <w:rFonts w:ascii="Arial" w:eastAsia="Calibri" w:hAnsi="Arial" w:cs="Arial"/>
          <w:sz w:val="20"/>
          <w:szCs w:val="20"/>
        </w:rPr>
        <w:t>)</w:t>
      </w:r>
      <w:r>
        <w:rPr>
          <w:rFonts w:ascii="Arial" w:hAnsi="Arial" w:cs="Arial"/>
          <w:sz w:val="20"/>
          <w:szCs w:val="20"/>
        </w:rPr>
        <w:t xml:space="preserve"> оказание услуг связи</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eastAsia="Calibri" w:hAnsi="Arial" w:cs="Arial"/>
          <w:sz w:val="20"/>
          <w:szCs w:val="20"/>
        </w:rPr>
        <w:t>1</w:t>
      </w:r>
      <w:r>
        <w:rPr>
          <w:rFonts w:ascii="Arial" w:hAnsi="Arial" w:cs="Arial"/>
          <w:sz w:val="20"/>
          <w:szCs w:val="20"/>
        </w:rPr>
        <w:t>7</w:t>
      </w:r>
      <w:r>
        <w:rPr>
          <w:rFonts w:ascii="Arial" w:eastAsia="Calibri" w:hAnsi="Arial" w:cs="Arial"/>
          <w:sz w:val="20"/>
          <w:szCs w:val="20"/>
        </w:rPr>
        <w:t>)</w:t>
      </w:r>
      <w:r>
        <w:rPr>
          <w:rFonts w:ascii="Arial" w:hAnsi="Arial" w:cs="Arial"/>
          <w:sz w:val="20"/>
          <w:szCs w:val="20"/>
        </w:rPr>
        <w:t xml:space="preserve"> общежития</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eastAsia="Calibri" w:hAnsi="Arial" w:cs="Arial"/>
          <w:sz w:val="20"/>
          <w:szCs w:val="20"/>
        </w:rPr>
        <w:t>1</w:t>
      </w:r>
      <w:r>
        <w:rPr>
          <w:rFonts w:ascii="Arial" w:hAnsi="Arial" w:cs="Arial"/>
          <w:sz w:val="20"/>
          <w:szCs w:val="20"/>
        </w:rPr>
        <w:t>8</w:t>
      </w:r>
      <w:r>
        <w:rPr>
          <w:rFonts w:ascii="Arial" w:eastAsia="Calibri" w:hAnsi="Arial" w:cs="Arial"/>
          <w:sz w:val="20"/>
          <w:szCs w:val="20"/>
        </w:rPr>
        <w:t>)</w:t>
      </w:r>
      <w:r>
        <w:rPr>
          <w:rFonts w:ascii="Arial" w:hAnsi="Arial" w:cs="Arial"/>
          <w:sz w:val="20"/>
          <w:szCs w:val="20"/>
        </w:rPr>
        <w:t xml:space="preserve"> бытовое обслуживание</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eastAsia="Calibri" w:hAnsi="Arial" w:cs="Arial"/>
          <w:sz w:val="20"/>
          <w:szCs w:val="20"/>
        </w:rPr>
        <w:t>1</w:t>
      </w:r>
      <w:r>
        <w:rPr>
          <w:rFonts w:ascii="Arial" w:hAnsi="Arial" w:cs="Arial"/>
          <w:sz w:val="20"/>
          <w:szCs w:val="20"/>
        </w:rPr>
        <w:t>9</w:t>
      </w:r>
      <w:r>
        <w:rPr>
          <w:rFonts w:ascii="Arial" w:eastAsia="Calibri" w:hAnsi="Arial" w:cs="Arial"/>
          <w:sz w:val="20"/>
          <w:szCs w:val="20"/>
        </w:rPr>
        <w:t>)</w:t>
      </w:r>
      <w:r>
        <w:rPr>
          <w:rFonts w:ascii="Arial" w:hAnsi="Arial" w:cs="Arial"/>
          <w:sz w:val="20"/>
          <w:szCs w:val="20"/>
        </w:rPr>
        <w:t xml:space="preserve"> здравоохранение</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20</w:t>
      </w:r>
      <w:r>
        <w:rPr>
          <w:rFonts w:ascii="Arial" w:eastAsia="Calibri" w:hAnsi="Arial" w:cs="Arial"/>
          <w:sz w:val="20"/>
          <w:szCs w:val="20"/>
        </w:rPr>
        <w:t>)</w:t>
      </w:r>
      <w:r>
        <w:rPr>
          <w:rFonts w:ascii="Arial" w:hAnsi="Arial" w:cs="Arial"/>
          <w:sz w:val="20"/>
          <w:szCs w:val="20"/>
        </w:rPr>
        <w:t xml:space="preserve"> амбулаторно-поликлиническое обслуживание</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2</w:t>
      </w:r>
      <w:r>
        <w:rPr>
          <w:rFonts w:ascii="Arial" w:eastAsia="Calibri" w:hAnsi="Arial" w:cs="Arial"/>
          <w:sz w:val="20"/>
          <w:szCs w:val="20"/>
        </w:rPr>
        <w:t>1)</w:t>
      </w:r>
      <w:r>
        <w:rPr>
          <w:rFonts w:ascii="Arial" w:hAnsi="Arial" w:cs="Arial"/>
          <w:sz w:val="20"/>
          <w:szCs w:val="20"/>
        </w:rPr>
        <w:t xml:space="preserve"> стационарное медицинское обслуживание</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22</w:t>
      </w:r>
      <w:r>
        <w:rPr>
          <w:rFonts w:ascii="Arial" w:eastAsia="Calibri" w:hAnsi="Arial" w:cs="Arial"/>
          <w:sz w:val="20"/>
          <w:szCs w:val="20"/>
        </w:rPr>
        <w:t>)</w:t>
      </w:r>
      <w:r>
        <w:rPr>
          <w:rFonts w:ascii="Arial" w:hAnsi="Arial" w:cs="Arial"/>
          <w:sz w:val="20"/>
          <w:szCs w:val="20"/>
        </w:rPr>
        <w:t xml:space="preserve"> медицинские организации особого назначения</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23</w:t>
      </w:r>
      <w:r>
        <w:rPr>
          <w:rFonts w:ascii="Arial" w:eastAsia="Calibri" w:hAnsi="Arial" w:cs="Arial"/>
          <w:sz w:val="20"/>
          <w:szCs w:val="20"/>
        </w:rPr>
        <w:t>)</w:t>
      </w:r>
      <w:r>
        <w:rPr>
          <w:rFonts w:ascii="Arial" w:hAnsi="Arial" w:cs="Arial"/>
          <w:sz w:val="20"/>
          <w:szCs w:val="20"/>
        </w:rPr>
        <w:t xml:space="preserve"> образование и просвещение</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24</w:t>
      </w:r>
      <w:r>
        <w:rPr>
          <w:rFonts w:ascii="Arial" w:eastAsia="Calibri" w:hAnsi="Arial" w:cs="Arial"/>
          <w:sz w:val="20"/>
          <w:szCs w:val="20"/>
        </w:rPr>
        <w:t>)</w:t>
      </w:r>
      <w:r>
        <w:rPr>
          <w:rFonts w:ascii="Arial" w:hAnsi="Arial" w:cs="Arial"/>
          <w:sz w:val="20"/>
          <w:szCs w:val="20"/>
        </w:rPr>
        <w:t xml:space="preserve"> дошкольное, начальное и среднее общее образование</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25</w:t>
      </w:r>
      <w:r>
        <w:rPr>
          <w:rFonts w:ascii="Arial" w:eastAsia="Calibri" w:hAnsi="Arial" w:cs="Arial"/>
          <w:sz w:val="20"/>
          <w:szCs w:val="20"/>
        </w:rPr>
        <w:t>)</w:t>
      </w:r>
      <w:r>
        <w:rPr>
          <w:rFonts w:ascii="Arial" w:hAnsi="Arial" w:cs="Arial"/>
          <w:sz w:val="20"/>
          <w:szCs w:val="20"/>
        </w:rPr>
        <w:t xml:space="preserve"> среднее и высшее профессиональное образование</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26</w:t>
      </w:r>
      <w:r>
        <w:rPr>
          <w:rFonts w:ascii="Arial" w:eastAsia="Calibri" w:hAnsi="Arial" w:cs="Arial"/>
          <w:sz w:val="20"/>
          <w:szCs w:val="20"/>
        </w:rPr>
        <w:t>)</w:t>
      </w:r>
      <w:r>
        <w:rPr>
          <w:rFonts w:ascii="Arial" w:hAnsi="Arial" w:cs="Arial"/>
          <w:sz w:val="20"/>
          <w:szCs w:val="20"/>
        </w:rPr>
        <w:t xml:space="preserve"> культурное развитие</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27</w:t>
      </w:r>
      <w:r>
        <w:rPr>
          <w:rFonts w:ascii="Arial" w:eastAsia="Calibri" w:hAnsi="Arial" w:cs="Arial"/>
          <w:sz w:val="20"/>
          <w:szCs w:val="20"/>
        </w:rPr>
        <w:t>)</w:t>
      </w:r>
      <w:r>
        <w:rPr>
          <w:rFonts w:ascii="Arial" w:hAnsi="Arial" w:cs="Arial"/>
          <w:sz w:val="20"/>
          <w:szCs w:val="20"/>
        </w:rPr>
        <w:t xml:space="preserve"> объекты культурно-досуговой деятельности</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28</w:t>
      </w:r>
      <w:r>
        <w:rPr>
          <w:rFonts w:ascii="Arial" w:eastAsia="Calibri" w:hAnsi="Arial" w:cs="Arial"/>
          <w:sz w:val="20"/>
          <w:szCs w:val="20"/>
        </w:rPr>
        <w:t>)</w:t>
      </w:r>
      <w:r>
        <w:rPr>
          <w:rFonts w:ascii="Arial" w:hAnsi="Arial" w:cs="Arial"/>
          <w:sz w:val="20"/>
          <w:szCs w:val="20"/>
        </w:rPr>
        <w:t xml:space="preserve"> парки культуры и отдыха</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29</w:t>
      </w:r>
      <w:r>
        <w:rPr>
          <w:rFonts w:ascii="Arial" w:eastAsia="Calibri" w:hAnsi="Arial" w:cs="Arial"/>
          <w:sz w:val="20"/>
          <w:szCs w:val="20"/>
        </w:rPr>
        <w:t>)</w:t>
      </w:r>
      <w:r>
        <w:rPr>
          <w:rFonts w:ascii="Arial" w:hAnsi="Arial" w:cs="Arial"/>
          <w:sz w:val="20"/>
          <w:szCs w:val="20"/>
        </w:rPr>
        <w:t xml:space="preserve"> цирки и зверинцы</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30</w:t>
      </w:r>
      <w:r>
        <w:rPr>
          <w:rFonts w:ascii="Arial" w:eastAsia="Calibri" w:hAnsi="Arial" w:cs="Arial"/>
          <w:sz w:val="20"/>
          <w:szCs w:val="20"/>
        </w:rPr>
        <w:t>)</w:t>
      </w:r>
      <w:r>
        <w:rPr>
          <w:rFonts w:ascii="Arial" w:hAnsi="Arial" w:cs="Arial"/>
          <w:sz w:val="20"/>
          <w:szCs w:val="20"/>
        </w:rPr>
        <w:t xml:space="preserve"> религиозное использование</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3</w:t>
      </w:r>
      <w:r>
        <w:rPr>
          <w:rFonts w:ascii="Arial" w:eastAsia="Calibri" w:hAnsi="Arial" w:cs="Arial"/>
          <w:sz w:val="20"/>
          <w:szCs w:val="20"/>
        </w:rPr>
        <w:t>1)</w:t>
      </w:r>
      <w:r>
        <w:rPr>
          <w:rFonts w:ascii="Arial" w:hAnsi="Arial" w:cs="Arial"/>
          <w:sz w:val="20"/>
          <w:szCs w:val="20"/>
        </w:rPr>
        <w:t xml:space="preserve"> общественное управление</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32</w:t>
      </w:r>
      <w:r>
        <w:rPr>
          <w:rFonts w:ascii="Arial" w:eastAsia="Calibri" w:hAnsi="Arial" w:cs="Arial"/>
          <w:sz w:val="20"/>
          <w:szCs w:val="20"/>
        </w:rPr>
        <w:t>)</w:t>
      </w:r>
      <w:r>
        <w:rPr>
          <w:rFonts w:ascii="Arial" w:hAnsi="Arial" w:cs="Arial"/>
          <w:sz w:val="20"/>
          <w:szCs w:val="20"/>
        </w:rPr>
        <w:t xml:space="preserve"> государственное управление</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33</w:t>
      </w:r>
      <w:r>
        <w:rPr>
          <w:rFonts w:ascii="Arial" w:eastAsia="Calibri" w:hAnsi="Arial" w:cs="Arial"/>
          <w:sz w:val="20"/>
          <w:szCs w:val="20"/>
        </w:rPr>
        <w:t>)</w:t>
      </w:r>
      <w:r>
        <w:rPr>
          <w:rFonts w:ascii="Arial" w:hAnsi="Arial" w:cs="Arial"/>
          <w:sz w:val="20"/>
          <w:szCs w:val="20"/>
        </w:rPr>
        <w:t xml:space="preserve"> ветеринарное обслуживание</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34</w:t>
      </w:r>
      <w:r>
        <w:rPr>
          <w:rFonts w:ascii="Arial" w:eastAsia="Calibri" w:hAnsi="Arial" w:cs="Arial"/>
          <w:sz w:val="20"/>
          <w:szCs w:val="20"/>
        </w:rPr>
        <w:t>)</w:t>
      </w:r>
      <w:r>
        <w:rPr>
          <w:rFonts w:ascii="Arial" w:hAnsi="Arial" w:cs="Arial"/>
          <w:sz w:val="20"/>
          <w:szCs w:val="20"/>
        </w:rPr>
        <w:t xml:space="preserve"> амбулаторное ветеринарное обслуживание</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35</w:t>
      </w:r>
      <w:r>
        <w:rPr>
          <w:rFonts w:ascii="Arial" w:eastAsia="Calibri" w:hAnsi="Arial" w:cs="Arial"/>
          <w:sz w:val="20"/>
          <w:szCs w:val="20"/>
        </w:rPr>
        <w:t>)</w:t>
      </w:r>
      <w:r>
        <w:rPr>
          <w:rFonts w:ascii="Arial" w:hAnsi="Arial" w:cs="Arial"/>
          <w:sz w:val="20"/>
          <w:szCs w:val="20"/>
        </w:rPr>
        <w:t xml:space="preserve"> приюты для животных</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36</w:t>
      </w:r>
      <w:r>
        <w:rPr>
          <w:rFonts w:ascii="Arial" w:eastAsia="Calibri" w:hAnsi="Arial" w:cs="Arial"/>
          <w:sz w:val="20"/>
          <w:szCs w:val="20"/>
        </w:rPr>
        <w:t>)</w:t>
      </w:r>
      <w:r>
        <w:rPr>
          <w:rFonts w:ascii="Arial" w:hAnsi="Arial" w:cs="Arial"/>
          <w:sz w:val="20"/>
          <w:szCs w:val="20"/>
        </w:rPr>
        <w:t xml:space="preserve"> предпринимательство</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lastRenderedPageBreak/>
        <w:t>37</w:t>
      </w:r>
      <w:r>
        <w:rPr>
          <w:rFonts w:ascii="Arial" w:eastAsia="Calibri" w:hAnsi="Arial" w:cs="Arial"/>
          <w:sz w:val="20"/>
          <w:szCs w:val="20"/>
        </w:rPr>
        <w:t>)</w:t>
      </w:r>
      <w:r>
        <w:rPr>
          <w:rFonts w:ascii="Arial" w:hAnsi="Arial" w:cs="Arial"/>
          <w:sz w:val="20"/>
          <w:szCs w:val="20"/>
        </w:rPr>
        <w:t xml:space="preserve"> деловое управление</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38</w:t>
      </w:r>
      <w:r>
        <w:rPr>
          <w:rFonts w:ascii="Arial" w:eastAsia="Calibri" w:hAnsi="Arial" w:cs="Arial"/>
          <w:sz w:val="20"/>
          <w:szCs w:val="20"/>
        </w:rPr>
        <w:t>)</w:t>
      </w:r>
      <w:r>
        <w:rPr>
          <w:rFonts w:ascii="Arial" w:hAnsi="Arial" w:cs="Arial"/>
          <w:sz w:val="20"/>
          <w:szCs w:val="20"/>
        </w:rPr>
        <w:t xml:space="preserve"> объекты торговли (торговые центры, торгово-развлекательные центры (комплексы)</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39</w:t>
      </w:r>
      <w:r>
        <w:rPr>
          <w:rFonts w:ascii="Arial" w:eastAsia="Calibri" w:hAnsi="Arial" w:cs="Arial"/>
          <w:sz w:val="20"/>
          <w:szCs w:val="20"/>
        </w:rPr>
        <w:t>)</w:t>
      </w:r>
      <w:r>
        <w:rPr>
          <w:rFonts w:ascii="Arial" w:hAnsi="Arial" w:cs="Arial"/>
          <w:sz w:val="20"/>
          <w:szCs w:val="20"/>
        </w:rPr>
        <w:t xml:space="preserve"> рынки</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40</w:t>
      </w:r>
      <w:r>
        <w:rPr>
          <w:rFonts w:ascii="Arial" w:eastAsia="Calibri" w:hAnsi="Arial" w:cs="Arial"/>
          <w:sz w:val="20"/>
          <w:szCs w:val="20"/>
        </w:rPr>
        <w:t>)</w:t>
      </w:r>
      <w:r>
        <w:rPr>
          <w:rFonts w:ascii="Arial" w:hAnsi="Arial" w:cs="Arial"/>
          <w:sz w:val="20"/>
          <w:szCs w:val="20"/>
        </w:rPr>
        <w:t xml:space="preserve"> магазины</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4</w:t>
      </w:r>
      <w:r>
        <w:rPr>
          <w:rFonts w:ascii="Arial" w:eastAsia="Calibri" w:hAnsi="Arial" w:cs="Arial"/>
          <w:sz w:val="20"/>
          <w:szCs w:val="20"/>
        </w:rPr>
        <w:t>1)</w:t>
      </w:r>
      <w:r>
        <w:rPr>
          <w:rFonts w:ascii="Arial" w:hAnsi="Arial" w:cs="Arial"/>
          <w:sz w:val="20"/>
          <w:szCs w:val="20"/>
        </w:rPr>
        <w:t xml:space="preserve"> банковская и страховая деятельность</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42</w:t>
      </w:r>
      <w:r>
        <w:rPr>
          <w:rFonts w:ascii="Arial" w:eastAsia="Calibri" w:hAnsi="Arial" w:cs="Arial"/>
          <w:sz w:val="20"/>
          <w:szCs w:val="20"/>
        </w:rPr>
        <w:t>)</w:t>
      </w:r>
      <w:r>
        <w:rPr>
          <w:rFonts w:ascii="Arial" w:hAnsi="Arial" w:cs="Arial"/>
          <w:sz w:val="20"/>
          <w:szCs w:val="20"/>
        </w:rPr>
        <w:t xml:space="preserve"> общественное питание</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43</w:t>
      </w:r>
      <w:r>
        <w:rPr>
          <w:rFonts w:ascii="Arial" w:eastAsia="Calibri" w:hAnsi="Arial" w:cs="Arial"/>
          <w:sz w:val="20"/>
          <w:szCs w:val="20"/>
        </w:rPr>
        <w:t>)</w:t>
      </w:r>
      <w:r>
        <w:rPr>
          <w:rFonts w:ascii="Arial" w:hAnsi="Arial" w:cs="Arial"/>
          <w:sz w:val="20"/>
          <w:szCs w:val="20"/>
        </w:rPr>
        <w:t xml:space="preserve"> гостиничное обслуживание</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44</w:t>
      </w:r>
      <w:r>
        <w:rPr>
          <w:rFonts w:ascii="Arial" w:eastAsia="Calibri" w:hAnsi="Arial" w:cs="Arial"/>
          <w:sz w:val="20"/>
          <w:szCs w:val="20"/>
        </w:rPr>
        <w:t>)</w:t>
      </w:r>
      <w:r>
        <w:rPr>
          <w:rFonts w:ascii="Arial" w:hAnsi="Arial" w:cs="Arial"/>
          <w:sz w:val="20"/>
          <w:szCs w:val="20"/>
        </w:rPr>
        <w:t xml:space="preserve"> развлечения</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45</w:t>
      </w:r>
      <w:r>
        <w:rPr>
          <w:rFonts w:ascii="Arial" w:eastAsia="Calibri" w:hAnsi="Arial" w:cs="Arial"/>
          <w:sz w:val="20"/>
          <w:szCs w:val="20"/>
        </w:rPr>
        <w:t>)</w:t>
      </w:r>
      <w:r>
        <w:rPr>
          <w:rFonts w:ascii="Arial" w:hAnsi="Arial" w:cs="Arial"/>
          <w:sz w:val="20"/>
          <w:szCs w:val="20"/>
        </w:rPr>
        <w:t xml:space="preserve"> развлекательные мероприятия</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46</w:t>
      </w:r>
      <w:r>
        <w:rPr>
          <w:rFonts w:ascii="Arial" w:eastAsia="Calibri" w:hAnsi="Arial" w:cs="Arial"/>
          <w:sz w:val="20"/>
          <w:szCs w:val="20"/>
        </w:rPr>
        <w:t>)</w:t>
      </w:r>
      <w:r>
        <w:rPr>
          <w:rFonts w:ascii="Arial" w:hAnsi="Arial" w:cs="Arial"/>
          <w:sz w:val="20"/>
          <w:szCs w:val="20"/>
        </w:rPr>
        <w:t xml:space="preserve"> служебные гаражи</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47</w:t>
      </w:r>
      <w:r>
        <w:rPr>
          <w:rFonts w:ascii="Arial" w:eastAsia="Calibri" w:hAnsi="Arial" w:cs="Arial"/>
          <w:sz w:val="20"/>
          <w:szCs w:val="20"/>
        </w:rPr>
        <w:t>)</w:t>
      </w:r>
      <w:r>
        <w:rPr>
          <w:rFonts w:ascii="Arial" w:hAnsi="Arial" w:cs="Arial"/>
          <w:sz w:val="20"/>
          <w:szCs w:val="20"/>
        </w:rPr>
        <w:t xml:space="preserve"> объекты дорожного сервиса</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48</w:t>
      </w:r>
      <w:r>
        <w:rPr>
          <w:rFonts w:ascii="Arial" w:eastAsia="Calibri" w:hAnsi="Arial" w:cs="Arial"/>
          <w:sz w:val="20"/>
          <w:szCs w:val="20"/>
        </w:rPr>
        <w:t>)</w:t>
      </w:r>
      <w:r>
        <w:rPr>
          <w:rFonts w:ascii="Arial" w:hAnsi="Arial" w:cs="Arial"/>
          <w:sz w:val="20"/>
          <w:szCs w:val="20"/>
        </w:rPr>
        <w:t xml:space="preserve"> заправка транспортных средств</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49</w:t>
      </w:r>
      <w:r>
        <w:rPr>
          <w:rFonts w:ascii="Arial" w:eastAsia="Calibri" w:hAnsi="Arial" w:cs="Arial"/>
          <w:sz w:val="20"/>
          <w:szCs w:val="20"/>
        </w:rPr>
        <w:t>)</w:t>
      </w:r>
      <w:r>
        <w:rPr>
          <w:rFonts w:ascii="Arial" w:hAnsi="Arial" w:cs="Arial"/>
          <w:sz w:val="20"/>
          <w:szCs w:val="20"/>
        </w:rPr>
        <w:t xml:space="preserve"> обеспечение дорожного отдыха</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50</w:t>
      </w:r>
      <w:r>
        <w:rPr>
          <w:rFonts w:ascii="Arial" w:eastAsia="Calibri" w:hAnsi="Arial" w:cs="Arial"/>
          <w:sz w:val="20"/>
          <w:szCs w:val="20"/>
        </w:rPr>
        <w:t>)</w:t>
      </w:r>
      <w:r>
        <w:rPr>
          <w:rFonts w:ascii="Arial" w:hAnsi="Arial" w:cs="Arial"/>
          <w:sz w:val="20"/>
          <w:szCs w:val="20"/>
        </w:rPr>
        <w:t xml:space="preserve"> автомобильные мойки</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5</w:t>
      </w:r>
      <w:r>
        <w:rPr>
          <w:rFonts w:ascii="Arial" w:eastAsia="Calibri" w:hAnsi="Arial" w:cs="Arial"/>
          <w:sz w:val="20"/>
          <w:szCs w:val="20"/>
        </w:rPr>
        <w:t>1)</w:t>
      </w:r>
      <w:r>
        <w:rPr>
          <w:rFonts w:ascii="Arial" w:hAnsi="Arial" w:cs="Arial"/>
          <w:sz w:val="20"/>
          <w:szCs w:val="20"/>
        </w:rPr>
        <w:t xml:space="preserve"> ремонт автомобилей</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52</w:t>
      </w:r>
      <w:r>
        <w:rPr>
          <w:rFonts w:ascii="Arial" w:eastAsia="Calibri" w:hAnsi="Arial" w:cs="Arial"/>
          <w:sz w:val="20"/>
          <w:szCs w:val="20"/>
        </w:rPr>
        <w:t>)</w:t>
      </w:r>
      <w:r>
        <w:rPr>
          <w:rFonts w:ascii="Arial" w:hAnsi="Arial" w:cs="Arial"/>
          <w:sz w:val="20"/>
          <w:szCs w:val="20"/>
        </w:rPr>
        <w:t xml:space="preserve"> выставочно-ярмарочная деятельность</w:t>
      </w:r>
      <w:r>
        <w:rPr>
          <w:rFonts w:ascii="Arial" w:eastAsia="Calibri"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53</w:t>
      </w:r>
      <w:r>
        <w:rPr>
          <w:rFonts w:ascii="Arial" w:eastAsia="Calibri" w:hAnsi="Arial" w:cs="Arial"/>
          <w:sz w:val="20"/>
          <w:szCs w:val="20"/>
        </w:rPr>
        <w:t>)</w:t>
      </w:r>
      <w:r>
        <w:rPr>
          <w:rFonts w:ascii="Arial" w:hAnsi="Arial" w:cs="Arial"/>
          <w:sz w:val="20"/>
          <w:szCs w:val="20"/>
        </w:rPr>
        <w:t xml:space="preserve"> спорт.</w:t>
      </w:r>
    </w:p>
    <w:p w:rsidR="00C659D7" w:rsidRDefault="00C659D7" w:rsidP="00C659D7">
      <w:pPr>
        <w:ind w:firstLine="567"/>
        <w:jc w:val="both"/>
        <w:rPr>
          <w:rFonts w:ascii="Arial" w:eastAsia="Calibri" w:hAnsi="Arial" w:cs="Arial"/>
          <w:bCs/>
          <w:iCs/>
          <w:sz w:val="20"/>
          <w:szCs w:val="20"/>
        </w:rPr>
      </w:pPr>
      <w:r>
        <w:rPr>
          <w:rFonts w:ascii="Arial" w:hAnsi="Arial" w:cs="Arial"/>
          <w:bCs/>
          <w:iCs/>
          <w:sz w:val="20"/>
          <w:szCs w:val="20"/>
        </w:rPr>
        <w:t xml:space="preserve">2. </w:t>
      </w:r>
      <w:r>
        <w:rPr>
          <w:rFonts w:ascii="Arial" w:eastAsia="Calibri" w:hAnsi="Arial" w:cs="Arial"/>
          <w:bCs/>
          <w:iCs/>
          <w:sz w:val="20"/>
          <w:szCs w:val="20"/>
        </w:rPr>
        <w:t>Вспомогательные виды разрешенного использования</w:t>
      </w:r>
      <w:r>
        <w:rPr>
          <w:rFonts w:ascii="Arial" w:hAnsi="Arial" w:cs="Arial"/>
          <w:sz w:val="20"/>
          <w:szCs w:val="20"/>
        </w:rPr>
        <w:t xml:space="preserve"> </w:t>
      </w:r>
      <w:r>
        <w:rPr>
          <w:rFonts w:ascii="Arial" w:eastAsia="Calibri" w:hAnsi="Arial" w:cs="Arial"/>
          <w:sz w:val="20"/>
          <w:szCs w:val="20"/>
        </w:rPr>
        <w:t>не установлены</w:t>
      </w:r>
      <w:r>
        <w:rPr>
          <w:rFonts w:ascii="Arial" w:hAnsi="Arial" w:cs="Arial"/>
          <w:bCs/>
          <w:iCs/>
          <w:sz w:val="20"/>
          <w:szCs w:val="20"/>
        </w:rPr>
        <w:t>.</w:t>
      </w:r>
    </w:p>
    <w:p w:rsidR="00C659D7" w:rsidRDefault="00C659D7" w:rsidP="00C659D7">
      <w:pPr>
        <w:ind w:firstLine="567"/>
        <w:rPr>
          <w:rFonts w:ascii="Arial" w:eastAsia="Calibri" w:hAnsi="Arial" w:cs="Arial"/>
          <w:sz w:val="20"/>
          <w:szCs w:val="20"/>
        </w:rPr>
      </w:pPr>
      <w:r>
        <w:rPr>
          <w:rFonts w:ascii="Arial" w:hAnsi="Arial" w:cs="Arial"/>
          <w:sz w:val="20"/>
          <w:szCs w:val="20"/>
        </w:rPr>
        <w:t xml:space="preserve">3. </w:t>
      </w:r>
      <w:r>
        <w:rPr>
          <w:rFonts w:ascii="Arial" w:hAnsi="Arial" w:cs="Arial"/>
          <w:sz w:val="20"/>
          <w:szCs w:val="20"/>
          <w:shd w:val="clear" w:color="auto" w:fill="FFFFFF"/>
        </w:rPr>
        <w:t>Условно разрешенные виды использования</w:t>
      </w:r>
      <w:r>
        <w:rPr>
          <w:rFonts w:ascii="Arial" w:hAnsi="Arial" w:cs="Arial"/>
          <w:sz w:val="20"/>
          <w:szCs w:val="20"/>
        </w:rPr>
        <w:t xml:space="preserve"> </w:t>
      </w:r>
      <w:r>
        <w:rPr>
          <w:rFonts w:ascii="Arial" w:eastAsia="Calibri" w:hAnsi="Arial" w:cs="Arial"/>
          <w:sz w:val="20"/>
          <w:szCs w:val="20"/>
        </w:rPr>
        <w:t>не установлены</w:t>
      </w:r>
      <w:r>
        <w:rPr>
          <w:rFonts w:ascii="Arial" w:hAnsi="Arial" w:cs="Arial"/>
          <w:sz w:val="20"/>
          <w:szCs w:val="20"/>
        </w:rPr>
        <w:t>.</w:t>
      </w:r>
    </w:p>
    <w:p w:rsidR="00C659D7" w:rsidRDefault="00C659D7" w:rsidP="00C659D7">
      <w:pPr>
        <w:pStyle w:val="aff2"/>
        <w:ind w:firstLine="567"/>
        <w:jc w:val="both"/>
        <w:rPr>
          <w:rFonts w:ascii="Arial" w:eastAsia="Times New Roman" w:hAnsi="Arial" w:cs="Arial"/>
          <w:sz w:val="20"/>
          <w:szCs w:val="20"/>
        </w:rPr>
      </w:pPr>
      <w:r>
        <w:rPr>
          <w:rFonts w:ascii="Arial" w:hAnsi="Arial" w:cs="Arial"/>
        </w:rPr>
        <w:t>4. Параметры разрешенного строительства и/или реконструкции объектов капитального строительства общественно – деловой зоны (ОД):</w:t>
      </w:r>
    </w:p>
    <w:p w:rsidR="00C659D7" w:rsidRDefault="00C659D7" w:rsidP="00C659D7">
      <w:pPr>
        <w:ind w:firstLine="567"/>
        <w:jc w:val="both"/>
        <w:rPr>
          <w:rFonts w:ascii="Arial" w:hAnsi="Arial" w:cs="Arial"/>
          <w:bCs/>
          <w:sz w:val="20"/>
          <w:szCs w:val="20"/>
        </w:rPr>
      </w:pPr>
      <w:r>
        <w:rPr>
          <w:rFonts w:ascii="Arial" w:hAnsi="Arial" w:cs="Arial"/>
          <w:bCs/>
          <w:sz w:val="20"/>
          <w:szCs w:val="20"/>
        </w:rPr>
        <w:t xml:space="preserve">На основании </w:t>
      </w:r>
      <w:r>
        <w:rPr>
          <w:rFonts w:ascii="Arial" w:hAnsi="Arial" w:cs="Arial"/>
          <w:sz w:val="20"/>
          <w:szCs w:val="20"/>
        </w:rPr>
        <w:t>СП 42.13330.2016 «</w:t>
      </w:r>
      <w:hyperlink r:id="rId303" w:history="1">
        <w:r>
          <w:rPr>
            <w:rStyle w:val="a3"/>
            <w:rFonts w:ascii="Arial" w:hAnsi="Arial" w:cs="Arial"/>
            <w:sz w:val="20"/>
          </w:rPr>
          <w:t>СНиП 2.07.01-89</w:t>
        </w:r>
      </w:hyperlink>
      <w:r>
        <w:rPr>
          <w:rFonts w:ascii="Arial" w:hAnsi="Arial" w:cs="Arial"/>
          <w:bCs/>
          <w:sz w:val="20"/>
          <w:szCs w:val="20"/>
        </w:rPr>
        <w:t>*</w:t>
      </w:r>
      <w:r>
        <w:rPr>
          <w:rFonts w:ascii="Arial" w:hAnsi="Arial" w:cs="Arial"/>
          <w:sz w:val="20"/>
          <w:szCs w:val="20"/>
        </w:rPr>
        <w:t xml:space="preserve"> Градостроительство. Планировка и застройка городских и сельских поселений» (Приказ МинстрояРосии от 30 декабря 2016 г. № 1034/пр</w:t>
      </w:r>
      <w:r>
        <w:rPr>
          <w:rFonts w:ascii="Arial" w:hAnsi="Arial" w:cs="Arial"/>
          <w:bCs/>
          <w:sz w:val="20"/>
          <w:szCs w:val="20"/>
        </w:rPr>
        <w:t xml:space="preserve">), 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№78, местных нормативов градостроительного проектирования муниципального образования Тимашевский район, утвержденных решением Совета муниципального образования Тимашевский район от 17 июня 2015 г. № 514. </w:t>
      </w:r>
    </w:p>
    <w:p w:rsidR="00C659D7" w:rsidRDefault="00C659D7" w:rsidP="00C659D7">
      <w:pPr>
        <w:keepNext/>
        <w:ind w:firstLine="567"/>
        <w:jc w:val="both"/>
        <w:rPr>
          <w:rFonts w:ascii="Arial" w:hAnsi="Arial" w:cs="Arial"/>
          <w:sz w:val="20"/>
          <w:szCs w:val="20"/>
        </w:rPr>
      </w:pPr>
      <w:r>
        <w:rPr>
          <w:rFonts w:ascii="Arial" w:hAnsi="Arial" w:cs="Arial"/>
          <w:sz w:val="20"/>
          <w:szCs w:val="20"/>
        </w:rPr>
        <w:t>Здания в общественно - 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C659D7" w:rsidRDefault="00C659D7" w:rsidP="00C659D7">
      <w:pPr>
        <w:ind w:firstLine="567"/>
        <w:jc w:val="both"/>
        <w:rPr>
          <w:rStyle w:val="afffe"/>
          <w:b w:val="0"/>
          <w:u w:val="single"/>
          <w:shd w:val="clear" w:color="auto" w:fill="FFFFFF"/>
        </w:rPr>
      </w:pPr>
      <w:r>
        <w:rPr>
          <w:rStyle w:val="afffe"/>
          <w:rFonts w:ascii="Arial" w:hAnsi="Arial" w:cs="Arial"/>
          <w:b w:val="0"/>
          <w:sz w:val="20"/>
          <w:szCs w:val="20"/>
          <w:shd w:val="clear" w:color="auto" w:fill="FFFFFF"/>
        </w:rPr>
        <w:t xml:space="preserve"> Требования к внешнему виду строящихся и реконструируемых зданий, строений, сооружений</w:t>
      </w:r>
      <w:r>
        <w:rPr>
          <w:rFonts w:ascii="Arial" w:hAnsi="Arial" w:cs="Arial"/>
          <w:sz w:val="20"/>
          <w:szCs w:val="20"/>
        </w:rPr>
        <w:t xml:space="preserve"> (за исключением земельных участков для ведения личного подсобного хозяйства, земельных участков для индивидуального жилищного строительства, земельных участков под многоквартирными, сблокированными или секционными до трех этажей включительно домами):</w:t>
      </w:r>
    </w:p>
    <w:p w:rsidR="00C659D7" w:rsidRDefault="00C659D7" w:rsidP="00C659D7">
      <w:pPr>
        <w:ind w:firstLine="567"/>
        <w:jc w:val="both"/>
      </w:pPr>
      <w:r>
        <w:rPr>
          <w:rFonts w:ascii="Arial" w:hAnsi="Arial" w:cs="Arial"/>
          <w:sz w:val="20"/>
          <w:szCs w:val="20"/>
        </w:rPr>
        <w:t>1) объем – динамичность, сочетание простых и сложных геометрических форм, эстетическая утонченность, изящество и легкость, наличие декоративных элементов из стекла и стали. Кровля здания должна быть плоской либо скатная, но закрытая парапетами. Здание должно быть максимально остеклено.</w:t>
      </w:r>
    </w:p>
    <w:p w:rsidR="00C659D7" w:rsidRDefault="00C659D7" w:rsidP="00C659D7">
      <w:pPr>
        <w:ind w:firstLine="567"/>
        <w:jc w:val="both"/>
        <w:rPr>
          <w:rFonts w:ascii="Arial" w:hAnsi="Arial" w:cs="Arial"/>
          <w:sz w:val="20"/>
          <w:szCs w:val="20"/>
        </w:rPr>
      </w:pPr>
      <w:r>
        <w:rPr>
          <w:rFonts w:ascii="Arial" w:hAnsi="Arial" w:cs="Arial"/>
          <w:sz w:val="20"/>
          <w:szCs w:val="20"/>
        </w:rPr>
        <w:t xml:space="preserve">2) цвет: </w:t>
      </w:r>
    </w:p>
    <w:p w:rsidR="00C659D7" w:rsidRDefault="00C659D7" w:rsidP="00C659D7">
      <w:pPr>
        <w:ind w:firstLine="567"/>
        <w:jc w:val="both"/>
        <w:rPr>
          <w:rFonts w:ascii="Arial" w:hAnsi="Arial" w:cs="Arial"/>
          <w:sz w:val="20"/>
          <w:szCs w:val="20"/>
        </w:rPr>
      </w:pPr>
      <w:r>
        <w:rPr>
          <w:rFonts w:ascii="Arial" w:hAnsi="Arial" w:cs="Arial"/>
          <w:sz w:val="20"/>
          <w:szCs w:val="20"/>
        </w:rPr>
        <w:t>1.1. Основные объемы – светлые, при необходимости – пастельные тона.</w:t>
      </w:r>
    </w:p>
    <w:p w:rsidR="00C659D7" w:rsidRDefault="00C659D7" w:rsidP="00C659D7">
      <w:pPr>
        <w:ind w:firstLine="567"/>
        <w:jc w:val="both"/>
        <w:rPr>
          <w:rFonts w:ascii="Arial" w:hAnsi="Arial" w:cs="Arial"/>
          <w:sz w:val="20"/>
          <w:szCs w:val="20"/>
        </w:rPr>
      </w:pPr>
      <w:r>
        <w:rPr>
          <w:rFonts w:ascii="Arial" w:hAnsi="Arial" w:cs="Arial"/>
          <w:sz w:val="20"/>
          <w:szCs w:val="20"/>
        </w:rPr>
        <w:t>1.2. Другие элементы – контрастные цвета, усиливающие динамику здания.</w:t>
      </w:r>
    </w:p>
    <w:p w:rsidR="00C659D7" w:rsidRDefault="00C659D7" w:rsidP="00C659D7">
      <w:pPr>
        <w:ind w:firstLine="567"/>
        <w:jc w:val="both"/>
        <w:rPr>
          <w:rFonts w:ascii="Arial" w:hAnsi="Arial" w:cs="Arial"/>
          <w:sz w:val="20"/>
          <w:szCs w:val="20"/>
        </w:rPr>
      </w:pPr>
      <w:r>
        <w:rPr>
          <w:rFonts w:ascii="Arial" w:hAnsi="Arial" w:cs="Arial"/>
          <w:sz w:val="20"/>
          <w:szCs w:val="20"/>
        </w:rPr>
        <w:t>1.3. Отделочные материалы – декоративная плитка, фасадные панели, сотовый поликарбонат, металл, стекло, пластик.</w:t>
      </w:r>
    </w:p>
    <w:p w:rsidR="00C659D7" w:rsidRDefault="00C659D7" w:rsidP="00C659D7">
      <w:pPr>
        <w:ind w:firstLine="567"/>
        <w:jc w:val="both"/>
        <w:rPr>
          <w:rFonts w:ascii="Arial" w:hAnsi="Arial" w:cs="Arial"/>
          <w:sz w:val="20"/>
          <w:szCs w:val="20"/>
        </w:rPr>
      </w:pPr>
      <w:r>
        <w:rPr>
          <w:rFonts w:ascii="Arial" w:hAnsi="Arial" w:cs="Arial"/>
          <w:sz w:val="20"/>
          <w:szCs w:val="20"/>
        </w:rPr>
        <w:t>1.4. Сочетание с окружающими в пределах квартала зданиями, имеющими ярко выраженный архитектурный облик, акцент;</w:t>
      </w:r>
    </w:p>
    <w:p w:rsidR="00C659D7" w:rsidRDefault="00C659D7" w:rsidP="00C659D7">
      <w:pPr>
        <w:ind w:firstLine="567"/>
        <w:jc w:val="both"/>
        <w:rPr>
          <w:rFonts w:ascii="Arial" w:hAnsi="Arial" w:cs="Arial"/>
          <w:sz w:val="20"/>
          <w:szCs w:val="20"/>
        </w:rPr>
      </w:pPr>
      <w:r>
        <w:rPr>
          <w:rFonts w:ascii="Arial" w:hAnsi="Arial" w:cs="Arial"/>
          <w:sz w:val="20"/>
          <w:szCs w:val="20"/>
        </w:rPr>
        <w:t xml:space="preserve">1.5. В случаях, если в пределах квартала нет акцентирующих на себе зданий, акцент задать; </w:t>
      </w:r>
    </w:p>
    <w:p w:rsidR="00C659D7" w:rsidRDefault="00C659D7" w:rsidP="00C659D7">
      <w:pPr>
        <w:ind w:firstLine="567"/>
        <w:jc w:val="both"/>
        <w:rPr>
          <w:rFonts w:ascii="Arial" w:hAnsi="Arial" w:cs="Arial"/>
          <w:sz w:val="20"/>
          <w:szCs w:val="20"/>
        </w:rPr>
      </w:pPr>
      <w:r>
        <w:rPr>
          <w:rFonts w:ascii="Arial" w:hAnsi="Arial" w:cs="Arial"/>
          <w:sz w:val="20"/>
          <w:szCs w:val="20"/>
        </w:rPr>
        <w:t>1.6. Подсветка фасадов, благоустройство прилегающей территории, в том числе устройство подъездных путей, организация парковочных мест выполненная в твердом исполнении (тротуарная плитка или асфальт), элементы благоустройства должны подчеркивать архитектурный облик здания;</w:t>
      </w:r>
    </w:p>
    <w:p w:rsidR="00C659D7" w:rsidRDefault="00C659D7" w:rsidP="00C659D7">
      <w:pPr>
        <w:ind w:firstLine="567"/>
        <w:jc w:val="both"/>
        <w:rPr>
          <w:rFonts w:ascii="Arial" w:hAnsi="Arial" w:cs="Arial"/>
          <w:sz w:val="20"/>
          <w:szCs w:val="20"/>
        </w:rPr>
      </w:pPr>
      <w:r>
        <w:rPr>
          <w:rFonts w:ascii="Arial" w:hAnsi="Arial" w:cs="Arial"/>
          <w:sz w:val="20"/>
          <w:szCs w:val="20"/>
        </w:rPr>
        <w:t>Общественные здания и сооружения, располагаемые в жилой застройке должны акцентировать на себе внимание, разбавляя статичность застройки динамичностью фасада.</w:t>
      </w:r>
    </w:p>
    <w:p w:rsidR="00C659D7" w:rsidRDefault="00C659D7" w:rsidP="00C659D7">
      <w:pPr>
        <w:pStyle w:val="a5"/>
        <w:spacing w:before="0" w:after="0"/>
        <w:ind w:firstLine="567"/>
        <w:rPr>
          <w:rFonts w:ascii="Arial" w:hAnsi="Arial" w:cs="Arial"/>
          <w:color w:val="auto"/>
          <w:sz w:val="20"/>
          <w:szCs w:val="20"/>
          <w:shd w:val="clear" w:color="auto" w:fill="FFFFFF"/>
        </w:rPr>
      </w:pPr>
      <w:r>
        <w:rPr>
          <w:rFonts w:ascii="Arial" w:hAnsi="Arial" w:cs="Arial"/>
          <w:color w:val="auto"/>
          <w:sz w:val="20"/>
          <w:szCs w:val="20"/>
        </w:rPr>
        <w:t>Обязательным является п</w:t>
      </w:r>
      <w:r>
        <w:rPr>
          <w:rFonts w:ascii="Arial" w:hAnsi="Arial" w:cs="Arial"/>
          <w:color w:val="auto"/>
          <w:sz w:val="20"/>
          <w:szCs w:val="20"/>
          <w:shd w:val="clear" w:color="auto" w:fill="FFFFFF"/>
        </w:rPr>
        <w:t>роектирование стока поверхностных вод в соответствии с СНиП 2.04.03. При организации стока следует обеспечивать комплексное решение вопросов организации рельефа и устройства открытой или закрытой системы водоотводных устройств: водосточных труб (водостоков), лотков, кюветов, быстротоков, дождеприемных колодцев. Проектирование поверхностного водоотвода рекомендуется осуществлять с минимальным объемом земляных работ и предусматривающий сток воды со скоростями, исключающими возможность эрозии почвы.</w:t>
      </w:r>
    </w:p>
    <w:p w:rsidR="00C659D7" w:rsidRDefault="00C659D7" w:rsidP="00C659D7">
      <w:pPr>
        <w:pStyle w:val="a5"/>
        <w:spacing w:before="0" w:after="0"/>
        <w:ind w:firstLine="567"/>
        <w:rPr>
          <w:rFonts w:ascii="Arial" w:hAnsi="Arial" w:cs="Arial"/>
          <w:color w:val="auto"/>
          <w:sz w:val="20"/>
          <w:szCs w:val="20"/>
        </w:rPr>
      </w:pPr>
      <w:r>
        <w:rPr>
          <w:rFonts w:ascii="Arial" w:hAnsi="Arial" w:cs="Arial"/>
          <w:color w:val="auto"/>
          <w:sz w:val="20"/>
          <w:szCs w:val="20"/>
        </w:rPr>
        <w:t>Не допускается:</w:t>
      </w:r>
    </w:p>
    <w:p w:rsidR="00C659D7" w:rsidRDefault="00C659D7" w:rsidP="00C659D7">
      <w:pPr>
        <w:pStyle w:val="a5"/>
        <w:spacing w:before="0" w:after="0"/>
        <w:ind w:firstLine="567"/>
        <w:rPr>
          <w:rFonts w:ascii="Arial" w:hAnsi="Arial" w:cs="Arial"/>
          <w:color w:val="auto"/>
          <w:sz w:val="20"/>
          <w:szCs w:val="20"/>
        </w:rPr>
      </w:pPr>
      <w:r>
        <w:rPr>
          <w:rFonts w:ascii="Arial" w:hAnsi="Arial" w:cs="Arial"/>
          <w:color w:val="auto"/>
          <w:sz w:val="20"/>
          <w:szCs w:val="20"/>
        </w:rPr>
        <w:t>1) размещение на фасаде вентиляционных систем;</w:t>
      </w:r>
    </w:p>
    <w:p w:rsidR="00C659D7" w:rsidRDefault="00C659D7" w:rsidP="00C659D7">
      <w:pPr>
        <w:pStyle w:val="a5"/>
        <w:spacing w:before="0" w:after="0"/>
        <w:ind w:firstLine="567"/>
        <w:rPr>
          <w:rFonts w:ascii="Arial" w:hAnsi="Arial" w:cs="Arial"/>
          <w:color w:val="auto"/>
          <w:sz w:val="20"/>
          <w:szCs w:val="20"/>
        </w:rPr>
      </w:pPr>
      <w:r>
        <w:rPr>
          <w:rFonts w:ascii="Arial" w:hAnsi="Arial" w:cs="Arial"/>
          <w:color w:val="auto"/>
          <w:sz w:val="20"/>
          <w:szCs w:val="20"/>
        </w:rPr>
        <w:lastRenderedPageBreak/>
        <w:t>2) прокладка сетей инженерно-технического обеспечения открытым способом по фасаду здания, выходящему на улицу.</w:t>
      </w:r>
    </w:p>
    <w:p w:rsidR="00C659D7" w:rsidRDefault="00C659D7" w:rsidP="00C659D7">
      <w:pPr>
        <w:ind w:firstLine="567"/>
        <w:jc w:val="both"/>
        <w:rPr>
          <w:rFonts w:ascii="Arial" w:hAnsi="Arial" w:cs="Arial"/>
          <w:sz w:val="20"/>
          <w:szCs w:val="20"/>
        </w:rPr>
      </w:pPr>
      <w:r>
        <w:rPr>
          <w:rFonts w:ascii="Arial" w:hAnsi="Arial" w:cs="Arial"/>
          <w:sz w:val="20"/>
          <w:szCs w:val="20"/>
        </w:rPr>
        <w:t>2.1. Предельные параметры земельных участков и разрешенного строительства объектов капитального строительства (за исключением земельных участков для ведения личного подсобного хозяйства, земельных участков для индивидуального жилищного строительства, земельных участков под многоквартирными, сблокированными или секционными до трех этажей включительно домами):</w:t>
      </w:r>
    </w:p>
    <w:p w:rsidR="00C659D7" w:rsidRDefault="00C659D7" w:rsidP="00C659D7">
      <w:pPr>
        <w:ind w:firstLine="567"/>
        <w:jc w:val="both"/>
        <w:rPr>
          <w:rFonts w:ascii="Arial" w:hAnsi="Arial" w:cs="Arial"/>
          <w:bCs/>
          <w:sz w:val="20"/>
          <w:szCs w:val="20"/>
        </w:rPr>
      </w:pPr>
      <w:r>
        <w:rPr>
          <w:rFonts w:ascii="Arial" w:hAnsi="Arial" w:cs="Arial"/>
          <w:sz w:val="20"/>
          <w:szCs w:val="20"/>
        </w:rPr>
        <w:t>1)  площадь земельных участков – 10-10000 кв. м, а также определяется по заданию на проектирование. СП 42.13330.2016 «</w:t>
      </w:r>
      <w:hyperlink r:id="rId304" w:history="1">
        <w:r>
          <w:rPr>
            <w:rStyle w:val="a3"/>
            <w:rFonts w:ascii="Arial" w:hAnsi="Arial" w:cs="Arial"/>
            <w:sz w:val="20"/>
          </w:rPr>
          <w:t>СНиП 2.07.01-89</w:t>
        </w:r>
      </w:hyperlink>
      <w:r>
        <w:rPr>
          <w:rFonts w:ascii="Arial" w:hAnsi="Arial" w:cs="Arial"/>
          <w:bCs/>
          <w:sz w:val="20"/>
          <w:szCs w:val="20"/>
        </w:rPr>
        <w:t>*</w:t>
      </w:r>
      <w:r>
        <w:rPr>
          <w:rFonts w:ascii="Arial" w:hAnsi="Arial" w:cs="Arial"/>
          <w:sz w:val="20"/>
          <w:szCs w:val="20"/>
        </w:rPr>
        <w:t xml:space="preserve"> Градостроительство. Планировка и застройка городских и сельских поселений» (Приказ Минстроя России от 30 декабря 2016 г. № 1034/пр</w:t>
      </w:r>
      <w:r>
        <w:rPr>
          <w:rFonts w:ascii="Arial" w:hAnsi="Arial" w:cs="Arial"/>
          <w:bCs/>
          <w:sz w:val="20"/>
          <w:szCs w:val="20"/>
        </w:rPr>
        <w:t>);</w:t>
      </w:r>
    </w:p>
    <w:p w:rsidR="00C659D7" w:rsidRDefault="00C659D7" w:rsidP="00C659D7">
      <w:pPr>
        <w:ind w:firstLine="567"/>
        <w:jc w:val="both"/>
        <w:rPr>
          <w:rFonts w:ascii="Arial" w:hAnsi="Arial" w:cs="Arial"/>
          <w:sz w:val="20"/>
          <w:szCs w:val="20"/>
        </w:rPr>
      </w:pPr>
      <w:r>
        <w:rPr>
          <w:rFonts w:ascii="Arial" w:hAnsi="Arial" w:cs="Arial"/>
          <w:sz w:val="20"/>
          <w:szCs w:val="20"/>
        </w:rPr>
        <w:t>2) для объектов инженерного обеспечения и объектов вспомогательного инженерного назначения от 1 кв. м;</w:t>
      </w:r>
    </w:p>
    <w:p w:rsidR="00C659D7" w:rsidRDefault="00C659D7" w:rsidP="00C659D7">
      <w:pPr>
        <w:ind w:firstLine="567"/>
        <w:jc w:val="both"/>
        <w:rPr>
          <w:rFonts w:ascii="Arial" w:hAnsi="Arial" w:cs="Arial"/>
          <w:sz w:val="20"/>
          <w:szCs w:val="20"/>
        </w:rPr>
      </w:pPr>
      <w:r>
        <w:rPr>
          <w:rFonts w:ascii="Arial" w:hAnsi="Arial" w:cs="Arial"/>
          <w:sz w:val="20"/>
          <w:szCs w:val="20"/>
        </w:rPr>
        <w:t>3) минимальный размер земельного участка для размещения временных (некапитальных) объектов торговли и услуг от 1 кв. м.;</w:t>
      </w:r>
    </w:p>
    <w:p w:rsidR="00C659D7" w:rsidRDefault="00C659D7" w:rsidP="00C659D7">
      <w:pPr>
        <w:ind w:firstLine="567"/>
        <w:jc w:val="both"/>
        <w:rPr>
          <w:rFonts w:ascii="Arial" w:hAnsi="Arial" w:cs="Arial"/>
          <w:sz w:val="20"/>
          <w:szCs w:val="20"/>
        </w:rPr>
      </w:pPr>
      <w:r>
        <w:rPr>
          <w:rFonts w:ascii="Arial" w:hAnsi="Arial" w:cs="Arial"/>
          <w:sz w:val="20"/>
          <w:szCs w:val="20"/>
        </w:rPr>
        <w:t>4) максимальная площадь образуемого земельного участка путем перераспределения не должна превышать 30 % от исходной площади ранее предоставленного земельного участка;</w:t>
      </w:r>
    </w:p>
    <w:p w:rsidR="00C659D7" w:rsidRDefault="00C659D7" w:rsidP="00C659D7">
      <w:pPr>
        <w:ind w:firstLine="567"/>
        <w:jc w:val="both"/>
        <w:rPr>
          <w:rFonts w:ascii="Arial" w:hAnsi="Arial" w:cs="Arial"/>
          <w:sz w:val="20"/>
          <w:szCs w:val="20"/>
        </w:rPr>
      </w:pPr>
      <w:r>
        <w:rPr>
          <w:rFonts w:ascii="Arial" w:hAnsi="Arial" w:cs="Arial"/>
          <w:sz w:val="20"/>
          <w:szCs w:val="20"/>
        </w:rPr>
        <w:t>5) максимальный процент застройки – 75 %;</w:t>
      </w:r>
    </w:p>
    <w:p w:rsidR="00C659D7" w:rsidRDefault="00C659D7" w:rsidP="00C659D7">
      <w:pPr>
        <w:ind w:firstLine="567"/>
        <w:jc w:val="both"/>
        <w:rPr>
          <w:rFonts w:ascii="Arial" w:hAnsi="Arial" w:cs="Arial"/>
          <w:sz w:val="20"/>
          <w:szCs w:val="20"/>
        </w:rPr>
      </w:pPr>
      <w:r>
        <w:rPr>
          <w:rFonts w:ascii="Arial" w:hAnsi="Arial" w:cs="Arial"/>
          <w:sz w:val="20"/>
          <w:szCs w:val="20"/>
        </w:rPr>
        <w:t>6) максимальное количество этажей зданий – 3 этажей включительно;</w:t>
      </w:r>
    </w:p>
    <w:p w:rsidR="00C659D7" w:rsidRDefault="00C659D7" w:rsidP="00C659D7">
      <w:pPr>
        <w:ind w:firstLine="567"/>
        <w:jc w:val="both"/>
        <w:rPr>
          <w:rFonts w:ascii="Arial" w:hAnsi="Arial" w:cs="Arial"/>
          <w:sz w:val="20"/>
          <w:szCs w:val="20"/>
        </w:rPr>
      </w:pPr>
      <w:r>
        <w:rPr>
          <w:rFonts w:ascii="Arial" w:hAnsi="Arial" w:cs="Arial"/>
          <w:sz w:val="20"/>
          <w:szCs w:val="20"/>
        </w:rPr>
        <w:t>7) максимальная высота зданий от уровня земли до верха перекрытия последнего этажа - 12 метров;</w:t>
      </w:r>
    </w:p>
    <w:p w:rsidR="00C659D7" w:rsidRDefault="00C659D7" w:rsidP="00C659D7">
      <w:pPr>
        <w:ind w:firstLine="567"/>
        <w:jc w:val="both"/>
        <w:rPr>
          <w:rFonts w:ascii="Arial" w:hAnsi="Arial" w:cs="Arial"/>
          <w:sz w:val="20"/>
          <w:szCs w:val="20"/>
        </w:rPr>
      </w:pPr>
      <w:r>
        <w:rPr>
          <w:rFonts w:ascii="Arial" w:hAnsi="Arial" w:cs="Arial"/>
          <w:sz w:val="20"/>
          <w:szCs w:val="20"/>
        </w:rPr>
        <w:t xml:space="preserve">8) до границы соседнего земельного участка расстояния по санитарно-бытовым условиям должны быть не менее </w:t>
      </w:r>
      <w:smartTag w:uri="urn:schemas-microsoft-com:office:smarttags" w:element="metricconverter">
        <w:smartTagPr>
          <w:attr w:name="ProductID" w:val="1 метра"/>
        </w:smartTagPr>
        <w:r>
          <w:rPr>
            <w:rFonts w:ascii="Arial" w:hAnsi="Arial" w:cs="Arial"/>
            <w:sz w:val="20"/>
            <w:szCs w:val="20"/>
          </w:rPr>
          <w:t>1 метра</w:t>
        </w:r>
      </w:smartTag>
      <w:r>
        <w:rPr>
          <w:rFonts w:ascii="Arial" w:hAnsi="Arial" w:cs="Arial"/>
          <w:sz w:val="20"/>
          <w:szCs w:val="20"/>
        </w:rPr>
        <w:t>;</w:t>
      </w:r>
    </w:p>
    <w:p w:rsidR="00C659D7" w:rsidRDefault="00C659D7" w:rsidP="00C659D7">
      <w:pPr>
        <w:ind w:firstLine="567"/>
        <w:jc w:val="both"/>
        <w:rPr>
          <w:rFonts w:ascii="Arial" w:eastAsia="Calibri" w:hAnsi="Arial" w:cs="Arial"/>
          <w:sz w:val="20"/>
          <w:szCs w:val="20"/>
          <w:lang w:eastAsia="en-US"/>
        </w:rPr>
      </w:pPr>
      <w:r>
        <w:rPr>
          <w:rFonts w:ascii="Arial" w:hAnsi="Arial" w:cs="Arial"/>
          <w:sz w:val="20"/>
          <w:szCs w:val="20"/>
        </w:rPr>
        <w:t xml:space="preserve">9) </w:t>
      </w:r>
      <w:r>
        <w:rPr>
          <w:rFonts w:ascii="Arial" w:eastAsia="Calibri" w:hAnsi="Arial" w:cs="Arial"/>
          <w:sz w:val="20"/>
          <w:szCs w:val="20"/>
          <w:lang w:eastAsia="en-US"/>
        </w:rPr>
        <w:t xml:space="preserve">минимальный отступ зданий, строений и сооружений от красной линии улиц – </w:t>
      </w:r>
      <w:smartTag w:uri="urn:schemas-microsoft-com:office:smarttags" w:element="metricconverter">
        <w:smartTagPr>
          <w:attr w:name="ProductID" w:val="1 метр"/>
        </w:smartTagPr>
        <w:r>
          <w:rPr>
            <w:rFonts w:ascii="Arial" w:eastAsia="Calibri" w:hAnsi="Arial" w:cs="Arial"/>
            <w:sz w:val="20"/>
            <w:szCs w:val="20"/>
            <w:lang w:eastAsia="en-US"/>
          </w:rPr>
          <w:t>1 метр</w:t>
        </w:r>
      </w:smartTag>
      <w:r>
        <w:rPr>
          <w:rFonts w:ascii="Arial" w:eastAsia="Calibri" w:hAnsi="Arial" w:cs="Arial"/>
          <w:sz w:val="20"/>
          <w:szCs w:val="20"/>
          <w:lang w:eastAsia="en-US"/>
        </w:rPr>
        <w:t xml:space="preserve">; проездов, переулков и т.д. - </w:t>
      </w:r>
      <w:smartTag w:uri="urn:schemas-microsoft-com:office:smarttags" w:element="metricconverter">
        <w:smartTagPr>
          <w:attr w:name="ProductID" w:val="1 метр"/>
        </w:smartTagPr>
        <w:r>
          <w:rPr>
            <w:rFonts w:ascii="Arial" w:eastAsia="Calibri" w:hAnsi="Arial" w:cs="Arial"/>
            <w:sz w:val="20"/>
            <w:szCs w:val="20"/>
            <w:lang w:eastAsia="en-US"/>
          </w:rPr>
          <w:t>1 метр</w:t>
        </w:r>
      </w:smartTag>
      <w:r>
        <w:rPr>
          <w:rFonts w:ascii="Arial" w:eastAsia="Calibri" w:hAnsi="Arial" w:cs="Arial"/>
          <w:sz w:val="20"/>
          <w:szCs w:val="20"/>
          <w:lang w:eastAsia="en-US"/>
        </w:rPr>
        <w:t>.</w:t>
      </w:r>
    </w:p>
    <w:p w:rsidR="00C659D7" w:rsidRDefault="00C659D7" w:rsidP="00C659D7">
      <w:pPr>
        <w:ind w:firstLine="567"/>
        <w:jc w:val="both"/>
        <w:rPr>
          <w:rFonts w:ascii="Arial" w:hAnsi="Arial" w:cs="Arial"/>
          <w:sz w:val="20"/>
          <w:szCs w:val="20"/>
        </w:rPr>
      </w:pPr>
      <w:r>
        <w:rPr>
          <w:rFonts w:ascii="Arial" w:eastAsia="Calibri" w:hAnsi="Arial" w:cs="Arial"/>
          <w:sz w:val="20"/>
          <w:szCs w:val="20"/>
          <w:lang w:eastAsia="en-US"/>
        </w:rPr>
        <w:t>2.1.1. 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линии застройки.</w:t>
      </w:r>
    </w:p>
    <w:p w:rsidR="00C659D7" w:rsidRDefault="00C659D7" w:rsidP="00C659D7">
      <w:pPr>
        <w:ind w:firstLine="567"/>
        <w:jc w:val="both"/>
        <w:rPr>
          <w:rFonts w:ascii="Arial" w:hAnsi="Arial" w:cs="Arial"/>
          <w:sz w:val="20"/>
          <w:szCs w:val="20"/>
        </w:rPr>
      </w:pPr>
      <w:r>
        <w:rPr>
          <w:rFonts w:ascii="Arial" w:hAnsi="Arial" w:cs="Arial"/>
          <w:sz w:val="20"/>
          <w:szCs w:val="20"/>
        </w:rPr>
        <w:t>Расстояния между жилыми зданиями, жилыми и общественными зданиями, следует принимать на основе обеспечения санитарно-эпидемиологического благополучия населения (расчетов инсоляции, освещенности, бытовых разрывов), учета противопожарных требований (минимальные нормативные противопожарные разрывы), в том числе и расположенными на соседних земельных участках, а также градостроительные и строительные правила.</w:t>
      </w:r>
    </w:p>
    <w:p w:rsidR="00C659D7" w:rsidRDefault="00C659D7" w:rsidP="00C659D7">
      <w:pPr>
        <w:ind w:firstLine="567"/>
        <w:jc w:val="both"/>
        <w:rPr>
          <w:rFonts w:ascii="Arial" w:hAnsi="Arial" w:cs="Arial"/>
          <w:sz w:val="20"/>
          <w:szCs w:val="20"/>
        </w:rPr>
      </w:pPr>
      <w:r>
        <w:rPr>
          <w:rFonts w:ascii="Arial" w:hAnsi="Arial" w:cs="Arial"/>
          <w:sz w:val="20"/>
          <w:szCs w:val="20"/>
        </w:rPr>
        <w:t>Допускается уменьшение минимальных нормативных противопожарных разрывов между зданиями, строениями и сооружениями, расположенными на соседних земельных участках, при выполнении мероприятий по обеспечению пожарной безопасности.</w:t>
      </w:r>
    </w:p>
    <w:p w:rsidR="00C659D7" w:rsidRDefault="00C659D7" w:rsidP="00C659D7">
      <w:pPr>
        <w:ind w:firstLine="567"/>
        <w:jc w:val="both"/>
        <w:rPr>
          <w:rFonts w:ascii="Arial" w:hAnsi="Arial" w:cs="Arial"/>
          <w:sz w:val="20"/>
          <w:szCs w:val="20"/>
        </w:rPr>
      </w:pPr>
      <w:r>
        <w:rPr>
          <w:rFonts w:ascii="Arial" w:hAnsi="Arial" w:cs="Arial"/>
          <w:sz w:val="20"/>
          <w:szCs w:val="20"/>
        </w:rPr>
        <w:t xml:space="preserve">Вспомогательные строения размещать со стороны улиц не допускается. </w:t>
      </w:r>
    </w:p>
    <w:p w:rsidR="00C659D7" w:rsidRDefault="00C659D7" w:rsidP="00C659D7">
      <w:pPr>
        <w:ind w:firstLine="567"/>
        <w:jc w:val="both"/>
        <w:rPr>
          <w:rFonts w:ascii="Arial" w:hAnsi="Arial" w:cs="Arial"/>
          <w:sz w:val="20"/>
          <w:szCs w:val="20"/>
        </w:rPr>
      </w:pPr>
      <w:r>
        <w:rPr>
          <w:rFonts w:ascii="Arial" w:hAnsi="Arial" w:cs="Arial"/>
          <w:sz w:val="20"/>
          <w:szCs w:val="20"/>
        </w:rPr>
        <w:t>Допускается блокировка объектов нежилого фонда на смежных земельных участках по взаимному (удостоверенному нотариально) согласию собственников земельных участков при новом строительстве с учетом противопожарных и санитарно-бытовых требований.</w:t>
      </w:r>
    </w:p>
    <w:p w:rsidR="00C659D7" w:rsidRDefault="00C659D7" w:rsidP="00C659D7">
      <w:pPr>
        <w:ind w:firstLine="567"/>
        <w:jc w:val="both"/>
        <w:rPr>
          <w:rFonts w:ascii="Arial" w:hAnsi="Arial" w:cs="Arial"/>
          <w:sz w:val="20"/>
          <w:szCs w:val="20"/>
        </w:rPr>
      </w:pPr>
      <w:r>
        <w:rPr>
          <w:rFonts w:ascii="Arial" w:hAnsi="Arial" w:cs="Arial"/>
          <w:sz w:val="20"/>
          <w:szCs w:val="20"/>
        </w:rPr>
        <w:t>К устройству ограждения приусадебного участка должны предъявляться следующие параметры и требования:</w:t>
      </w:r>
    </w:p>
    <w:p w:rsidR="00C659D7" w:rsidRDefault="00C659D7" w:rsidP="00C659D7">
      <w:pPr>
        <w:pStyle w:val="formattext"/>
        <w:spacing w:before="0" w:beforeAutospacing="0" w:after="0" w:afterAutospacing="0"/>
        <w:ind w:firstLine="567"/>
        <w:jc w:val="both"/>
        <w:textAlignment w:val="baseline"/>
        <w:rPr>
          <w:rFonts w:ascii="Arial" w:hAnsi="Arial" w:cs="Arial"/>
          <w:bCs/>
          <w:sz w:val="20"/>
          <w:szCs w:val="20"/>
          <w:shd w:val="clear" w:color="auto" w:fill="FFFFFF"/>
        </w:rPr>
      </w:pPr>
      <w:r>
        <w:rPr>
          <w:rFonts w:ascii="Arial" w:hAnsi="Arial" w:cs="Arial"/>
          <w:spacing w:val="2"/>
          <w:sz w:val="20"/>
          <w:szCs w:val="20"/>
        </w:rPr>
        <w:t xml:space="preserve">1) со стороны улицы </w:t>
      </w:r>
      <w:r>
        <w:rPr>
          <w:rFonts w:ascii="Arial" w:hAnsi="Arial" w:cs="Arial"/>
          <w:bCs/>
          <w:sz w:val="20"/>
          <w:szCs w:val="20"/>
          <w:shd w:val="clear" w:color="auto" w:fill="FFFFFF"/>
        </w:rPr>
        <w:t>или проезда высота ограждения устанавливается               до 2 м, при этом степень светопрозрачности принимается - от 0 до 100 %                   по всей высоте;</w:t>
      </w:r>
    </w:p>
    <w:p w:rsidR="00C659D7" w:rsidRDefault="00C659D7" w:rsidP="00C659D7">
      <w:pPr>
        <w:pStyle w:val="formattext"/>
        <w:spacing w:before="0" w:beforeAutospacing="0" w:after="0" w:afterAutospacing="0"/>
        <w:ind w:firstLine="567"/>
        <w:jc w:val="both"/>
        <w:textAlignment w:val="baseline"/>
        <w:rPr>
          <w:rStyle w:val="apple-converted-space"/>
          <w:rFonts w:eastAsia="Arial Unicode MS"/>
        </w:rPr>
      </w:pPr>
      <w:r>
        <w:rPr>
          <w:rFonts w:ascii="Arial" w:hAnsi="Arial" w:cs="Arial"/>
          <w:bCs/>
          <w:sz w:val="20"/>
          <w:szCs w:val="20"/>
          <w:shd w:val="clear" w:color="auto" w:fill="FFFFFF"/>
        </w:rPr>
        <w:t>2) со стороны соседнего (смежного) приусадебного участка высота ограждения устанавливается до 1,7 м, степень светопрозрачности - от 50                    до 100 % по всей высоте.</w:t>
      </w:r>
      <w:r>
        <w:rPr>
          <w:rStyle w:val="apple-converted-space"/>
          <w:rFonts w:ascii="Arial" w:eastAsia="Arial Unicode MS" w:hAnsi="Arial" w:cs="Arial"/>
          <w:bCs/>
          <w:sz w:val="20"/>
          <w:szCs w:val="20"/>
          <w:shd w:val="clear" w:color="auto" w:fill="FFFFFF"/>
        </w:rPr>
        <w:t xml:space="preserve"> </w:t>
      </w:r>
    </w:p>
    <w:p w:rsidR="00C659D7" w:rsidRDefault="00C659D7" w:rsidP="00C659D7">
      <w:pPr>
        <w:ind w:firstLine="567"/>
        <w:jc w:val="both"/>
      </w:pPr>
      <w:r>
        <w:rPr>
          <w:rFonts w:ascii="Arial" w:hAnsi="Arial" w:cs="Arial"/>
          <w:sz w:val="20"/>
          <w:szCs w:val="20"/>
        </w:rPr>
        <w:t xml:space="preserve">При отсутствии централизованной канализации расстояние от туалета до стен соседнего дома необходимо принимать не менее </w:t>
      </w:r>
      <w:smartTag w:uri="urn:schemas-microsoft-com:office:smarttags" w:element="metricconverter">
        <w:smartTagPr>
          <w:attr w:name="ProductID" w:val="12 м"/>
        </w:smartTagPr>
        <w:r>
          <w:rPr>
            <w:rFonts w:ascii="Arial" w:hAnsi="Arial" w:cs="Arial"/>
            <w:sz w:val="20"/>
            <w:szCs w:val="20"/>
          </w:rPr>
          <w:t>12 м</w:t>
        </w:r>
      </w:smartTag>
      <w:r>
        <w:rPr>
          <w:rFonts w:ascii="Arial" w:hAnsi="Arial" w:cs="Arial"/>
          <w:sz w:val="20"/>
          <w:szCs w:val="20"/>
        </w:rPr>
        <w:t xml:space="preserve">, до источника водоснабжения (колодца) - не менее </w:t>
      </w:r>
      <w:smartTag w:uri="urn:schemas-microsoft-com:office:smarttags" w:element="metricconverter">
        <w:smartTagPr>
          <w:attr w:name="ProductID" w:val="25 м"/>
        </w:smartTagPr>
        <w:r>
          <w:rPr>
            <w:rFonts w:ascii="Arial" w:hAnsi="Arial" w:cs="Arial"/>
            <w:sz w:val="20"/>
            <w:szCs w:val="20"/>
          </w:rPr>
          <w:t>25 м</w:t>
        </w:r>
      </w:smartTag>
      <w:r>
        <w:rPr>
          <w:rFonts w:ascii="Arial" w:hAnsi="Arial" w:cs="Arial"/>
          <w:sz w:val="20"/>
          <w:szCs w:val="20"/>
        </w:rPr>
        <w:t>.</w:t>
      </w:r>
    </w:p>
    <w:p w:rsidR="00C659D7" w:rsidRDefault="00C659D7" w:rsidP="00C659D7">
      <w:pPr>
        <w:ind w:firstLine="567"/>
        <w:jc w:val="both"/>
        <w:rPr>
          <w:rFonts w:ascii="Arial" w:hAnsi="Arial" w:cs="Arial"/>
          <w:sz w:val="20"/>
          <w:szCs w:val="20"/>
        </w:rPr>
      </w:pPr>
      <w:r>
        <w:rPr>
          <w:rFonts w:ascii="Arial" w:hAnsi="Arial" w:cs="Arial"/>
          <w:sz w:val="20"/>
          <w:szCs w:val="20"/>
        </w:rPr>
        <w:t xml:space="preserve">Все объекты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w:t>
      </w:r>
      <w:smartTag w:uri="urn:schemas-microsoft-com:office:smarttags" w:element="metricconverter">
        <w:smartTagPr>
          <w:attr w:name="ProductID" w:val="4 м"/>
        </w:smartTagPr>
        <w:r>
          <w:rPr>
            <w:rFonts w:ascii="Arial" w:hAnsi="Arial" w:cs="Arial"/>
            <w:sz w:val="20"/>
            <w:szCs w:val="20"/>
          </w:rPr>
          <w:t>4 м</w:t>
        </w:r>
      </w:smartTag>
      <w:r>
        <w:rPr>
          <w:rFonts w:ascii="Arial" w:hAnsi="Arial" w:cs="Arial"/>
          <w:sz w:val="20"/>
          <w:szCs w:val="20"/>
        </w:rPr>
        <w:t>.</w:t>
      </w:r>
    </w:p>
    <w:p w:rsidR="00C659D7" w:rsidRDefault="00C659D7" w:rsidP="00C659D7">
      <w:pPr>
        <w:ind w:firstLine="567"/>
        <w:jc w:val="both"/>
        <w:rPr>
          <w:rFonts w:ascii="Arial" w:hAnsi="Arial" w:cs="Arial"/>
          <w:sz w:val="20"/>
          <w:szCs w:val="20"/>
        </w:rPr>
      </w:pPr>
      <w:r>
        <w:rPr>
          <w:rFonts w:ascii="Arial" w:hAnsi="Arial" w:cs="Arial"/>
          <w:sz w:val="20"/>
          <w:szCs w:val="20"/>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Кроме того,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rsidR="00C659D7" w:rsidRDefault="00C659D7" w:rsidP="00C659D7">
      <w:pPr>
        <w:ind w:firstLine="567"/>
        <w:jc w:val="both"/>
        <w:rPr>
          <w:rFonts w:ascii="Arial" w:hAnsi="Arial" w:cs="Arial"/>
          <w:sz w:val="20"/>
          <w:szCs w:val="20"/>
        </w:rPr>
      </w:pPr>
      <w:r>
        <w:rPr>
          <w:rFonts w:ascii="Arial" w:hAnsi="Arial" w:cs="Arial"/>
          <w:sz w:val="20"/>
          <w:szCs w:val="20"/>
        </w:rPr>
        <w:t xml:space="preserve">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w:t>
      </w:r>
      <w:smartTag w:uri="urn:schemas-microsoft-com:office:smarttags" w:element="metricconverter">
        <w:smartTagPr>
          <w:attr w:name="ProductID" w:val="30 кв. метров"/>
        </w:smartTagPr>
        <w:r>
          <w:rPr>
            <w:rFonts w:ascii="Arial" w:hAnsi="Arial" w:cs="Arial"/>
            <w:sz w:val="20"/>
            <w:szCs w:val="20"/>
          </w:rPr>
          <w:t>30 кв. метров</w:t>
        </w:r>
      </w:smartTag>
      <w:r>
        <w:rPr>
          <w:rFonts w:ascii="Arial" w:hAnsi="Arial" w:cs="Arial"/>
          <w:sz w:val="20"/>
          <w:szCs w:val="20"/>
        </w:rPr>
        <w:t xml:space="preserve">. Помещения общественного назначения, встроенные в </w:t>
      </w:r>
      <w:r>
        <w:rPr>
          <w:rFonts w:ascii="Arial" w:hAnsi="Arial" w:cs="Arial"/>
          <w:sz w:val="20"/>
          <w:szCs w:val="20"/>
        </w:rPr>
        <w:lastRenderedPageBreak/>
        <w:t>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C659D7" w:rsidRDefault="00C659D7" w:rsidP="00C659D7">
      <w:pPr>
        <w:ind w:firstLine="567"/>
        <w:jc w:val="both"/>
        <w:rPr>
          <w:rFonts w:ascii="Arial" w:hAnsi="Arial" w:cs="Arial"/>
          <w:sz w:val="20"/>
          <w:szCs w:val="20"/>
        </w:rPr>
      </w:pPr>
      <w:r>
        <w:rPr>
          <w:rFonts w:ascii="Arial" w:hAnsi="Arial" w:cs="Arial"/>
          <w:sz w:val="20"/>
          <w:szCs w:val="20"/>
        </w:rPr>
        <w:t>При проектировании комплексного благоустройства общественно</w:t>
      </w:r>
      <w:r>
        <w:rPr>
          <w:rFonts w:ascii="Arial" w:hAnsi="Arial" w:cs="Arial"/>
          <w:b/>
          <w:sz w:val="20"/>
          <w:szCs w:val="20"/>
        </w:rPr>
        <w:t>-</w:t>
      </w:r>
      <w:r>
        <w:rPr>
          <w:rFonts w:ascii="Arial" w:hAnsi="Arial" w:cs="Arial"/>
          <w:sz w:val="20"/>
          <w:szCs w:val="20"/>
        </w:rPr>
        <w:t xml:space="preserve">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 мобильные группы. </w:t>
      </w:r>
    </w:p>
    <w:p w:rsidR="00C659D7" w:rsidRDefault="00C659D7" w:rsidP="00C659D7">
      <w:pPr>
        <w:ind w:firstLine="567"/>
        <w:jc w:val="both"/>
        <w:rPr>
          <w:rFonts w:ascii="Arial" w:hAnsi="Arial" w:cs="Arial"/>
          <w:sz w:val="20"/>
          <w:szCs w:val="20"/>
        </w:rPr>
      </w:pPr>
      <w:r>
        <w:rPr>
          <w:rFonts w:ascii="Arial" w:hAnsi="Arial" w:cs="Arial"/>
          <w:sz w:val="20"/>
          <w:szCs w:val="20"/>
        </w:rPr>
        <w:t xml:space="preserve">Расстояние от границ участков производственных объектов, размещаемых в общественно-деловых и смешанных зонах, до жилых и общественных зданий, а также до границ участков дошкольных и общеобразовательных учреждений, учреждений здравоохранения и отдыха следует принимать не менее </w:t>
      </w:r>
      <w:smartTag w:uri="urn:schemas-microsoft-com:office:smarttags" w:element="metricconverter">
        <w:smartTagPr>
          <w:attr w:name="ProductID" w:val="50 м"/>
        </w:smartTagPr>
        <w:r>
          <w:rPr>
            <w:rFonts w:ascii="Arial" w:hAnsi="Arial" w:cs="Arial"/>
            <w:sz w:val="20"/>
            <w:szCs w:val="20"/>
          </w:rPr>
          <w:t>50 м</w:t>
        </w:r>
      </w:smartTag>
      <w:r>
        <w:rPr>
          <w:rFonts w:ascii="Arial" w:hAnsi="Arial" w:cs="Arial"/>
          <w:sz w:val="20"/>
          <w:szCs w:val="20"/>
        </w:rPr>
        <w:t>.</w:t>
      </w:r>
    </w:p>
    <w:p w:rsidR="00C659D7" w:rsidRDefault="00C659D7" w:rsidP="00C659D7">
      <w:pPr>
        <w:ind w:firstLine="567"/>
        <w:jc w:val="both"/>
        <w:rPr>
          <w:rFonts w:ascii="Arial" w:hAnsi="Arial" w:cs="Arial"/>
          <w:sz w:val="20"/>
          <w:szCs w:val="20"/>
        </w:rPr>
      </w:pPr>
      <w:r>
        <w:rPr>
          <w:rFonts w:ascii="Arial" w:hAnsi="Arial" w:cs="Arial"/>
          <w:sz w:val="20"/>
          <w:szCs w:val="20"/>
        </w:rPr>
        <w:t>Объекты по оказанию услуг и обслуживанию населения допускается размещать в отдельно стоящих, встроенных или пристроенных строениях с изолированными от жилых зданий или их частей входами.</w:t>
      </w:r>
    </w:p>
    <w:p w:rsidR="00C659D7" w:rsidRDefault="00C659D7" w:rsidP="00C659D7">
      <w:pPr>
        <w:ind w:firstLine="567"/>
        <w:jc w:val="both"/>
        <w:rPr>
          <w:rFonts w:ascii="Arial" w:hAnsi="Arial" w:cs="Arial"/>
          <w:sz w:val="20"/>
          <w:szCs w:val="20"/>
        </w:rPr>
      </w:pPr>
      <w:r>
        <w:rPr>
          <w:rFonts w:ascii="Arial" w:hAnsi="Arial" w:cs="Arial"/>
          <w:sz w:val="20"/>
          <w:szCs w:val="20"/>
        </w:rPr>
        <w:t>Предприятия по оказанию услуг и обслуживанию населения могут также размещаться в нежилых помещениях первых этажей выходящих на улицы многоквартирных жилых домов или пристраиваться к ним с учетом следующих условий:</w:t>
      </w:r>
    </w:p>
    <w:p w:rsidR="00C659D7" w:rsidRDefault="00C659D7" w:rsidP="00C659D7">
      <w:pPr>
        <w:ind w:firstLine="567"/>
        <w:jc w:val="both"/>
        <w:rPr>
          <w:rFonts w:ascii="Arial" w:hAnsi="Arial" w:cs="Arial"/>
          <w:sz w:val="20"/>
          <w:szCs w:val="20"/>
        </w:rPr>
      </w:pPr>
      <w:r>
        <w:rPr>
          <w:rFonts w:ascii="Arial" w:hAnsi="Arial" w:cs="Arial"/>
          <w:sz w:val="20"/>
          <w:szCs w:val="20"/>
        </w:rPr>
        <w:t>1) обустройство входа в виде крыльца или лестницы, изолированных от жилой части здания;</w:t>
      </w:r>
    </w:p>
    <w:p w:rsidR="00C659D7" w:rsidRDefault="00C659D7" w:rsidP="00C659D7">
      <w:pPr>
        <w:ind w:firstLine="567"/>
        <w:jc w:val="both"/>
        <w:rPr>
          <w:rFonts w:ascii="Arial" w:hAnsi="Arial" w:cs="Arial"/>
          <w:sz w:val="20"/>
          <w:szCs w:val="20"/>
        </w:rPr>
      </w:pPr>
      <w:r>
        <w:rPr>
          <w:rFonts w:ascii="Arial" w:hAnsi="Arial" w:cs="Arial"/>
          <w:sz w:val="20"/>
          <w:szCs w:val="20"/>
        </w:rPr>
        <w:t>2) обустройство входа и временной стоянки автомобилей в пределах границ земельного участка, принадлежащего застройщику;</w:t>
      </w:r>
    </w:p>
    <w:p w:rsidR="00C659D7" w:rsidRDefault="00C659D7" w:rsidP="00C659D7">
      <w:pPr>
        <w:ind w:firstLine="567"/>
        <w:jc w:val="both"/>
        <w:rPr>
          <w:rFonts w:ascii="Arial" w:hAnsi="Arial" w:cs="Arial"/>
          <w:sz w:val="20"/>
          <w:szCs w:val="20"/>
        </w:rPr>
      </w:pPr>
      <w:r>
        <w:rPr>
          <w:rFonts w:ascii="Arial" w:hAnsi="Arial" w:cs="Arial"/>
          <w:sz w:val="20"/>
          <w:szCs w:val="20"/>
        </w:rPr>
        <w:t>3) оборудования площадок для остановки автомобилей;</w:t>
      </w:r>
    </w:p>
    <w:p w:rsidR="00C659D7" w:rsidRDefault="00C659D7" w:rsidP="00C659D7">
      <w:pPr>
        <w:ind w:firstLine="567"/>
        <w:jc w:val="both"/>
        <w:rPr>
          <w:rFonts w:ascii="Arial" w:hAnsi="Arial" w:cs="Arial"/>
          <w:sz w:val="20"/>
          <w:szCs w:val="20"/>
        </w:rPr>
      </w:pPr>
      <w:r>
        <w:rPr>
          <w:rFonts w:ascii="Arial" w:hAnsi="Arial" w:cs="Arial"/>
          <w:sz w:val="20"/>
          <w:szCs w:val="20"/>
        </w:rPr>
        <w:t>4) соблюдения норм благоустройства, установленных соответствующими муниципальными правовыми актами.</w:t>
      </w:r>
    </w:p>
    <w:p w:rsidR="00C659D7" w:rsidRDefault="00C659D7" w:rsidP="00C659D7">
      <w:pPr>
        <w:ind w:firstLine="567"/>
        <w:jc w:val="both"/>
        <w:rPr>
          <w:rFonts w:ascii="Arial" w:hAnsi="Arial" w:cs="Arial"/>
          <w:sz w:val="20"/>
          <w:szCs w:val="20"/>
        </w:rPr>
      </w:pPr>
      <w:r>
        <w:rPr>
          <w:rFonts w:ascii="Arial" w:hAnsi="Arial" w:cs="Arial"/>
          <w:sz w:val="20"/>
          <w:szCs w:val="20"/>
        </w:rPr>
        <w:t>Запрещается размещение объектов, вредных для здоровья населения (магазинов стройматериалов, москательно-химических товаров и т.п.).</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 xml:space="preserve">Должны соблюдаться противопожарные требования в соответствии </w:t>
      </w:r>
      <w:r>
        <w:rPr>
          <w:rFonts w:ascii="Arial" w:hAnsi="Arial" w:cs="Arial"/>
          <w:spacing w:val="2"/>
          <w:sz w:val="20"/>
          <w:szCs w:val="20"/>
        </w:rPr>
        <w:t xml:space="preserve">с требованиями Федерального закона </w:t>
      </w:r>
      <w:r>
        <w:rPr>
          <w:rFonts w:ascii="Arial" w:hAnsi="Arial" w:cs="Arial"/>
          <w:bCs/>
          <w:kern w:val="36"/>
          <w:sz w:val="20"/>
          <w:szCs w:val="20"/>
        </w:rPr>
        <w:t>от 22 июля 2008 г. № 123-Ф</w:t>
      </w:r>
      <w:r>
        <w:rPr>
          <w:rFonts w:ascii="Arial" w:eastAsia="TimesNewRomanPSMT" w:hAnsi="Arial" w:cs="Arial"/>
          <w:sz w:val="20"/>
          <w:szCs w:val="20"/>
        </w:rPr>
        <w:t xml:space="preserve"> «</w:t>
      </w:r>
      <w:r>
        <w:rPr>
          <w:rFonts w:ascii="Arial" w:hAnsi="Arial" w:cs="Arial"/>
          <w:bCs/>
          <w:kern w:val="36"/>
          <w:sz w:val="20"/>
          <w:szCs w:val="20"/>
        </w:rPr>
        <w:t>Технический регламент о требованиях пожарной безопасности»</w:t>
      </w:r>
      <w:r>
        <w:rPr>
          <w:rFonts w:ascii="Arial" w:eastAsia="TimesNewRomanPSMT" w:hAnsi="Arial" w:cs="Arial"/>
          <w:sz w:val="20"/>
          <w:szCs w:val="20"/>
        </w:rPr>
        <w:t>.</w:t>
      </w:r>
    </w:p>
    <w:p w:rsidR="00C659D7" w:rsidRDefault="00C659D7" w:rsidP="00C659D7">
      <w:pPr>
        <w:ind w:firstLine="567"/>
        <w:jc w:val="both"/>
        <w:rPr>
          <w:rFonts w:ascii="Arial" w:hAnsi="Arial" w:cs="Arial"/>
          <w:sz w:val="20"/>
          <w:szCs w:val="20"/>
        </w:rPr>
      </w:pPr>
      <w:r>
        <w:rPr>
          <w:rFonts w:ascii="Arial" w:hAnsi="Arial" w:cs="Arial"/>
          <w:sz w:val="20"/>
          <w:szCs w:val="20"/>
        </w:rPr>
        <w:t>2.2. Предельные параметры земельных участков для ведения личного подсобного хозяйства, земельных участков для индивидуального жилищного строительства, и разрешенного строительства и/или реконструкции объектов капитального строительства:</w:t>
      </w:r>
    </w:p>
    <w:p w:rsidR="00C659D7" w:rsidRDefault="00C659D7" w:rsidP="00C659D7">
      <w:pPr>
        <w:ind w:firstLine="567"/>
        <w:jc w:val="both"/>
        <w:rPr>
          <w:rFonts w:ascii="Arial" w:hAnsi="Arial" w:cs="Arial"/>
          <w:sz w:val="20"/>
          <w:szCs w:val="20"/>
        </w:rPr>
      </w:pPr>
      <w:r>
        <w:rPr>
          <w:rFonts w:ascii="Arial" w:hAnsi="Arial" w:cs="Arial"/>
          <w:sz w:val="20"/>
          <w:szCs w:val="20"/>
        </w:rPr>
        <w:t>1) площадь земельных участков для ведения личного подсобного хозяйства: 500 - 5000 кв. м;</w:t>
      </w:r>
    </w:p>
    <w:p w:rsidR="00C659D7" w:rsidRDefault="00C659D7" w:rsidP="00C659D7">
      <w:pPr>
        <w:ind w:firstLine="567"/>
        <w:jc w:val="both"/>
        <w:rPr>
          <w:rFonts w:ascii="Arial" w:hAnsi="Arial" w:cs="Arial"/>
          <w:bCs/>
          <w:sz w:val="20"/>
          <w:szCs w:val="20"/>
        </w:rPr>
      </w:pPr>
      <w:r>
        <w:rPr>
          <w:rFonts w:ascii="Arial" w:hAnsi="Arial" w:cs="Arial"/>
          <w:sz w:val="20"/>
          <w:szCs w:val="20"/>
        </w:rPr>
        <w:t>2) площадь земельных участков для индивидуального жилищного строительства: 400 - 2500 кв. м;</w:t>
      </w:r>
    </w:p>
    <w:p w:rsidR="00C659D7" w:rsidRDefault="00C659D7" w:rsidP="00C659D7">
      <w:pPr>
        <w:ind w:firstLine="567"/>
        <w:jc w:val="both"/>
        <w:rPr>
          <w:rFonts w:ascii="Arial" w:hAnsi="Arial" w:cs="Arial"/>
          <w:sz w:val="20"/>
          <w:szCs w:val="20"/>
        </w:rPr>
      </w:pPr>
      <w:r>
        <w:rPr>
          <w:rFonts w:ascii="Arial" w:hAnsi="Arial" w:cs="Arial"/>
          <w:sz w:val="20"/>
          <w:szCs w:val="20"/>
        </w:rPr>
        <w:t>3) минимальная ширина земельных участков для ведения личного подсобного хозяйства вдоль фронта улицы (проезда) - 12 метров;</w:t>
      </w:r>
    </w:p>
    <w:p w:rsidR="00C659D7" w:rsidRDefault="00C659D7" w:rsidP="00C659D7">
      <w:pPr>
        <w:ind w:firstLine="567"/>
        <w:jc w:val="both"/>
        <w:rPr>
          <w:rFonts w:ascii="Arial" w:hAnsi="Arial" w:cs="Arial"/>
          <w:sz w:val="20"/>
          <w:szCs w:val="20"/>
        </w:rPr>
      </w:pPr>
      <w:r>
        <w:rPr>
          <w:rFonts w:ascii="Arial" w:hAnsi="Arial" w:cs="Arial"/>
          <w:sz w:val="20"/>
          <w:szCs w:val="20"/>
        </w:rPr>
        <w:t>4) минимальная ширина земельных участков для индивидуального жилищного строительства вдоль фронта улицы (проезда) - 10 метров;</w:t>
      </w:r>
    </w:p>
    <w:p w:rsidR="00C659D7" w:rsidRDefault="00C659D7" w:rsidP="00C659D7">
      <w:pPr>
        <w:ind w:firstLine="567"/>
        <w:jc w:val="both"/>
        <w:rPr>
          <w:rFonts w:ascii="Arial" w:hAnsi="Arial" w:cs="Arial"/>
          <w:sz w:val="20"/>
          <w:szCs w:val="20"/>
        </w:rPr>
      </w:pPr>
      <w:r>
        <w:rPr>
          <w:rFonts w:ascii="Arial" w:hAnsi="Arial" w:cs="Arial"/>
          <w:sz w:val="20"/>
          <w:szCs w:val="20"/>
        </w:rPr>
        <w:t>5) максимальное количество этажей зданий – 3 этажа;</w:t>
      </w:r>
    </w:p>
    <w:p w:rsidR="00C659D7" w:rsidRDefault="00C659D7" w:rsidP="00C659D7">
      <w:pPr>
        <w:ind w:firstLine="567"/>
        <w:jc w:val="both"/>
        <w:rPr>
          <w:rFonts w:ascii="Arial" w:hAnsi="Arial" w:cs="Arial"/>
          <w:sz w:val="20"/>
          <w:szCs w:val="20"/>
        </w:rPr>
      </w:pPr>
      <w:r>
        <w:rPr>
          <w:rFonts w:ascii="Arial" w:hAnsi="Arial" w:cs="Arial"/>
          <w:sz w:val="20"/>
          <w:szCs w:val="20"/>
        </w:rPr>
        <w:t xml:space="preserve">6) максимальная высота зданий от уровня земли- </w:t>
      </w:r>
      <w:smartTag w:uri="urn:schemas-microsoft-com:office:smarttags" w:element="metricconverter">
        <w:smartTagPr>
          <w:attr w:name="ProductID" w:val="12 метров"/>
        </w:smartTagPr>
        <w:r>
          <w:rPr>
            <w:rFonts w:ascii="Arial" w:hAnsi="Arial" w:cs="Arial"/>
            <w:sz w:val="20"/>
            <w:szCs w:val="20"/>
          </w:rPr>
          <w:t>12 метров</w:t>
        </w:r>
      </w:smartTag>
      <w:r>
        <w:rPr>
          <w:rFonts w:ascii="Arial" w:hAnsi="Arial" w:cs="Arial"/>
          <w:sz w:val="20"/>
          <w:szCs w:val="20"/>
        </w:rPr>
        <w:t>;</w:t>
      </w:r>
    </w:p>
    <w:p w:rsidR="00C659D7" w:rsidRDefault="00C659D7" w:rsidP="00C659D7">
      <w:pPr>
        <w:ind w:firstLine="567"/>
        <w:jc w:val="both"/>
        <w:rPr>
          <w:rFonts w:ascii="Arial" w:hAnsi="Arial" w:cs="Arial"/>
          <w:sz w:val="20"/>
          <w:szCs w:val="20"/>
        </w:rPr>
      </w:pPr>
      <w:r>
        <w:rPr>
          <w:rFonts w:ascii="Arial" w:hAnsi="Arial" w:cs="Arial"/>
          <w:sz w:val="20"/>
          <w:szCs w:val="20"/>
        </w:rPr>
        <w:t>7) максимальный процент застройки участка – 60 %;</w:t>
      </w:r>
    </w:p>
    <w:p w:rsidR="00C659D7" w:rsidRDefault="00C659D7" w:rsidP="00C659D7">
      <w:pPr>
        <w:ind w:firstLine="567"/>
        <w:jc w:val="both"/>
        <w:rPr>
          <w:rFonts w:ascii="Arial" w:hAnsi="Arial" w:cs="Arial"/>
          <w:sz w:val="20"/>
          <w:szCs w:val="20"/>
        </w:rPr>
      </w:pPr>
      <w:r>
        <w:rPr>
          <w:rFonts w:ascii="Arial" w:hAnsi="Arial" w:cs="Arial"/>
          <w:sz w:val="20"/>
          <w:szCs w:val="20"/>
        </w:rPr>
        <w:t>8) до границы соседнего земельного участка расстояния по санитарно-бытовым условиям должны быть не менее:</w:t>
      </w:r>
    </w:p>
    <w:p w:rsidR="00C659D7" w:rsidRDefault="00C659D7" w:rsidP="00C659D7">
      <w:pPr>
        <w:ind w:firstLine="567"/>
        <w:jc w:val="both"/>
        <w:rPr>
          <w:rFonts w:ascii="Arial" w:hAnsi="Arial" w:cs="Arial"/>
          <w:sz w:val="20"/>
          <w:szCs w:val="20"/>
        </w:rPr>
      </w:pPr>
      <w:r>
        <w:rPr>
          <w:rFonts w:ascii="Arial" w:hAnsi="Arial" w:cs="Arial"/>
          <w:sz w:val="20"/>
          <w:szCs w:val="20"/>
        </w:rPr>
        <w:t xml:space="preserve">1.1. От усадебного одно-, двухквартирного и блокированного дома - </w:t>
      </w:r>
      <w:smartTag w:uri="urn:schemas-microsoft-com:office:smarttags" w:element="metricconverter">
        <w:smartTagPr>
          <w:attr w:name="ProductID" w:val="3 м"/>
        </w:smartTagPr>
        <w:r>
          <w:rPr>
            <w:rFonts w:ascii="Arial" w:hAnsi="Arial" w:cs="Arial"/>
            <w:sz w:val="20"/>
            <w:szCs w:val="20"/>
          </w:rPr>
          <w:t>3 м.</w:t>
        </w:r>
      </w:smartTag>
    </w:p>
    <w:p w:rsidR="00C659D7" w:rsidRDefault="00C659D7" w:rsidP="00C659D7">
      <w:pPr>
        <w:ind w:firstLine="567"/>
        <w:jc w:val="both"/>
        <w:rPr>
          <w:rFonts w:ascii="Arial" w:hAnsi="Arial" w:cs="Arial"/>
          <w:sz w:val="20"/>
          <w:szCs w:val="20"/>
        </w:rPr>
      </w:pPr>
      <w:r>
        <w:rPr>
          <w:rFonts w:ascii="Arial" w:hAnsi="Arial" w:cs="Arial"/>
          <w:sz w:val="20"/>
          <w:szCs w:val="20"/>
        </w:rPr>
        <w:t xml:space="preserve">1.2. В сложившейся застройке, при ширине земельного участка </w:t>
      </w:r>
      <w:smartTag w:uri="urn:schemas-microsoft-com:office:smarttags" w:element="metricconverter">
        <w:smartTagPr>
          <w:attr w:name="ProductID" w:val="12 метров"/>
        </w:smartTagPr>
        <w:r>
          <w:rPr>
            <w:rFonts w:ascii="Arial" w:hAnsi="Arial" w:cs="Arial"/>
            <w:sz w:val="20"/>
            <w:szCs w:val="20"/>
          </w:rPr>
          <w:t>12 метров</w:t>
        </w:r>
      </w:smartTag>
      <w:r>
        <w:rPr>
          <w:rFonts w:ascii="Arial" w:hAnsi="Arial" w:cs="Arial"/>
          <w:sz w:val="20"/>
          <w:szCs w:val="20"/>
        </w:rPr>
        <w:t xml:space="preserve"> и менее, для строительства жилого дома минимальный отступ от границы соседнего участка составляет не менее:</w:t>
      </w:r>
    </w:p>
    <w:p w:rsidR="00C659D7" w:rsidRDefault="00C659D7" w:rsidP="00C659D7">
      <w:pPr>
        <w:ind w:firstLine="567"/>
        <w:jc w:val="both"/>
        <w:rPr>
          <w:rFonts w:ascii="Arial" w:hAnsi="Arial" w:cs="Arial"/>
          <w:sz w:val="20"/>
          <w:szCs w:val="20"/>
        </w:rPr>
      </w:pPr>
      <w:r>
        <w:rPr>
          <w:rFonts w:ascii="Arial" w:hAnsi="Arial" w:cs="Arial"/>
          <w:sz w:val="20"/>
          <w:szCs w:val="20"/>
        </w:rPr>
        <w:t xml:space="preserve">1) </w:t>
      </w:r>
      <w:smartTag w:uri="urn:schemas-microsoft-com:office:smarttags" w:element="metricconverter">
        <w:smartTagPr>
          <w:attr w:name="ProductID" w:val="1,0 м"/>
        </w:smartTagPr>
        <w:r>
          <w:rPr>
            <w:rFonts w:ascii="Arial" w:hAnsi="Arial" w:cs="Arial"/>
            <w:sz w:val="20"/>
            <w:szCs w:val="20"/>
          </w:rPr>
          <w:t>1,0 м</w:t>
        </w:r>
      </w:smartTag>
      <w:r>
        <w:rPr>
          <w:rFonts w:ascii="Arial" w:hAnsi="Arial" w:cs="Arial"/>
          <w:sz w:val="20"/>
          <w:szCs w:val="20"/>
        </w:rPr>
        <w:t xml:space="preserve"> - для одноэтажного жилого дома;</w:t>
      </w:r>
    </w:p>
    <w:p w:rsidR="00C659D7" w:rsidRDefault="00C659D7" w:rsidP="00C659D7">
      <w:pPr>
        <w:ind w:firstLine="567"/>
        <w:jc w:val="both"/>
        <w:rPr>
          <w:rFonts w:ascii="Arial" w:hAnsi="Arial" w:cs="Arial"/>
          <w:sz w:val="20"/>
          <w:szCs w:val="20"/>
        </w:rPr>
      </w:pPr>
      <w:r>
        <w:rPr>
          <w:rFonts w:ascii="Arial" w:hAnsi="Arial" w:cs="Arial"/>
          <w:sz w:val="20"/>
          <w:szCs w:val="20"/>
        </w:rPr>
        <w:t xml:space="preserve">2) </w:t>
      </w:r>
      <w:smartTag w:uri="urn:schemas-microsoft-com:office:smarttags" w:element="metricconverter">
        <w:smartTagPr>
          <w:attr w:name="ProductID" w:val="1,5 м"/>
        </w:smartTagPr>
        <w:r>
          <w:rPr>
            <w:rFonts w:ascii="Arial" w:hAnsi="Arial" w:cs="Arial"/>
            <w:sz w:val="20"/>
            <w:szCs w:val="20"/>
          </w:rPr>
          <w:t>1,5 м</w:t>
        </w:r>
      </w:smartTag>
      <w:r>
        <w:rPr>
          <w:rFonts w:ascii="Arial" w:hAnsi="Arial" w:cs="Arial"/>
          <w:sz w:val="20"/>
          <w:szCs w:val="20"/>
        </w:rPr>
        <w:t xml:space="preserve"> - для двухэтажного жилого дома;</w:t>
      </w:r>
    </w:p>
    <w:p w:rsidR="00C659D7" w:rsidRDefault="00C659D7" w:rsidP="00C659D7">
      <w:pPr>
        <w:ind w:firstLine="567"/>
        <w:jc w:val="both"/>
        <w:rPr>
          <w:rFonts w:ascii="Arial" w:hAnsi="Arial" w:cs="Arial"/>
          <w:sz w:val="20"/>
          <w:szCs w:val="20"/>
        </w:rPr>
      </w:pPr>
      <w:r>
        <w:rPr>
          <w:rFonts w:ascii="Arial" w:hAnsi="Arial" w:cs="Arial"/>
          <w:sz w:val="20"/>
          <w:szCs w:val="20"/>
        </w:rPr>
        <w:t xml:space="preserve">3) </w:t>
      </w:r>
      <w:smartTag w:uri="urn:schemas-microsoft-com:office:smarttags" w:element="metricconverter">
        <w:smartTagPr>
          <w:attr w:name="ProductID" w:val="2,0 м"/>
        </w:smartTagPr>
        <w:r>
          <w:rPr>
            <w:rFonts w:ascii="Arial" w:hAnsi="Arial" w:cs="Arial"/>
            <w:sz w:val="20"/>
            <w:szCs w:val="20"/>
          </w:rPr>
          <w:t>2,0 м</w:t>
        </w:r>
      </w:smartTag>
      <w:r>
        <w:rPr>
          <w:rFonts w:ascii="Arial" w:hAnsi="Arial" w:cs="Arial"/>
          <w:sz w:val="20"/>
          <w:szCs w:val="20"/>
        </w:rPr>
        <w:t xml:space="preserve"> - для трехэтажного жилого дома, - при условии, что расстояние до расположенного на соседнем земельном участке жилого дома не менее </w:t>
      </w:r>
      <w:smartTag w:uri="urn:schemas-microsoft-com:office:smarttags" w:element="metricconverter">
        <w:smartTagPr>
          <w:attr w:name="ProductID" w:val="6 м"/>
        </w:smartTagPr>
        <w:r>
          <w:rPr>
            <w:rFonts w:ascii="Arial" w:hAnsi="Arial" w:cs="Arial"/>
            <w:sz w:val="20"/>
            <w:szCs w:val="20"/>
          </w:rPr>
          <w:t>6 м</w:t>
        </w:r>
      </w:smartTag>
      <w:r>
        <w:rPr>
          <w:rFonts w:ascii="Arial" w:hAnsi="Arial" w:cs="Arial"/>
          <w:sz w:val="20"/>
          <w:szCs w:val="20"/>
        </w:rPr>
        <w:t>;</w:t>
      </w:r>
    </w:p>
    <w:p w:rsidR="00C659D7" w:rsidRDefault="00C659D7" w:rsidP="00C659D7">
      <w:pPr>
        <w:ind w:firstLine="567"/>
        <w:jc w:val="both"/>
        <w:rPr>
          <w:rFonts w:ascii="Arial" w:eastAsia="Calibri" w:hAnsi="Arial" w:cs="Arial"/>
          <w:sz w:val="20"/>
          <w:szCs w:val="20"/>
          <w:lang w:eastAsia="en-US"/>
        </w:rPr>
      </w:pPr>
      <w:r>
        <w:rPr>
          <w:rFonts w:ascii="Arial" w:eastAsia="Calibri" w:hAnsi="Arial" w:cs="Arial"/>
          <w:sz w:val="20"/>
          <w:szCs w:val="20"/>
          <w:lang w:eastAsia="en-US"/>
        </w:rPr>
        <w:t xml:space="preserve">1.3. От других хозяйственных построек (бани, гаража и др.) - </w:t>
      </w:r>
      <w:smartTag w:uri="urn:schemas-microsoft-com:office:smarttags" w:element="metricconverter">
        <w:smartTagPr>
          <w:attr w:name="ProductID" w:val="1 м"/>
        </w:smartTagPr>
        <w:r>
          <w:rPr>
            <w:rFonts w:ascii="Arial" w:eastAsia="Calibri" w:hAnsi="Arial" w:cs="Arial"/>
            <w:sz w:val="20"/>
            <w:szCs w:val="20"/>
            <w:lang w:eastAsia="en-US"/>
          </w:rPr>
          <w:t>1 м.</w:t>
        </w:r>
      </w:smartTag>
    </w:p>
    <w:p w:rsidR="00C659D7" w:rsidRDefault="00C659D7" w:rsidP="00C659D7">
      <w:pPr>
        <w:ind w:firstLine="567"/>
        <w:jc w:val="both"/>
        <w:rPr>
          <w:rFonts w:ascii="Arial" w:eastAsia="Calibri" w:hAnsi="Arial" w:cs="Arial"/>
          <w:sz w:val="20"/>
          <w:szCs w:val="20"/>
          <w:lang w:eastAsia="en-US"/>
        </w:rPr>
      </w:pPr>
      <w:r>
        <w:rPr>
          <w:rFonts w:ascii="Arial" w:eastAsia="Calibri" w:hAnsi="Arial" w:cs="Arial"/>
          <w:sz w:val="20"/>
          <w:szCs w:val="20"/>
          <w:lang w:eastAsia="en-US"/>
        </w:rPr>
        <w:t xml:space="preserve">1.3. От стволов высокорослых деревьев - </w:t>
      </w:r>
      <w:smartTag w:uri="urn:schemas-microsoft-com:office:smarttags" w:element="metricconverter">
        <w:smartTagPr>
          <w:attr w:name="ProductID" w:val="4 м"/>
        </w:smartTagPr>
        <w:r>
          <w:rPr>
            <w:rFonts w:ascii="Arial" w:eastAsia="Calibri" w:hAnsi="Arial" w:cs="Arial"/>
            <w:sz w:val="20"/>
            <w:szCs w:val="20"/>
            <w:lang w:eastAsia="en-US"/>
          </w:rPr>
          <w:t>4 м.</w:t>
        </w:r>
      </w:smartTag>
    </w:p>
    <w:p w:rsidR="00C659D7" w:rsidRDefault="00C659D7" w:rsidP="00C659D7">
      <w:pPr>
        <w:ind w:firstLine="567"/>
        <w:jc w:val="both"/>
        <w:rPr>
          <w:rFonts w:ascii="Arial" w:eastAsia="Calibri" w:hAnsi="Arial" w:cs="Arial"/>
          <w:sz w:val="20"/>
          <w:szCs w:val="20"/>
          <w:lang w:eastAsia="en-US"/>
        </w:rPr>
      </w:pPr>
      <w:r>
        <w:rPr>
          <w:rFonts w:ascii="Arial" w:eastAsia="Calibri" w:hAnsi="Arial" w:cs="Arial"/>
          <w:sz w:val="20"/>
          <w:szCs w:val="20"/>
          <w:lang w:eastAsia="en-US"/>
        </w:rPr>
        <w:t xml:space="preserve">1.3. От стволов среднерослых - </w:t>
      </w:r>
      <w:smartTag w:uri="urn:schemas-microsoft-com:office:smarttags" w:element="metricconverter">
        <w:smartTagPr>
          <w:attr w:name="ProductID" w:val="2 м"/>
        </w:smartTagPr>
        <w:r>
          <w:rPr>
            <w:rFonts w:ascii="Arial" w:eastAsia="Calibri" w:hAnsi="Arial" w:cs="Arial"/>
            <w:sz w:val="20"/>
            <w:szCs w:val="20"/>
            <w:lang w:eastAsia="en-US"/>
          </w:rPr>
          <w:t>2 м.</w:t>
        </w:r>
      </w:smartTag>
    </w:p>
    <w:p w:rsidR="00C659D7" w:rsidRDefault="00C659D7" w:rsidP="00C659D7">
      <w:pPr>
        <w:ind w:firstLine="567"/>
        <w:jc w:val="both"/>
        <w:rPr>
          <w:rFonts w:ascii="Arial" w:hAnsi="Arial" w:cs="Arial"/>
          <w:sz w:val="20"/>
          <w:szCs w:val="20"/>
        </w:rPr>
      </w:pPr>
      <w:r>
        <w:rPr>
          <w:rFonts w:ascii="Arial" w:eastAsia="Calibri" w:hAnsi="Arial" w:cs="Arial"/>
          <w:sz w:val="20"/>
          <w:szCs w:val="20"/>
          <w:lang w:eastAsia="en-US"/>
        </w:rPr>
        <w:t xml:space="preserve">1.3. От кустарника - </w:t>
      </w:r>
      <w:smartTag w:uri="urn:schemas-microsoft-com:office:smarttags" w:element="metricconverter">
        <w:smartTagPr>
          <w:attr w:name="ProductID" w:val="1 м"/>
        </w:smartTagPr>
        <w:r>
          <w:rPr>
            <w:rFonts w:ascii="Arial" w:eastAsia="Calibri" w:hAnsi="Arial" w:cs="Arial"/>
            <w:sz w:val="20"/>
            <w:szCs w:val="20"/>
            <w:lang w:eastAsia="en-US"/>
          </w:rPr>
          <w:t>1 м</w:t>
        </w:r>
      </w:smartTag>
      <w:r>
        <w:rPr>
          <w:rFonts w:ascii="Arial" w:eastAsia="Calibri" w:hAnsi="Arial" w:cs="Arial"/>
          <w:sz w:val="20"/>
          <w:szCs w:val="20"/>
          <w:lang w:eastAsia="en-US"/>
        </w:rPr>
        <w:t>.</w:t>
      </w:r>
    </w:p>
    <w:p w:rsidR="00C659D7" w:rsidRDefault="00C659D7" w:rsidP="00C659D7">
      <w:pPr>
        <w:ind w:firstLine="567"/>
        <w:jc w:val="both"/>
        <w:rPr>
          <w:rFonts w:ascii="Arial" w:eastAsia="Calibri" w:hAnsi="Arial" w:cs="Arial"/>
          <w:sz w:val="20"/>
          <w:szCs w:val="20"/>
          <w:lang w:eastAsia="en-US"/>
        </w:rPr>
      </w:pPr>
      <w:r>
        <w:rPr>
          <w:rFonts w:ascii="Arial" w:eastAsia="Calibri" w:hAnsi="Arial" w:cs="Arial"/>
          <w:sz w:val="20"/>
          <w:szCs w:val="20"/>
          <w:lang w:eastAsia="en-US"/>
        </w:rPr>
        <w:t xml:space="preserve">9) минимальный отступ зданий, строений и сооружений от красной линии улиц – </w:t>
      </w:r>
      <w:smartTag w:uri="urn:schemas-microsoft-com:office:smarttags" w:element="metricconverter">
        <w:smartTagPr>
          <w:attr w:name="ProductID" w:val="5 метров"/>
        </w:smartTagPr>
        <w:r>
          <w:rPr>
            <w:rFonts w:ascii="Arial" w:eastAsia="Calibri" w:hAnsi="Arial" w:cs="Arial"/>
            <w:sz w:val="20"/>
            <w:szCs w:val="20"/>
            <w:lang w:eastAsia="en-US"/>
          </w:rPr>
          <w:t>5 метров</w:t>
        </w:r>
      </w:smartTag>
      <w:r>
        <w:rPr>
          <w:rFonts w:ascii="Arial" w:eastAsia="Calibri" w:hAnsi="Arial" w:cs="Arial"/>
          <w:sz w:val="20"/>
          <w:szCs w:val="20"/>
          <w:lang w:eastAsia="en-US"/>
        </w:rPr>
        <w:t xml:space="preserve">; проездов, переулков и т.д. - </w:t>
      </w:r>
      <w:smartTag w:uri="urn:schemas-microsoft-com:office:smarttags" w:element="metricconverter">
        <w:smartTagPr>
          <w:attr w:name="ProductID" w:val="3 метра"/>
        </w:smartTagPr>
        <w:r>
          <w:rPr>
            <w:rFonts w:ascii="Arial" w:eastAsia="Calibri" w:hAnsi="Arial" w:cs="Arial"/>
            <w:sz w:val="20"/>
            <w:szCs w:val="20"/>
            <w:lang w:eastAsia="en-US"/>
          </w:rPr>
          <w:t>3 метра</w:t>
        </w:r>
      </w:smartTag>
      <w:r>
        <w:rPr>
          <w:rFonts w:ascii="Arial" w:eastAsia="Calibri" w:hAnsi="Arial" w:cs="Arial"/>
          <w:sz w:val="20"/>
          <w:szCs w:val="20"/>
          <w:lang w:eastAsia="en-US"/>
        </w:rPr>
        <w:t>. 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линии застройки;</w:t>
      </w:r>
    </w:p>
    <w:p w:rsidR="00C659D7" w:rsidRDefault="00C659D7" w:rsidP="00C659D7">
      <w:pPr>
        <w:ind w:firstLine="567"/>
        <w:jc w:val="both"/>
        <w:rPr>
          <w:rFonts w:ascii="Arial" w:hAnsi="Arial" w:cs="Arial"/>
          <w:sz w:val="20"/>
          <w:szCs w:val="20"/>
        </w:rPr>
      </w:pPr>
      <w:r>
        <w:rPr>
          <w:rFonts w:ascii="Arial" w:eastAsia="Calibri" w:hAnsi="Arial" w:cs="Arial"/>
          <w:sz w:val="20"/>
          <w:szCs w:val="20"/>
          <w:lang w:eastAsia="en-US"/>
        </w:rPr>
        <w:t>10)</w:t>
      </w:r>
      <w:r>
        <w:rPr>
          <w:rFonts w:ascii="Arial" w:hAnsi="Arial" w:cs="Arial"/>
          <w:sz w:val="20"/>
          <w:szCs w:val="20"/>
        </w:rPr>
        <w:t xml:space="preserve">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по санитарным и бытовым условиям должно быть не менее </w:t>
      </w:r>
      <w:smartTag w:uri="urn:schemas-microsoft-com:office:smarttags" w:element="metricconverter">
        <w:smartTagPr>
          <w:attr w:name="ProductID" w:val="6 м"/>
        </w:smartTagPr>
        <w:r>
          <w:rPr>
            <w:rFonts w:ascii="Arial" w:hAnsi="Arial" w:cs="Arial"/>
            <w:sz w:val="20"/>
            <w:szCs w:val="20"/>
          </w:rPr>
          <w:t>6 м</w:t>
        </w:r>
      </w:smartTag>
      <w:r>
        <w:rPr>
          <w:rFonts w:ascii="Arial" w:hAnsi="Arial" w:cs="Arial"/>
          <w:sz w:val="20"/>
          <w:szCs w:val="20"/>
        </w:rPr>
        <w:t>.</w:t>
      </w:r>
    </w:p>
    <w:p w:rsidR="00C659D7" w:rsidRDefault="00C659D7" w:rsidP="00C659D7">
      <w:pPr>
        <w:ind w:firstLine="567"/>
        <w:jc w:val="both"/>
        <w:rPr>
          <w:rFonts w:ascii="Arial" w:hAnsi="Arial" w:cs="Arial"/>
          <w:sz w:val="20"/>
          <w:szCs w:val="20"/>
        </w:rPr>
      </w:pPr>
      <w:r>
        <w:rPr>
          <w:rFonts w:ascii="Arial" w:hAnsi="Arial" w:cs="Arial"/>
          <w:sz w:val="20"/>
          <w:szCs w:val="20"/>
        </w:rPr>
        <w:lastRenderedPageBreak/>
        <w:t>2.3. Предельные параметры земельных участков и разрешенного строительства и/или реконструкции объектов капитального строительства зоны застройки малоэтажными жилыми домами (многоквартирными, сблокированными или секционными до трех этажей включительно, с приквартирными земельными участками):</w:t>
      </w:r>
    </w:p>
    <w:p w:rsidR="00C659D7" w:rsidRDefault="00C659D7" w:rsidP="00C659D7">
      <w:pPr>
        <w:ind w:firstLine="567"/>
        <w:jc w:val="both"/>
        <w:rPr>
          <w:rFonts w:ascii="Arial" w:hAnsi="Arial" w:cs="Arial"/>
          <w:sz w:val="20"/>
          <w:szCs w:val="20"/>
        </w:rPr>
      </w:pPr>
      <w:r>
        <w:rPr>
          <w:rFonts w:ascii="Arial" w:hAnsi="Arial" w:cs="Arial"/>
          <w:sz w:val="20"/>
          <w:szCs w:val="20"/>
        </w:rPr>
        <w:t>1) площадь земельных участков – 400 -3000 кв. м,</w:t>
      </w:r>
      <w:r>
        <w:rPr>
          <w:rFonts w:ascii="Arial" w:hAnsi="Arial" w:cs="Arial"/>
          <w:spacing w:val="2"/>
          <w:sz w:val="20"/>
          <w:szCs w:val="20"/>
        </w:rPr>
        <w:t xml:space="preserve"> либо согласно документации по планировке территории (проекта планировки, проекта межевания территории); </w:t>
      </w:r>
    </w:p>
    <w:p w:rsidR="00C659D7" w:rsidRDefault="00C659D7" w:rsidP="00C659D7">
      <w:pPr>
        <w:ind w:firstLine="567"/>
        <w:jc w:val="both"/>
        <w:rPr>
          <w:rFonts w:ascii="Arial" w:hAnsi="Arial" w:cs="Arial"/>
          <w:sz w:val="20"/>
          <w:szCs w:val="20"/>
        </w:rPr>
      </w:pPr>
      <w:r>
        <w:rPr>
          <w:rFonts w:ascii="Arial" w:hAnsi="Arial" w:cs="Arial"/>
          <w:sz w:val="20"/>
          <w:szCs w:val="20"/>
        </w:rPr>
        <w:t xml:space="preserve">2) минимальная ширина земельных участков вдоль фронта улицы (проезда) - 10 метров; </w:t>
      </w:r>
    </w:p>
    <w:p w:rsidR="00C659D7" w:rsidRDefault="00C659D7" w:rsidP="00C659D7">
      <w:pPr>
        <w:ind w:firstLine="567"/>
        <w:jc w:val="both"/>
        <w:rPr>
          <w:rFonts w:ascii="Arial" w:hAnsi="Arial" w:cs="Arial"/>
          <w:sz w:val="20"/>
          <w:szCs w:val="20"/>
        </w:rPr>
      </w:pPr>
      <w:r>
        <w:rPr>
          <w:rFonts w:ascii="Arial" w:hAnsi="Arial" w:cs="Arial"/>
          <w:sz w:val="20"/>
          <w:szCs w:val="20"/>
        </w:rPr>
        <w:t>4) максимальное количество этажей зданий – 3 этажа;</w:t>
      </w:r>
    </w:p>
    <w:p w:rsidR="00C659D7" w:rsidRDefault="00C659D7" w:rsidP="00C659D7">
      <w:pPr>
        <w:ind w:firstLine="567"/>
        <w:jc w:val="both"/>
        <w:rPr>
          <w:rFonts w:ascii="Arial" w:hAnsi="Arial" w:cs="Arial"/>
          <w:sz w:val="20"/>
          <w:szCs w:val="20"/>
        </w:rPr>
      </w:pPr>
      <w:r>
        <w:rPr>
          <w:rFonts w:ascii="Arial" w:hAnsi="Arial" w:cs="Arial"/>
          <w:sz w:val="20"/>
          <w:szCs w:val="20"/>
        </w:rPr>
        <w:t xml:space="preserve">5) максимальная высота зданий от уровня земли- </w:t>
      </w:r>
      <w:smartTag w:uri="urn:schemas-microsoft-com:office:smarttags" w:element="metricconverter">
        <w:smartTagPr>
          <w:attr w:name="ProductID" w:val="12 метров"/>
        </w:smartTagPr>
        <w:r>
          <w:rPr>
            <w:rFonts w:ascii="Arial" w:hAnsi="Arial" w:cs="Arial"/>
            <w:sz w:val="20"/>
            <w:szCs w:val="20"/>
          </w:rPr>
          <w:t>12 метров</w:t>
        </w:r>
      </w:smartTag>
      <w:r>
        <w:rPr>
          <w:rFonts w:ascii="Arial" w:hAnsi="Arial" w:cs="Arial"/>
          <w:sz w:val="20"/>
          <w:szCs w:val="20"/>
        </w:rPr>
        <w:t>;</w:t>
      </w:r>
    </w:p>
    <w:p w:rsidR="00C659D7" w:rsidRDefault="00C659D7" w:rsidP="00C659D7">
      <w:pPr>
        <w:ind w:firstLine="567"/>
        <w:jc w:val="both"/>
        <w:rPr>
          <w:rFonts w:ascii="Arial" w:hAnsi="Arial" w:cs="Arial"/>
          <w:sz w:val="20"/>
          <w:szCs w:val="20"/>
        </w:rPr>
      </w:pPr>
      <w:r>
        <w:rPr>
          <w:rFonts w:ascii="Arial" w:hAnsi="Arial" w:cs="Arial"/>
          <w:sz w:val="20"/>
          <w:szCs w:val="20"/>
        </w:rPr>
        <w:t>6) максимальный процент застройки участка - 60%;</w:t>
      </w:r>
    </w:p>
    <w:p w:rsidR="00C659D7" w:rsidRDefault="00C659D7" w:rsidP="00C659D7">
      <w:pPr>
        <w:ind w:firstLine="567"/>
        <w:jc w:val="both"/>
        <w:rPr>
          <w:rFonts w:ascii="Arial" w:hAnsi="Arial" w:cs="Arial"/>
          <w:sz w:val="20"/>
          <w:szCs w:val="20"/>
        </w:rPr>
      </w:pPr>
      <w:r>
        <w:rPr>
          <w:rFonts w:ascii="Arial" w:hAnsi="Arial" w:cs="Arial"/>
          <w:sz w:val="20"/>
          <w:szCs w:val="20"/>
        </w:rPr>
        <w:t>7) до границы соседнего земельного участка расстояния по санитарно-бытовым условиям должны быть не менее:</w:t>
      </w:r>
    </w:p>
    <w:p w:rsidR="00C659D7" w:rsidRDefault="00C659D7" w:rsidP="00C659D7">
      <w:pPr>
        <w:ind w:firstLine="567"/>
        <w:jc w:val="both"/>
        <w:rPr>
          <w:rFonts w:ascii="Arial" w:hAnsi="Arial" w:cs="Arial"/>
          <w:sz w:val="20"/>
          <w:szCs w:val="20"/>
        </w:rPr>
      </w:pPr>
      <w:r>
        <w:rPr>
          <w:rFonts w:ascii="Arial" w:eastAsia="Calibri" w:hAnsi="Arial" w:cs="Arial"/>
          <w:sz w:val="20"/>
          <w:szCs w:val="20"/>
          <w:lang w:eastAsia="en-US"/>
        </w:rPr>
        <w:t>1.</w:t>
      </w:r>
      <w:r>
        <w:rPr>
          <w:rFonts w:ascii="Arial" w:hAnsi="Arial" w:cs="Arial"/>
          <w:sz w:val="20"/>
          <w:szCs w:val="20"/>
        </w:rPr>
        <w:t xml:space="preserve"> От усадебного одно-, двухквартирного и блокированного дома - </w:t>
      </w:r>
      <w:smartTag w:uri="urn:schemas-microsoft-com:office:smarttags" w:element="metricconverter">
        <w:smartTagPr>
          <w:attr w:name="ProductID" w:val="3 м"/>
        </w:smartTagPr>
        <w:r>
          <w:rPr>
            <w:rFonts w:ascii="Arial" w:hAnsi="Arial" w:cs="Arial"/>
            <w:sz w:val="20"/>
            <w:szCs w:val="20"/>
          </w:rPr>
          <w:t>3 м.</w:t>
        </w:r>
      </w:smartTag>
    </w:p>
    <w:p w:rsidR="00C659D7" w:rsidRDefault="00C659D7" w:rsidP="00C659D7">
      <w:pPr>
        <w:ind w:firstLine="567"/>
        <w:jc w:val="both"/>
        <w:rPr>
          <w:rFonts w:ascii="Arial" w:hAnsi="Arial" w:cs="Arial"/>
          <w:sz w:val="20"/>
          <w:szCs w:val="20"/>
        </w:rPr>
      </w:pPr>
      <w:r>
        <w:rPr>
          <w:rFonts w:ascii="Arial" w:hAnsi="Arial" w:cs="Arial"/>
          <w:sz w:val="20"/>
          <w:szCs w:val="20"/>
        </w:rPr>
        <w:t>2. В сложившейся застройке, при ширине земельного участка 10 метров и менее, для строительства жилого дома минимальный отступ от границы соседнего участка составляет не менее:</w:t>
      </w:r>
    </w:p>
    <w:p w:rsidR="00C659D7" w:rsidRDefault="00C659D7" w:rsidP="00C659D7">
      <w:pPr>
        <w:ind w:firstLine="567"/>
        <w:jc w:val="both"/>
        <w:rPr>
          <w:rFonts w:ascii="Arial" w:hAnsi="Arial" w:cs="Arial"/>
          <w:sz w:val="20"/>
          <w:szCs w:val="20"/>
        </w:rPr>
      </w:pPr>
      <w:r>
        <w:rPr>
          <w:rFonts w:ascii="Arial" w:hAnsi="Arial" w:cs="Arial"/>
          <w:sz w:val="20"/>
          <w:szCs w:val="20"/>
        </w:rPr>
        <w:t xml:space="preserve">1) </w:t>
      </w:r>
      <w:smartTag w:uri="urn:schemas-microsoft-com:office:smarttags" w:element="metricconverter">
        <w:smartTagPr>
          <w:attr w:name="ProductID" w:val="1,0 м"/>
        </w:smartTagPr>
        <w:r>
          <w:rPr>
            <w:rFonts w:ascii="Arial" w:hAnsi="Arial" w:cs="Arial"/>
            <w:sz w:val="20"/>
            <w:szCs w:val="20"/>
          </w:rPr>
          <w:t>1,0 м</w:t>
        </w:r>
      </w:smartTag>
      <w:r>
        <w:rPr>
          <w:rFonts w:ascii="Arial" w:hAnsi="Arial" w:cs="Arial"/>
          <w:sz w:val="20"/>
          <w:szCs w:val="20"/>
        </w:rPr>
        <w:t xml:space="preserve"> - для одноэтажного жилого дома;</w:t>
      </w:r>
    </w:p>
    <w:p w:rsidR="00C659D7" w:rsidRDefault="00C659D7" w:rsidP="00C659D7">
      <w:pPr>
        <w:ind w:firstLine="567"/>
        <w:jc w:val="both"/>
        <w:rPr>
          <w:rFonts w:ascii="Arial" w:hAnsi="Arial" w:cs="Arial"/>
          <w:sz w:val="20"/>
          <w:szCs w:val="20"/>
        </w:rPr>
      </w:pPr>
      <w:r>
        <w:rPr>
          <w:rFonts w:ascii="Arial" w:hAnsi="Arial" w:cs="Arial"/>
          <w:sz w:val="20"/>
          <w:szCs w:val="20"/>
        </w:rPr>
        <w:t xml:space="preserve">2) </w:t>
      </w:r>
      <w:smartTag w:uri="urn:schemas-microsoft-com:office:smarttags" w:element="metricconverter">
        <w:smartTagPr>
          <w:attr w:name="ProductID" w:val="1,5 м"/>
        </w:smartTagPr>
        <w:r>
          <w:rPr>
            <w:rFonts w:ascii="Arial" w:hAnsi="Arial" w:cs="Arial"/>
            <w:sz w:val="20"/>
            <w:szCs w:val="20"/>
          </w:rPr>
          <w:t>1,5 м</w:t>
        </w:r>
      </w:smartTag>
      <w:r>
        <w:rPr>
          <w:rFonts w:ascii="Arial" w:hAnsi="Arial" w:cs="Arial"/>
          <w:sz w:val="20"/>
          <w:szCs w:val="20"/>
        </w:rPr>
        <w:t xml:space="preserve"> - для двухэтажного жилого дома;</w:t>
      </w:r>
    </w:p>
    <w:p w:rsidR="00C659D7" w:rsidRDefault="00C659D7" w:rsidP="00C659D7">
      <w:pPr>
        <w:ind w:firstLine="567"/>
        <w:jc w:val="both"/>
        <w:rPr>
          <w:rFonts w:ascii="Arial" w:hAnsi="Arial" w:cs="Arial"/>
          <w:sz w:val="20"/>
          <w:szCs w:val="20"/>
        </w:rPr>
      </w:pPr>
      <w:r>
        <w:rPr>
          <w:rFonts w:ascii="Arial" w:hAnsi="Arial" w:cs="Arial"/>
          <w:sz w:val="20"/>
          <w:szCs w:val="20"/>
        </w:rPr>
        <w:t xml:space="preserve">3) </w:t>
      </w:r>
      <w:smartTag w:uri="urn:schemas-microsoft-com:office:smarttags" w:element="metricconverter">
        <w:smartTagPr>
          <w:attr w:name="ProductID" w:val="2,0 м"/>
        </w:smartTagPr>
        <w:r>
          <w:rPr>
            <w:rFonts w:ascii="Arial" w:hAnsi="Arial" w:cs="Arial"/>
            <w:sz w:val="20"/>
            <w:szCs w:val="20"/>
          </w:rPr>
          <w:t>2,0 м</w:t>
        </w:r>
      </w:smartTag>
      <w:r>
        <w:rPr>
          <w:rFonts w:ascii="Arial" w:hAnsi="Arial" w:cs="Arial"/>
          <w:sz w:val="20"/>
          <w:szCs w:val="20"/>
        </w:rPr>
        <w:t xml:space="preserve"> - для трехэтажного жилого дома, - при условии, что расстояние до расположенного на соседнем земельном участке жилого дома не менее </w:t>
      </w:r>
      <w:smartTag w:uri="urn:schemas-microsoft-com:office:smarttags" w:element="metricconverter">
        <w:smartTagPr>
          <w:attr w:name="ProductID" w:val="6 м"/>
        </w:smartTagPr>
        <w:r>
          <w:rPr>
            <w:rFonts w:ascii="Arial" w:hAnsi="Arial" w:cs="Arial"/>
            <w:sz w:val="20"/>
            <w:szCs w:val="20"/>
          </w:rPr>
          <w:t>6 м:</w:t>
        </w:r>
      </w:smartTag>
    </w:p>
    <w:p w:rsidR="00C659D7" w:rsidRDefault="00C659D7" w:rsidP="00C659D7">
      <w:pPr>
        <w:ind w:firstLine="567"/>
        <w:jc w:val="both"/>
        <w:rPr>
          <w:rFonts w:ascii="Arial" w:eastAsia="Calibri" w:hAnsi="Arial" w:cs="Arial"/>
          <w:sz w:val="20"/>
          <w:szCs w:val="20"/>
          <w:lang w:eastAsia="en-US"/>
        </w:rPr>
      </w:pPr>
      <w:r>
        <w:rPr>
          <w:rFonts w:ascii="Arial" w:eastAsia="Calibri" w:hAnsi="Arial" w:cs="Arial"/>
          <w:sz w:val="20"/>
          <w:szCs w:val="20"/>
          <w:lang w:eastAsia="en-US"/>
        </w:rPr>
        <w:t xml:space="preserve">1. От других хозяйственных построек (бани, гаража и др.) - </w:t>
      </w:r>
      <w:smartTag w:uri="urn:schemas-microsoft-com:office:smarttags" w:element="metricconverter">
        <w:smartTagPr>
          <w:attr w:name="ProductID" w:val="1 м"/>
        </w:smartTagPr>
        <w:r>
          <w:rPr>
            <w:rFonts w:ascii="Arial" w:eastAsia="Calibri" w:hAnsi="Arial" w:cs="Arial"/>
            <w:sz w:val="20"/>
            <w:szCs w:val="20"/>
            <w:lang w:eastAsia="en-US"/>
          </w:rPr>
          <w:t>1 м.</w:t>
        </w:r>
      </w:smartTag>
    </w:p>
    <w:p w:rsidR="00C659D7" w:rsidRDefault="00C659D7" w:rsidP="00C659D7">
      <w:pPr>
        <w:ind w:firstLine="567"/>
        <w:jc w:val="both"/>
        <w:rPr>
          <w:rFonts w:ascii="Arial" w:eastAsia="Calibri" w:hAnsi="Arial" w:cs="Arial"/>
          <w:sz w:val="20"/>
          <w:szCs w:val="20"/>
          <w:lang w:eastAsia="en-US"/>
        </w:rPr>
      </w:pPr>
      <w:r>
        <w:rPr>
          <w:rFonts w:ascii="Arial" w:eastAsia="Calibri" w:hAnsi="Arial" w:cs="Arial"/>
          <w:sz w:val="20"/>
          <w:szCs w:val="20"/>
          <w:lang w:eastAsia="en-US"/>
        </w:rPr>
        <w:t xml:space="preserve">2. От стволов высокорослых деревьев - </w:t>
      </w:r>
      <w:smartTag w:uri="urn:schemas-microsoft-com:office:smarttags" w:element="metricconverter">
        <w:smartTagPr>
          <w:attr w:name="ProductID" w:val="4 м"/>
        </w:smartTagPr>
        <w:r>
          <w:rPr>
            <w:rFonts w:ascii="Arial" w:eastAsia="Calibri" w:hAnsi="Arial" w:cs="Arial"/>
            <w:sz w:val="20"/>
            <w:szCs w:val="20"/>
            <w:lang w:eastAsia="en-US"/>
          </w:rPr>
          <w:t>4 м.</w:t>
        </w:r>
      </w:smartTag>
    </w:p>
    <w:p w:rsidR="00C659D7" w:rsidRDefault="00C659D7" w:rsidP="00C659D7">
      <w:pPr>
        <w:ind w:firstLine="567"/>
        <w:jc w:val="both"/>
        <w:rPr>
          <w:rFonts w:ascii="Arial" w:eastAsia="Calibri" w:hAnsi="Arial" w:cs="Arial"/>
          <w:sz w:val="20"/>
          <w:szCs w:val="20"/>
          <w:lang w:eastAsia="en-US"/>
        </w:rPr>
      </w:pPr>
      <w:r>
        <w:rPr>
          <w:rFonts w:ascii="Arial" w:eastAsia="Calibri" w:hAnsi="Arial" w:cs="Arial"/>
          <w:sz w:val="20"/>
          <w:szCs w:val="20"/>
          <w:lang w:eastAsia="en-US"/>
        </w:rPr>
        <w:t xml:space="preserve">3. От стволов среднерослых - </w:t>
      </w:r>
      <w:smartTag w:uri="urn:schemas-microsoft-com:office:smarttags" w:element="metricconverter">
        <w:smartTagPr>
          <w:attr w:name="ProductID" w:val="2 м"/>
        </w:smartTagPr>
        <w:r>
          <w:rPr>
            <w:rFonts w:ascii="Arial" w:eastAsia="Calibri" w:hAnsi="Arial" w:cs="Arial"/>
            <w:sz w:val="20"/>
            <w:szCs w:val="20"/>
            <w:lang w:eastAsia="en-US"/>
          </w:rPr>
          <w:t>2 м.</w:t>
        </w:r>
      </w:smartTag>
    </w:p>
    <w:p w:rsidR="00C659D7" w:rsidRDefault="00C659D7" w:rsidP="00C659D7">
      <w:pPr>
        <w:ind w:firstLine="567"/>
        <w:jc w:val="both"/>
        <w:rPr>
          <w:rFonts w:ascii="Arial" w:hAnsi="Arial" w:cs="Arial"/>
          <w:sz w:val="20"/>
          <w:szCs w:val="20"/>
        </w:rPr>
      </w:pPr>
      <w:r>
        <w:rPr>
          <w:rFonts w:ascii="Arial" w:eastAsia="Calibri" w:hAnsi="Arial" w:cs="Arial"/>
          <w:sz w:val="20"/>
          <w:szCs w:val="20"/>
          <w:lang w:eastAsia="en-US"/>
        </w:rPr>
        <w:t xml:space="preserve">4. От кустарника - </w:t>
      </w:r>
      <w:smartTag w:uri="urn:schemas-microsoft-com:office:smarttags" w:element="metricconverter">
        <w:smartTagPr>
          <w:attr w:name="ProductID" w:val="1 м"/>
        </w:smartTagPr>
        <w:r>
          <w:rPr>
            <w:rFonts w:ascii="Arial" w:eastAsia="Calibri" w:hAnsi="Arial" w:cs="Arial"/>
            <w:sz w:val="20"/>
            <w:szCs w:val="20"/>
            <w:lang w:eastAsia="en-US"/>
          </w:rPr>
          <w:t>1 м</w:t>
        </w:r>
      </w:smartTag>
      <w:r>
        <w:rPr>
          <w:rFonts w:ascii="Arial" w:eastAsia="Calibri" w:hAnsi="Arial" w:cs="Arial"/>
          <w:sz w:val="20"/>
          <w:szCs w:val="20"/>
          <w:lang w:eastAsia="en-US"/>
        </w:rPr>
        <w:t>.</w:t>
      </w:r>
    </w:p>
    <w:p w:rsidR="00C659D7" w:rsidRDefault="00C659D7" w:rsidP="00C659D7">
      <w:pPr>
        <w:ind w:firstLine="567"/>
        <w:jc w:val="both"/>
        <w:rPr>
          <w:rFonts w:ascii="Arial" w:eastAsia="Calibri" w:hAnsi="Arial" w:cs="Arial"/>
          <w:sz w:val="20"/>
          <w:szCs w:val="20"/>
          <w:lang w:eastAsia="en-US"/>
        </w:rPr>
      </w:pPr>
      <w:r>
        <w:rPr>
          <w:rFonts w:ascii="Arial" w:eastAsia="Calibri" w:hAnsi="Arial" w:cs="Arial"/>
          <w:sz w:val="20"/>
          <w:szCs w:val="20"/>
          <w:lang w:eastAsia="en-US"/>
        </w:rPr>
        <w:t xml:space="preserve">8) минимальный отступ зданий, строений и сооружений от красной линии улиц – </w:t>
      </w:r>
      <w:smartTag w:uri="urn:schemas-microsoft-com:office:smarttags" w:element="metricconverter">
        <w:smartTagPr>
          <w:attr w:name="ProductID" w:val="5 метров"/>
        </w:smartTagPr>
        <w:r>
          <w:rPr>
            <w:rFonts w:ascii="Arial" w:eastAsia="Calibri" w:hAnsi="Arial" w:cs="Arial"/>
            <w:sz w:val="20"/>
            <w:szCs w:val="20"/>
            <w:lang w:eastAsia="en-US"/>
          </w:rPr>
          <w:t>5 метров</w:t>
        </w:r>
      </w:smartTag>
      <w:r>
        <w:rPr>
          <w:rFonts w:ascii="Arial" w:eastAsia="Calibri" w:hAnsi="Arial" w:cs="Arial"/>
          <w:sz w:val="20"/>
          <w:szCs w:val="20"/>
          <w:lang w:eastAsia="en-US"/>
        </w:rPr>
        <w:t xml:space="preserve">; проездов, переулков и т.д. - </w:t>
      </w:r>
      <w:smartTag w:uri="urn:schemas-microsoft-com:office:smarttags" w:element="metricconverter">
        <w:smartTagPr>
          <w:attr w:name="ProductID" w:val="3 метра"/>
        </w:smartTagPr>
        <w:r>
          <w:rPr>
            <w:rFonts w:ascii="Arial" w:eastAsia="Calibri" w:hAnsi="Arial" w:cs="Arial"/>
            <w:sz w:val="20"/>
            <w:szCs w:val="20"/>
            <w:lang w:eastAsia="en-US"/>
          </w:rPr>
          <w:t>3 метра, д</w:t>
        </w:r>
      </w:smartTag>
      <w:r>
        <w:rPr>
          <w:rFonts w:ascii="Arial" w:eastAsia="Calibri" w:hAnsi="Arial" w:cs="Arial"/>
          <w:sz w:val="20"/>
          <w:szCs w:val="20"/>
          <w:lang w:eastAsia="en-US"/>
        </w:rPr>
        <w:t>опускается уменьшение отступа либо расположение зданий, строений и сооружений по красной линии с учетом сложившейся градостроительной ситуации и линии застройки;</w:t>
      </w:r>
    </w:p>
    <w:p w:rsidR="00C659D7" w:rsidRDefault="00C659D7" w:rsidP="00C659D7">
      <w:pPr>
        <w:ind w:firstLine="567"/>
        <w:jc w:val="both"/>
        <w:rPr>
          <w:rFonts w:ascii="Arial" w:hAnsi="Arial" w:cs="Arial"/>
          <w:sz w:val="20"/>
          <w:szCs w:val="20"/>
        </w:rPr>
      </w:pPr>
      <w:r>
        <w:rPr>
          <w:rFonts w:ascii="Arial" w:eastAsia="Calibri" w:hAnsi="Arial" w:cs="Arial"/>
          <w:sz w:val="20"/>
          <w:szCs w:val="20"/>
          <w:lang w:eastAsia="en-US"/>
        </w:rPr>
        <w:t>9)</w:t>
      </w:r>
      <w:r>
        <w:rPr>
          <w:rFonts w:ascii="Arial" w:hAnsi="Arial" w:cs="Arial"/>
          <w:sz w:val="20"/>
          <w:szCs w:val="20"/>
        </w:rPr>
        <w:t xml:space="preserve">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по санитарным и бытовым условиям должно быть не менее </w:t>
      </w:r>
      <w:smartTag w:uri="urn:schemas-microsoft-com:office:smarttags" w:element="metricconverter">
        <w:smartTagPr>
          <w:attr w:name="ProductID" w:val="6 м"/>
        </w:smartTagPr>
        <w:r>
          <w:rPr>
            <w:rFonts w:ascii="Arial" w:hAnsi="Arial" w:cs="Arial"/>
            <w:sz w:val="20"/>
            <w:szCs w:val="20"/>
          </w:rPr>
          <w:t>6 м</w:t>
        </w:r>
      </w:smartTag>
      <w:r>
        <w:rPr>
          <w:rFonts w:ascii="Arial" w:hAnsi="Arial" w:cs="Arial"/>
          <w:sz w:val="20"/>
          <w:szCs w:val="20"/>
        </w:rPr>
        <w:t>.</w:t>
      </w:r>
    </w:p>
    <w:p w:rsidR="00C659D7" w:rsidRDefault="00C659D7" w:rsidP="00C659D7">
      <w:pPr>
        <w:ind w:firstLine="567"/>
        <w:jc w:val="both"/>
        <w:rPr>
          <w:rFonts w:ascii="Arial" w:hAnsi="Arial" w:cs="Arial"/>
          <w:spacing w:val="2"/>
          <w:sz w:val="20"/>
          <w:szCs w:val="20"/>
          <w:shd w:val="clear" w:color="auto" w:fill="FFFFFF"/>
        </w:rPr>
      </w:pPr>
      <w:r>
        <w:rPr>
          <w:rFonts w:ascii="Arial" w:hAnsi="Arial" w:cs="Arial"/>
          <w:spacing w:val="2"/>
          <w:sz w:val="20"/>
          <w:szCs w:val="20"/>
          <w:shd w:val="clear" w:color="auto" w:fill="FFFFFF"/>
        </w:rPr>
        <w:t xml:space="preserve">10) между длинными сторонами жилых зданий следует принимать расстояния (бытовые разрывы): </w:t>
      </w:r>
    </w:p>
    <w:p w:rsidR="00C659D7" w:rsidRDefault="00C659D7" w:rsidP="00C659D7">
      <w:pPr>
        <w:ind w:firstLine="567"/>
        <w:jc w:val="both"/>
        <w:rPr>
          <w:rFonts w:ascii="Arial" w:hAnsi="Arial" w:cs="Arial"/>
          <w:spacing w:val="2"/>
          <w:sz w:val="20"/>
          <w:szCs w:val="20"/>
          <w:shd w:val="clear" w:color="auto" w:fill="FFFFFF"/>
        </w:rPr>
      </w:pPr>
      <w:r>
        <w:rPr>
          <w:rFonts w:ascii="Arial" w:hAnsi="Arial" w:cs="Arial"/>
          <w:spacing w:val="2"/>
          <w:sz w:val="20"/>
          <w:szCs w:val="20"/>
          <w:shd w:val="clear" w:color="auto" w:fill="FFFFFF"/>
        </w:rPr>
        <w:t xml:space="preserve">1. Для жилых зданий высотой два-три этажа - не менее 15 м. </w:t>
      </w:r>
    </w:p>
    <w:p w:rsidR="00C659D7" w:rsidRDefault="00C659D7" w:rsidP="00C659D7">
      <w:pPr>
        <w:ind w:firstLine="567"/>
        <w:jc w:val="both"/>
        <w:rPr>
          <w:rFonts w:ascii="Arial" w:hAnsi="Arial" w:cs="Arial"/>
          <w:spacing w:val="2"/>
          <w:sz w:val="20"/>
          <w:szCs w:val="20"/>
          <w:shd w:val="clear" w:color="auto" w:fill="FFFFFF"/>
        </w:rPr>
      </w:pPr>
      <w:r>
        <w:rPr>
          <w:rFonts w:ascii="Arial" w:hAnsi="Arial" w:cs="Arial"/>
          <w:spacing w:val="2"/>
          <w:sz w:val="20"/>
          <w:szCs w:val="20"/>
          <w:shd w:val="clear" w:color="auto" w:fill="FFFFFF"/>
        </w:rPr>
        <w:t xml:space="preserve">2. Между длинными сторонами и торцами этих же зданий с окнами из жилых комнат - не менее 10 м. </w:t>
      </w:r>
    </w:p>
    <w:p w:rsidR="00C659D7" w:rsidRDefault="00C659D7" w:rsidP="00C659D7">
      <w:pPr>
        <w:ind w:firstLine="567"/>
        <w:jc w:val="both"/>
        <w:rPr>
          <w:rFonts w:ascii="Arial" w:hAnsi="Arial" w:cs="Arial"/>
          <w:spacing w:val="2"/>
          <w:sz w:val="20"/>
          <w:szCs w:val="20"/>
          <w:shd w:val="clear" w:color="auto" w:fill="FFFFFF"/>
        </w:rPr>
      </w:pPr>
      <w:r>
        <w:rPr>
          <w:rFonts w:ascii="Arial" w:hAnsi="Arial" w:cs="Arial"/>
          <w:spacing w:val="2"/>
          <w:sz w:val="20"/>
          <w:szCs w:val="20"/>
          <w:shd w:val="clear" w:color="auto" w:fill="FFFFFF"/>
        </w:rPr>
        <w:t>В условиях реконструкции и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при обеспечении непросматриваемости жилых помещений (комнат и кухонь) из окна в окно.</w:t>
      </w:r>
    </w:p>
    <w:p w:rsidR="00C659D7" w:rsidRDefault="00C659D7" w:rsidP="00C659D7">
      <w:pPr>
        <w:pStyle w:val="a5"/>
        <w:spacing w:before="0" w:after="0"/>
        <w:ind w:left="74" w:right="74" w:firstLine="567"/>
        <w:rPr>
          <w:rFonts w:ascii="Arial" w:hAnsi="Arial" w:cs="Arial"/>
          <w:color w:val="auto"/>
          <w:spacing w:val="2"/>
          <w:sz w:val="20"/>
          <w:szCs w:val="20"/>
        </w:rPr>
      </w:pPr>
      <w:r>
        <w:rPr>
          <w:rFonts w:ascii="Arial" w:hAnsi="Arial" w:cs="Arial"/>
          <w:color w:val="auto"/>
          <w:spacing w:val="2"/>
          <w:sz w:val="20"/>
          <w:szCs w:val="20"/>
        </w:rPr>
        <w:t>2.3.1. 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rsidR="00C659D7" w:rsidRDefault="00C659D7" w:rsidP="00C659D7">
      <w:pPr>
        <w:pStyle w:val="a5"/>
        <w:spacing w:before="0" w:after="0"/>
        <w:ind w:left="74" w:right="74" w:firstLine="567"/>
        <w:rPr>
          <w:rFonts w:ascii="Arial" w:hAnsi="Arial" w:cs="Arial"/>
          <w:color w:val="auto"/>
          <w:spacing w:val="2"/>
          <w:sz w:val="20"/>
          <w:szCs w:val="20"/>
        </w:rPr>
      </w:pPr>
      <w:r>
        <w:rPr>
          <w:rFonts w:ascii="Arial" w:hAnsi="Arial" w:cs="Arial"/>
          <w:color w:val="auto"/>
          <w:spacing w:val="2"/>
          <w:sz w:val="20"/>
          <w:szCs w:val="20"/>
        </w:rPr>
        <w:t>2.3.2.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C659D7" w:rsidRDefault="00C659D7" w:rsidP="00C659D7">
      <w:pPr>
        <w:pStyle w:val="a5"/>
        <w:spacing w:before="0" w:after="0"/>
        <w:ind w:left="74" w:right="74" w:firstLine="567"/>
        <w:rPr>
          <w:rFonts w:ascii="Arial" w:hAnsi="Arial" w:cs="Arial"/>
          <w:color w:val="auto"/>
          <w:spacing w:val="2"/>
          <w:sz w:val="20"/>
          <w:szCs w:val="20"/>
        </w:rPr>
      </w:pPr>
      <w:r>
        <w:rPr>
          <w:rFonts w:ascii="Arial" w:hAnsi="Arial" w:cs="Arial"/>
          <w:color w:val="auto"/>
          <w:spacing w:val="2"/>
          <w:sz w:val="20"/>
          <w:szCs w:val="20"/>
        </w:rPr>
        <w:t>2.3.3. 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Федерального закона от 22 июля 2008 года N 123-ФЗ «Технический регламент о требованиях пожарной безопасности».</w:t>
      </w:r>
    </w:p>
    <w:p w:rsidR="00C659D7" w:rsidRDefault="00C659D7" w:rsidP="00C659D7">
      <w:pPr>
        <w:pStyle w:val="a5"/>
        <w:spacing w:before="0" w:after="0"/>
        <w:ind w:left="74" w:right="74" w:firstLine="567"/>
        <w:rPr>
          <w:rFonts w:ascii="Arial" w:hAnsi="Arial" w:cs="Arial"/>
          <w:color w:val="auto"/>
          <w:spacing w:val="2"/>
          <w:sz w:val="20"/>
          <w:szCs w:val="20"/>
        </w:rPr>
      </w:pPr>
      <w:r>
        <w:rPr>
          <w:rFonts w:ascii="Arial" w:hAnsi="Arial" w:cs="Arial"/>
          <w:color w:val="auto"/>
          <w:spacing w:val="2"/>
          <w:sz w:val="20"/>
          <w:szCs w:val="20"/>
        </w:rPr>
        <w:t>2.3.4. В жилых зданиях не допускается размещать:</w:t>
      </w:r>
    </w:p>
    <w:p w:rsidR="00C659D7" w:rsidRDefault="00C659D7" w:rsidP="00C659D7">
      <w:pPr>
        <w:pStyle w:val="a5"/>
        <w:spacing w:before="0" w:after="0"/>
        <w:ind w:left="74" w:right="74" w:firstLine="567"/>
        <w:rPr>
          <w:rFonts w:ascii="Arial" w:hAnsi="Arial" w:cs="Arial"/>
          <w:color w:val="auto"/>
          <w:spacing w:val="2"/>
          <w:sz w:val="20"/>
          <w:szCs w:val="20"/>
        </w:rPr>
      </w:pPr>
      <w:r>
        <w:rPr>
          <w:rFonts w:ascii="Arial" w:hAnsi="Arial" w:cs="Arial"/>
          <w:color w:val="auto"/>
          <w:spacing w:val="2"/>
          <w:sz w:val="20"/>
          <w:szCs w:val="20"/>
        </w:rPr>
        <w:lastRenderedPageBreak/>
        <w:t>1) встроенные котельные и насосные, за исключением крышных котельных;</w:t>
      </w:r>
    </w:p>
    <w:p w:rsidR="00C659D7" w:rsidRDefault="00C659D7" w:rsidP="00C659D7">
      <w:pPr>
        <w:pStyle w:val="a5"/>
        <w:spacing w:before="0" w:after="0"/>
        <w:ind w:left="74" w:right="74" w:firstLine="567"/>
        <w:rPr>
          <w:rFonts w:ascii="Arial" w:hAnsi="Arial" w:cs="Arial"/>
          <w:color w:val="auto"/>
          <w:spacing w:val="2"/>
          <w:sz w:val="20"/>
          <w:szCs w:val="20"/>
        </w:rPr>
      </w:pPr>
      <w:r>
        <w:rPr>
          <w:rFonts w:ascii="Arial" w:hAnsi="Arial" w:cs="Arial"/>
          <w:color w:val="auto"/>
          <w:spacing w:val="2"/>
          <w:sz w:val="20"/>
          <w:szCs w:val="20"/>
        </w:rPr>
        <w:t>2) встроенные трансформаторные подстанции;</w:t>
      </w:r>
    </w:p>
    <w:p w:rsidR="00C659D7" w:rsidRDefault="00C659D7" w:rsidP="00C659D7">
      <w:pPr>
        <w:pStyle w:val="a5"/>
        <w:spacing w:before="0" w:after="0"/>
        <w:ind w:left="74" w:right="74" w:firstLine="567"/>
        <w:rPr>
          <w:rFonts w:ascii="Arial" w:hAnsi="Arial" w:cs="Arial"/>
          <w:color w:val="auto"/>
          <w:spacing w:val="2"/>
          <w:sz w:val="20"/>
          <w:szCs w:val="20"/>
        </w:rPr>
      </w:pPr>
      <w:r>
        <w:rPr>
          <w:rFonts w:ascii="Arial" w:hAnsi="Arial" w:cs="Arial"/>
          <w:color w:val="auto"/>
          <w:spacing w:val="2"/>
          <w:sz w:val="20"/>
          <w:szCs w:val="20"/>
        </w:rPr>
        <w:t>3) автоматические телефонные станции, за исключением предназ-наченных для обслуживания дома, в котором встроена автоматическая телефонная станция (АТС);</w:t>
      </w:r>
    </w:p>
    <w:p w:rsidR="00C659D7" w:rsidRDefault="00C659D7" w:rsidP="00C659D7">
      <w:pPr>
        <w:pStyle w:val="a5"/>
        <w:spacing w:before="0" w:after="0"/>
        <w:ind w:left="74" w:right="74" w:firstLine="567"/>
        <w:rPr>
          <w:rFonts w:ascii="Arial" w:hAnsi="Arial" w:cs="Arial"/>
          <w:color w:val="auto"/>
          <w:spacing w:val="2"/>
          <w:sz w:val="20"/>
          <w:szCs w:val="20"/>
        </w:rPr>
      </w:pPr>
      <w:r>
        <w:rPr>
          <w:rFonts w:ascii="Arial" w:hAnsi="Arial" w:cs="Arial"/>
          <w:color w:val="auto"/>
          <w:spacing w:val="2"/>
          <w:sz w:val="20"/>
          <w:szCs w:val="20"/>
        </w:rPr>
        <w:t>4) административные учреждения поселкового значения;</w:t>
      </w:r>
    </w:p>
    <w:p w:rsidR="00C659D7" w:rsidRDefault="00C659D7" w:rsidP="00C659D7">
      <w:pPr>
        <w:pStyle w:val="a5"/>
        <w:spacing w:before="0" w:after="0"/>
        <w:ind w:left="74" w:right="74" w:firstLine="567"/>
        <w:rPr>
          <w:rFonts w:ascii="Arial" w:hAnsi="Arial" w:cs="Arial"/>
          <w:color w:val="auto"/>
          <w:spacing w:val="2"/>
          <w:sz w:val="20"/>
          <w:szCs w:val="20"/>
        </w:rPr>
      </w:pPr>
      <w:r>
        <w:rPr>
          <w:rFonts w:ascii="Arial" w:hAnsi="Arial" w:cs="Arial"/>
          <w:color w:val="auto"/>
          <w:spacing w:val="2"/>
          <w:sz w:val="20"/>
          <w:szCs w:val="20"/>
        </w:rPr>
        <w:t>5) лечебные учреждения;</w:t>
      </w:r>
    </w:p>
    <w:p w:rsidR="00C659D7" w:rsidRDefault="00C659D7" w:rsidP="00C659D7">
      <w:pPr>
        <w:pStyle w:val="a5"/>
        <w:spacing w:before="0" w:after="0"/>
        <w:ind w:left="74" w:right="74" w:firstLine="567"/>
        <w:rPr>
          <w:rFonts w:ascii="Arial" w:hAnsi="Arial" w:cs="Arial"/>
          <w:color w:val="auto"/>
          <w:spacing w:val="2"/>
          <w:sz w:val="20"/>
          <w:szCs w:val="20"/>
        </w:rPr>
      </w:pPr>
      <w:r>
        <w:rPr>
          <w:rFonts w:ascii="Arial" w:hAnsi="Arial" w:cs="Arial"/>
          <w:color w:val="auto"/>
          <w:spacing w:val="2"/>
          <w:sz w:val="20"/>
          <w:szCs w:val="20"/>
        </w:rPr>
        <w:t>6) встроенные столовые, кафе и другие организации общественного питания с количеством посадочных мест более 50;</w:t>
      </w:r>
    </w:p>
    <w:p w:rsidR="00C659D7" w:rsidRDefault="00C659D7" w:rsidP="00C659D7">
      <w:pPr>
        <w:pStyle w:val="a5"/>
        <w:spacing w:before="0" w:after="0"/>
        <w:ind w:left="74" w:right="74" w:firstLine="567"/>
        <w:rPr>
          <w:rFonts w:ascii="Arial" w:hAnsi="Arial" w:cs="Arial"/>
          <w:color w:val="auto"/>
          <w:spacing w:val="2"/>
          <w:sz w:val="20"/>
          <w:szCs w:val="20"/>
        </w:rPr>
      </w:pPr>
      <w:r>
        <w:rPr>
          <w:rFonts w:ascii="Arial" w:hAnsi="Arial" w:cs="Arial"/>
          <w:color w:val="auto"/>
          <w:spacing w:val="2"/>
          <w:sz w:val="20"/>
          <w:szCs w:val="20"/>
        </w:rPr>
        <w:t>7) общественные уборные;</w:t>
      </w:r>
    </w:p>
    <w:p w:rsidR="00C659D7" w:rsidRDefault="00C659D7" w:rsidP="00C659D7">
      <w:pPr>
        <w:pStyle w:val="a5"/>
        <w:spacing w:before="0" w:after="0"/>
        <w:ind w:left="74" w:right="74" w:firstLine="567"/>
        <w:rPr>
          <w:rFonts w:ascii="Arial" w:hAnsi="Arial" w:cs="Arial"/>
          <w:color w:val="auto"/>
          <w:spacing w:val="2"/>
          <w:sz w:val="20"/>
          <w:szCs w:val="20"/>
        </w:rPr>
      </w:pPr>
      <w:r>
        <w:rPr>
          <w:rFonts w:ascii="Arial" w:hAnsi="Arial" w:cs="Arial"/>
          <w:color w:val="auto"/>
          <w:spacing w:val="2"/>
          <w:sz w:val="20"/>
          <w:szCs w:val="20"/>
        </w:rPr>
        <w:t>8) бюро ритуального обслуживания;</w:t>
      </w:r>
    </w:p>
    <w:p w:rsidR="00C659D7" w:rsidRDefault="00C659D7" w:rsidP="00C659D7">
      <w:pPr>
        <w:pStyle w:val="a5"/>
        <w:spacing w:before="0" w:after="0"/>
        <w:ind w:left="74" w:right="74" w:firstLine="567"/>
        <w:rPr>
          <w:rFonts w:ascii="Arial" w:hAnsi="Arial" w:cs="Arial"/>
          <w:color w:val="auto"/>
          <w:spacing w:val="2"/>
          <w:sz w:val="20"/>
          <w:szCs w:val="20"/>
        </w:rPr>
      </w:pPr>
      <w:r>
        <w:rPr>
          <w:rFonts w:ascii="Arial" w:hAnsi="Arial" w:cs="Arial"/>
          <w:color w:val="auto"/>
          <w:spacing w:val="2"/>
          <w:sz w:val="20"/>
          <w:szCs w:val="20"/>
        </w:rPr>
        <w:t>9) магазины, мастерские, пункты и склады с огнеопасными и легковоспламеняющимися материалами;</w:t>
      </w:r>
    </w:p>
    <w:p w:rsidR="00C659D7" w:rsidRDefault="00C659D7" w:rsidP="00C659D7">
      <w:pPr>
        <w:pStyle w:val="a5"/>
        <w:spacing w:before="0" w:after="0"/>
        <w:ind w:left="74" w:right="74" w:firstLine="567"/>
        <w:rPr>
          <w:rFonts w:ascii="Arial" w:hAnsi="Arial" w:cs="Arial"/>
          <w:color w:val="auto"/>
          <w:spacing w:val="2"/>
          <w:sz w:val="20"/>
          <w:szCs w:val="20"/>
        </w:rPr>
      </w:pPr>
      <w:r>
        <w:rPr>
          <w:rFonts w:ascii="Arial" w:hAnsi="Arial" w:cs="Arial"/>
          <w:color w:val="auto"/>
          <w:spacing w:val="2"/>
          <w:sz w:val="20"/>
          <w:szCs w:val="20"/>
        </w:rPr>
        <w:t>10) организации различных форм собственности, которые являются источниками выделения в воздух жилых помещений и в атмосферный воздух вредных веществ, создают повышенные уровни различных видов излучений, шума, вибрации;</w:t>
      </w:r>
    </w:p>
    <w:p w:rsidR="00C659D7" w:rsidRDefault="00C659D7" w:rsidP="00C659D7">
      <w:pPr>
        <w:pStyle w:val="a5"/>
        <w:spacing w:before="0" w:after="0"/>
        <w:ind w:left="74" w:right="74" w:firstLine="567"/>
        <w:rPr>
          <w:rFonts w:ascii="Arial" w:hAnsi="Arial" w:cs="Arial"/>
          <w:color w:val="auto"/>
          <w:spacing w:val="2"/>
          <w:sz w:val="20"/>
          <w:szCs w:val="20"/>
        </w:rPr>
      </w:pPr>
      <w:r>
        <w:rPr>
          <w:rFonts w:ascii="Arial" w:hAnsi="Arial" w:cs="Arial"/>
          <w:color w:val="auto"/>
          <w:spacing w:val="2"/>
          <w:sz w:val="20"/>
          <w:szCs w:val="20"/>
        </w:rPr>
        <w:t>11) специализированные магазины и склады, эксплуатация которых может повлечь загрязнение территории и воздуха жилой застройки;</w:t>
      </w:r>
    </w:p>
    <w:p w:rsidR="00C659D7" w:rsidRDefault="00C659D7" w:rsidP="00C659D7">
      <w:pPr>
        <w:pStyle w:val="a5"/>
        <w:spacing w:before="0" w:after="0"/>
        <w:ind w:left="74" w:right="74" w:firstLine="567"/>
        <w:rPr>
          <w:rFonts w:ascii="Arial" w:hAnsi="Arial" w:cs="Arial"/>
          <w:color w:val="auto"/>
          <w:spacing w:val="2"/>
          <w:sz w:val="20"/>
          <w:szCs w:val="20"/>
        </w:rPr>
      </w:pPr>
      <w:r>
        <w:rPr>
          <w:rFonts w:ascii="Arial" w:hAnsi="Arial" w:cs="Arial"/>
          <w:color w:val="auto"/>
          <w:spacing w:val="2"/>
          <w:sz w:val="20"/>
          <w:szCs w:val="20"/>
        </w:rPr>
        <w:t>12) специализированные рыбные магазины;</w:t>
      </w:r>
    </w:p>
    <w:p w:rsidR="00C659D7" w:rsidRDefault="00C659D7" w:rsidP="00C659D7">
      <w:pPr>
        <w:pStyle w:val="a5"/>
        <w:spacing w:before="0" w:after="0"/>
        <w:ind w:left="74" w:right="74" w:firstLine="567"/>
        <w:rPr>
          <w:rFonts w:ascii="Arial" w:hAnsi="Arial" w:cs="Arial"/>
          <w:color w:val="auto"/>
          <w:spacing w:val="2"/>
          <w:sz w:val="20"/>
          <w:szCs w:val="20"/>
        </w:rPr>
      </w:pPr>
      <w:r>
        <w:rPr>
          <w:rFonts w:ascii="Arial" w:hAnsi="Arial" w:cs="Arial"/>
          <w:color w:val="auto"/>
          <w:spacing w:val="2"/>
          <w:sz w:val="20"/>
          <w:szCs w:val="20"/>
        </w:rPr>
        <w:t>13) специализированные овощные магазины;</w:t>
      </w:r>
    </w:p>
    <w:p w:rsidR="00C659D7" w:rsidRDefault="00C659D7" w:rsidP="00C659D7">
      <w:pPr>
        <w:pStyle w:val="a5"/>
        <w:spacing w:before="0" w:after="0"/>
        <w:ind w:left="74" w:right="74" w:firstLine="567"/>
        <w:rPr>
          <w:rFonts w:ascii="Arial" w:hAnsi="Arial" w:cs="Arial"/>
          <w:color w:val="auto"/>
          <w:spacing w:val="2"/>
          <w:sz w:val="20"/>
          <w:szCs w:val="20"/>
        </w:rPr>
      </w:pPr>
      <w:r>
        <w:rPr>
          <w:rFonts w:ascii="Arial" w:hAnsi="Arial" w:cs="Arial"/>
          <w:color w:val="auto"/>
          <w:spacing w:val="2"/>
          <w:sz w:val="20"/>
          <w:szCs w:val="20"/>
        </w:rPr>
        <w:t>14) бани, сауны, прачечные и химчистки, кроме приемных пунктов;</w:t>
      </w:r>
    </w:p>
    <w:p w:rsidR="00C659D7" w:rsidRDefault="00C659D7" w:rsidP="00C659D7">
      <w:pPr>
        <w:pStyle w:val="a5"/>
        <w:spacing w:before="0" w:after="0"/>
        <w:ind w:left="74" w:right="74" w:firstLine="567"/>
        <w:rPr>
          <w:rFonts w:ascii="Arial" w:hAnsi="Arial" w:cs="Arial"/>
          <w:color w:val="auto"/>
          <w:spacing w:val="2"/>
          <w:sz w:val="20"/>
          <w:szCs w:val="20"/>
        </w:rPr>
      </w:pPr>
      <w:r>
        <w:rPr>
          <w:rFonts w:ascii="Arial" w:hAnsi="Arial" w:cs="Arial"/>
          <w:color w:val="auto"/>
          <w:spacing w:val="2"/>
          <w:sz w:val="20"/>
          <w:szCs w:val="20"/>
        </w:rPr>
        <w:t>15) танцевальные, спортивные залы, дискотеки, видеосалоны, за исключением тренажерных и фитнес-залов.</w:t>
      </w:r>
    </w:p>
    <w:p w:rsidR="00C659D7" w:rsidRDefault="00C659D7" w:rsidP="00C659D7">
      <w:pPr>
        <w:pStyle w:val="a5"/>
        <w:spacing w:before="0" w:after="0"/>
        <w:ind w:left="74" w:right="74" w:firstLine="567"/>
        <w:rPr>
          <w:rFonts w:ascii="Arial" w:hAnsi="Arial" w:cs="Arial"/>
          <w:color w:val="auto"/>
          <w:spacing w:val="2"/>
          <w:sz w:val="20"/>
          <w:szCs w:val="20"/>
        </w:rPr>
      </w:pPr>
      <w:r>
        <w:rPr>
          <w:rFonts w:ascii="Arial" w:hAnsi="Arial" w:cs="Arial"/>
          <w:color w:val="auto"/>
          <w:spacing w:val="2"/>
          <w:sz w:val="20"/>
          <w:szCs w:val="20"/>
        </w:rPr>
        <w:t>При назначении положительного санитарно-эпидемиологического заключения в жилых зданиях допускается размещать:</w:t>
      </w:r>
    </w:p>
    <w:p w:rsidR="00C659D7" w:rsidRDefault="00C659D7" w:rsidP="00C659D7">
      <w:pPr>
        <w:pStyle w:val="a5"/>
        <w:spacing w:before="0" w:after="0"/>
        <w:ind w:left="74" w:right="74" w:firstLine="567"/>
        <w:rPr>
          <w:rFonts w:ascii="Arial" w:hAnsi="Arial" w:cs="Arial"/>
          <w:color w:val="auto"/>
          <w:spacing w:val="2"/>
          <w:sz w:val="20"/>
          <w:szCs w:val="20"/>
        </w:rPr>
      </w:pPr>
      <w:r>
        <w:rPr>
          <w:rFonts w:ascii="Arial" w:hAnsi="Arial" w:cs="Arial"/>
          <w:color w:val="auto"/>
          <w:spacing w:val="2"/>
          <w:sz w:val="20"/>
          <w:szCs w:val="20"/>
        </w:rPr>
        <w:t>1) женские консультации;</w:t>
      </w:r>
    </w:p>
    <w:p w:rsidR="00C659D7" w:rsidRDefault="00C659D7" w:rsidP="00C659D7">
      <w:pPr>
        <w:pStyle w:val="a5"/>
        <w:spacing w:before="0" w:after="0"/>
        <w:ind w:left="74" w:right="74" w:firstLine="567"/>
        <w:rPr>
          <w:rFonts w:ascii="Arial" w:hAnsi="Arial" w:cs="Arial"/>
          <w:color w:val="auto"/>
          <w:spacing w:val="2"/>
          <w:sz w:val="20"/>
          <w:szCs w:val="20"/>
        </w:rPr>
      </w:pPr>
      <w:r>
        <w:rPr>
          <w:rFonts w:ascii="Arial" w:hAnsi="Arial" w:cs="Arial"/>
          <w:color w:val="auto"/>
          <w:spacing w:val="2"/>
          <w:sz w:val="20"/>
          <w:szCs w:val="20"/>
        </w:rPr>
        <w:t>2) кабинеты врачей общей практики и частнопрактикующих врачей;</w:t>
      </w:r>
    </w:p>
    <w:p w:rsidR="00C659D7" w:rsidRDefault="00C659D7" w:rsidP="00C659D7">
      <w:pPr>
        <w:pStyle w:val="a5"/>
        <w:spacing w:before="0" w:after="0"/>
        <w:ind w:left="74" w:right="74" w:firstLine="567"/>
        <w:rPr>
          <w:rFonts w:ascii="Arial" w:hAnsi="Arial" w:cs="Arial"/>
          <w:color w:val="auto"/>
          <w:spacing w:val="2"/>
          <w:sz w:val="20"/>
          <w:szCs w:val="20"/>
        </w:rPr>
      </w:pPr>
      <w:r>
        <w:rPr>
          <w:rFonts w:ascii="Arial" w:hAnsi="Arial" w:cs="Arial"/>
          <w:color w:val="auto"/>
          <w:spacing w:val="2"/>
          <w:sz w:val="20"/>
          <w:szCs w:val="20"/>
        </w:rPr>
        <w:t>3) лечебно-восстановительные, реабилитационные восстановительные центры;</w:t>
      </w:r>
    </w:p>
    <w:p w:rsidR="00C659D7" w:rsidRDefault="00C659D7" w:rsidP="00C659D7">
      <w:pPr>
        <w:pStyle w:val="a5"/>
        <w:spacing w:before="0" w:after="0"/>
        <w:ind w:left="74" w:right="74" w:firstLine="567"/>
        <w:rPr>
          <w:rFonts w:ascii="Arial" w:hAnsi="Arial" w:cs="Arial"/>
          <w:color w:val="auto"/>
          <w:spacing w:val="2"/>
          <w:sz w:val="20"/>
          <w:szCs w:val="20"/>
        </w:rPr>
      </w:pPr>
      <w:r>
        <w:rPr>
          <w:rFonts w:ascii="Arial" w:hAnsi="Arial" w:cs="Arial"/>
          <w:color w:val="auto"/>
          <w:spacing w:val="2"/>
          <w:sz w:val="20"/>
          <w:szCs w:val="20"/>
        </w:rPr>
        <w:t>4) дневные стационары при условии отделения от основного здания капитальной стеной с оборудованием самостоятельной системы вентиляции, канализации и отдельного входа для пациентов, изолированного от входа в жилые помещения и помещения общественного назначения.</w:t>
      </w:r>
    </w:p>
    <w:p w:rsidR="00C659D7" w:rsidRDefault="00C659D7" w:rsidP="00C659D7">
      <w:pPr>
        <w:pStyle w:val="a5"/>
        <w:spacing w:before="0" w:after="0"/>
        <w:ind w:left="0" w:right="74" w:firstLine="567"/>
        <w:rPr>
          <w:rFonts w:ascii="Arial" w:hAnsi="Arial" w:cs="Arial"/>
          <w:color w:val="auto"/>
          <w:spacing w:val="2"/>
          <w:sz w:val="20"/>
          <w:szCs w:val="20"/>
          <w:shd w:val="clear" w:color="auto" w:fill="FFFFFF"/>
        </w:rPr>
      </w:pPr>
      <w:r>
        <w:rPr>
          <w:rFonts w:ascii="Arial" w:hAnsi="Arial" w:cs="Arial"/>
          <w:color w:val="auto"/>
          <w:spacing w:val="2"/>
          <w:sz w:val="20"/>
          <w:szCs w:val="20"/>
          <w:shd w:val="clear" w:color="auto" w:fill="FFFFFF"/>
        </w:rPr>
        <w:t xml:space="preserve">В сельских поселениях размещаемые в пределах жилой зоны группы сараев должны содержать не более 30 блоков каждая. Сараи для скота и птицы следует предусматривать на расстоянии от окон жилых помещений дома, не менее: одиночные или двойные - 10 м, до восьми блоков - 25 м, от восьми до 30 блоков - 50 м. </w:t>
      </w:r>
    </w:p>
    <w:p w:rsidR="00C659D7" w:rsidRDefault="00C659D7" w:rsidP="00C659D7">
      <w:pPr>
        <w:pStyle w:val="a5"/>
        <w:spacing w:before="0" w:after="0"/>
        <w:ind w:left="0" w:right="74" w:firstLine="567"/>
        <w:rPr>
          <w:rFonts w:ascii="Arial" w:hAnsi="Arial" w:cs="Arial"/>
          <w:color w:val="auto"/>
          <w:spacing w:val="2"/>
          <w:sz w:val="20"/>
          <w:szCs w:val="20"/>
          <w:shd w:val="clear" w:color="auto" w:fill="FFFFFF"/>
        </w:rPr>
      </w:pPr>
      <w:r>
        <w:rPr>
          <w:rFonts w:ascii="Arial" w:hAnsi="Arial" w:cs="Arial"/>
          <w:color w:val="auto"/>
          <w:spacing w:val="2"/>
          <w:sz w:val="20"/>
          <w:szCs w:val="20"/>
          <w:shd w:val="clear" w:color="auto" w:fill="FFFFFF"/>
        </w:rPr>
        <w:t>Площадь застройки сблокированных сараев не должна превышать 800 м. Расстояния между группами сараев следует принимать в соответствии с требованиями пожарной безопасности. Расстояние от сараев для скота и птицы до шахтных колодцев должно быть не менее 20 м.</w:t>
      </w:r>
    </w:p>
    <w:p w:rsidR="00C659D7" w:rsidRDefault="00C659D7" w:rsidP="00C659D7">
      <w:pPr>
        <w:pStyle w:val="afff4"/>
        <w:ind w:firstLine="567"/>
        <w:rPr>
          <w:rFonts w:ascii="Arial" w:hAnsi="Arial" w:cs="Arial"/>
          <w:spacing w:val="2"/>
          <w:sz w:val="20"/>
          <w:szCs w:val="20"/>
          <w:lang w:val="ru-RU"/>
        </w:rPr>
      </w:pPr>
      <w:r>
        <w:rPr>
          <w:rFonts w:ascii="Arial" w:hAnsi="Arial" w:cs="Arial"/>
          <w:spacing w:val="2"/>
          <w:sz w:val="20"/>
          <w:szCs w:val="20"/>
          <w:lang w:val="ru-RU"/>
        </w:rPr>
        <w:t xml:space="preserve">Границы и размеры территории участков при многоквартирных жилых домах, находящихся в общей долевой собственности членов товарищества собственников жилых помещений в многоквартирных домах, определяются документацией по планировке территории (проекта планировки, проекта межевания территории) микрорайона (квартала) с учетом законодательства Российской Федерации. </w:t>
      </w:r>
    </w:p>
    <w:p w:rsidR="00C659D7" w:rsidRDefault="00C659D7" w:rsidP="00C659D7">
      <w:pPr>
        <w:pStyle w:val="formattext"/>
        <w:spacing w:before="0" w:beforeAutospacing="0" w:after="0" w:afterAutospacing="0"/>
        <w:ind w:firstLine="567"/>
        <w:jc w:val="both"/>
        <w:textAlignment w:val="baseline"/>
        <w:rPr>
          <w:rFonts w:ascii="Arial" w:hAnsi="Arial" w:cs="Arial"/>
          <w:sz w:val="20"/>
          <w:szCs w:val="20"/>
          <w:shd w:val="clear" w:color="auto" w:fill="FFFFFF"/>
        </w:rPr>
      </w:pPr>
      <w:r>
        <w:rPr>
          <w:rFonts w:ascii="Arial" w:hAnsi="Arial" w:cs="Arial"/>
          <w:sz w:val="20"/>
          <w:szCs w:val="20"/>
          <w:shd w:val="clear" w:color="auto" w:fill="FFFFFF"/>
        </w:rPr>
        <w:t>При устройстве ограждений между приквартирными участками жилого дома, состоящего из двух и более квартир, необходимо обеспечивать зону не менее 1 м для обслуживания фасадов и крыши части дома смежной квартиры (квартир). Ограждение между приквартирными участками должно иметь высоту не более 1,2 м от уровня земли напротив фасада с окнами смежной квартиры (квартир) и не более 1,7 м – при их отсутствии, степень светопрозрачности ограждения устанавливается от 50 % до 100 % по всей высоте (если иное не согласовано в установленном законодательством порядке собственниками, совладельцами смежных квартир).</w:t>
      </w:r>
    </w:p>
    <w:p w:rsidR="00C659D7" w:rsidRDefault="00C659D7" w:rsidP="00C659D7">
      <w:pPr>
        <w:ind w:firstLine="567"/>
        <w:jc w:val="both"/>
        <w:rPr>
          <w:rFonts w:ascii="Arial" w:eastAsia="Calibri" w:hAnsi="Arial" w:cs="Arial"/>
          <w:sz w:val="20"/>
          <w:szCs w:val="20"/>
          <w:lang w:eastAsia="en-US"/>
        </w:rPr>
      </w:pPr>
      <w:r>
        <w:rPr>
          <w:rFonts w:ascii="Arial" w:hAnsi="Arial" w:cs="Arial"/>
          <w:sz w:val="20"/>
          <w:szCs w:val="20"/>
        </w:rPr>
        <w:t>2.4. Общие положения для малоэтажной жилой застройки</w:t>
      </w:r>
      <w:r>
        <w:rPr>
          <w:rFonts w:ascii="Arial" w:eastAsia="Calibri" w:hAnsi="Arial" w:cs="Arial"/>
          <w:sz w:val="20"/>
          <w:szCs w:val="20"/>
          <w:lang w:eastAsia="en-US"/>
        </w:rPr>
        <w:t xml:space="preserve"> (для пункта 2.2     и пункта 2.3 настоящей статьи).</w:t>
      </w:r>
    </w:p>
    <w:p w:rsidR="00C659D7" w:rsidRDefault="00C659D7" w:rsidP="00C659D7">
      <w:pPr>
        <w:ind w:firstLine="567"/>
        <w:jc w:val="both"/>
        <w:rPr>
          <w:rFonts w:ascii="Arial" w:hAnsi="Arial" w:cs="Arial"/>
          <w:sz w:val="20"/>
          <w:szCs w:val="20"/>
        </w:rPr>
      </w:pPr>
      <w:r>
        <w:rPr>
          <w:rFonts w:ascii="Arial" w:eastAsia="Calibri" w:hAnsi="Arial" w:cs="Arial"/>
          <w:sz w:val="20"/>
          <w:szCs w:val="20"/>
          <w:lang w:eastAsia="en-US"/>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линии застройки.</w:t>
      </w:r>
    </w:p>
    <w:p w:rsidR="00C659D7" w:rsidRDefault="00C659D7" w:rsidP="00C659D7">
      <w:pPr>
        <w:ind w:firstLine="567"/>
        <w:jc w:val="both"/>
        <w:rPr>
          <w:rFonts w:ascii="Arial" w:hAnsi="Arial" w:cs="Arial"/>
          <w:sz w:val="20"/>
          <w:szCs w:val="20"/>
        </w:rPr>
      </w:pPr>
      <w:r>
        <w:rPr>
          <w:rFonts w:ascii="Arial" w:hAnsi="Arial" w:cs="Arial"/>
          <w:sz w:val="20"/>
          <w:szCs w:val="20"/>
        </w:rPr>
        <w:t>Расстояния между жилыми зданиями, жилыми и общественными зданиями, следует принимать на основе обеспечения санитарно-эпидемиологического благополучия населения (расчетов инсоляции, освещенности, бытовых разрывов), учета противопожарных требований (минимальные нормативные противопожарные разрывы), в том числе и расположенными на соседних земельных участках, а также градостроительные и строительные правила.</w:t>
      </w:r>
    </w:p>
    <w:p w:rsidR="00C659D7" w:rsidRDefault="00C659D7" w:rsidP="00C659D7">
      <w:pPr>
        <w:ind w:firstLine="567"/>
        <w:jc w:val="both"/>
        <w:rPr>
          <w:rFonts w:ascii="Arial" w:hAnsi="Arial" w:cs="Arial"/>
          <w:sz w:val="20"/>
          <w:szCs w:val="20"/>
        </w:rPr>
      </w:pPr>
      <w:r>
        <w:rPr>
          <w:rFonts w:ascii="Arial" w:hAnsi="Arial" w:cs="Arial"/>
          <w:sz w:val="20"/>
          <w:szCs w:val="20"/>
        </w:rPr>
        <w:t>Допускается уменьшение минимальных нормативных противопожарных разрывов между зданиями, строениями и сооружениями, расположенными на соседних земельных участках, при выполнении мероприятий по обеспечению пожарной безопасности.</w:t>
      </w:r>
    </w:p>
    <w:p w:rsidR="00C659D7" w:rsidRDefault="00C659D7" w:rsidP="00C659D7">
      <w:pPr>
        <w:ind w:firstLine="567"/>
        <w:jc w:val="both"/>
        <w:rPr>
          <w:rFonts w:ascii="Arial" w:hAnsi="Arial" w:cs="Arial"/>
          <w:sz w:val="20"/>
          <w:szCs w:val="20"/>
        </w:rPr>
      </w:pPr>
      <w:r>
        <w:rPr>
          <w:rFonts w:ascii="Arial" w:hAnsi="Arial" w:cs="Arial"/>
          <w:sz w:val="20"/>
          <w:szCs w:val="20"/>
        </w:rPr>
        <w:lastRenderedPageBreak/>
        <w:t>Допускается уменьшение минимальных санитарно-эпидемиологических разрывов между зданиями, строениями и сооружениями, расположенными на соседних земельных участках, при наличии письменного согласия правообладателей соседних земельных участков.</w:t>
      </w:r>
    </w:p>
    <w:p w:rsidR="00C659D7" w:rsidRDefault="00C659D7" w:rsidP="00C659D7">
      <w:pPr>
        <w:ind w:firstLine="567"/>
        <w:jc w:val="both"/>
        <w:rPr>
          <w:rFonts w:ascii="Arial" w:hAnsi="Arial" w:cs="Arial"/>
          <w:sz w:val="20"/>
          <w:szCs w:val="20"/>
        </w:rPr>
      </w:pPr>
      <w:r>
        <w:rPr>
          <w:rFonts w:ascii="Arial" w:hAnsi="Arial" w:cs="Arial"/>
          <w:sz w:val="20"/>
          <w:szCs w:val="20"/>
        </w:rPr>
        <w:t xml:space="preserve">На территориях малоэтажной застройки допускается предусматривать на придомовых земельных участках хозяйственные постройки, летние кухни, бани, и т.п. для индивидуального пользования. </w:t>
      </w:r>
    </w:p>
    <w:p w:rsidR="00C659D7" w:rsidRDefault="00C659D7" w:rsidP="00C659D7">
      <w:pPr>
        <w:ind w:firstLine="567"/>
        <w:jc w:val="both"/>
        <w:rPr>
          <w:rFonts w:ascii="Arial" w:hAnsi="Arial" w:cs="Arial"/>
          <w:sz w:val="20"/>
          <w:szCs w:val="20"/>
        </w:rPr>
      </w:pPr>
      <w:r>
        <w:rPr>
          <w:rFonts w:ascii="Arial" w:hAnsi="Arial" w:cs="Arial"/>
          <w:sz w:val="20"/>
          <w:szCs w:val="20"/>
        </w:rPr>
        <w:t xml:space="preserve">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Pr>
            <w:rFonts w:ascii="Arial" w:hAnsi="Arial" w:cs="Arial"/>
            <w:sz w:val="20"/>
            <w:szCs w:val="20"/>
          </w:rPr>
          <w:t>7 м</w:t>
        </w:r>
      </w:smartTag>
      <w:r>
        <w:rPr>
          <w:rFonts w:ascii="Arial" w:hAnsi="Arial" w:cs="Arial"/>
          <w:sz w:val="20"/>
          <w:szCs w:val="20"/>
        </w:rPr>
        <w:t xml:space="preserve"> от входа в дом.</w:t>
      </w:r>
    </w:p>
    <w:p w:rsidR="00C659D7" w:rsidRDefault="00C659D7" w:rsidP="00C659D7">
      <w:pPr>
        <w:ind w:firstLine="567"/>
        <w:jc w:val="both"/>
        <w:rPr>
          <w:rFonts w:ascii="Arial" w:hAnsi="Arial" w:cs="Arial"/>
          <w:sz w:val="20"/>
          <w:szCs w:val="20"/>
        </w:rPr>
      </w:pPr>
      <w:r>
        <w:rPr>
          <w:rFonts w:ascii="Arial" w:hAnsi="Arial" w:cs="Arial"/>
          <w:sz w:val="20"/>
          <w:szCs w:val="20"/>
        </w:rPr>
        <w:t xml:space="preserve">Вспомогательные строения размещать со стороны улиц не допускается. </w:t>
      </w:r>
    </w:p>
    <w:p w:rsidR="00C659D7" w:rsidRDefault="00C659D7" w:rsidP="00C659D7">
      <w:pPr>
        <w:ind w:firstLine="567"/>
        <w:jc w:val="both"/>
        <w:rPr>
          <w:rFonts w:ascii="Arial" w:hAnsi="Arial" w:cs="Arial"/>
          <w:sz w:val="20"/>
          <w:szCs w:val="20"/>
        </w:rPr>
      </w:pPr>
      <w:r>
        <w:rPr>
          <w:rFonts w:ascii="Arial" w:hAnsi="Arial" w:cs="Arial"/>
          <w:sz w:val="20"/>
          <w:szCs w:val="20"/>
        </w:rPr>
        <w:t>Допускается блокировка жилых домов, объектов нежилого фонда, а также хозяйственных построек на смежных земельных участках по взаимному (удостоверенному нотариально) согласию собственников земельных участков при новом строительстве с учетом противопожарных и санитарно-бытовых требований.</w:t>
      </w:r>
    </w:p>
    <w:p w:rsidR="00C659D7" w:rsidRDefault="00C659D7" w:rsidP="00C659D7">
      <w:pPr>
        <w:ind w:firstLine="567"/>
        <w:jc w:val="both"/>
        <w:rPr>
          <w:rFonts w:ascii="Arial" w:hAnsi="Arial" w:cs="Arial"/>
          <w:sz w:val="20"/>
          <w:szCs w:val="20"/>
        </w:rPr>
      </w:pPr>
      <w:r>
        <w:rPr>
          <w:rFonts w:ascii="Arial" w:hAnsi="Arial" w:cs="Arial"/>
          <w:sz w:val="20"/>
          <w:szCs w:val="20"/>
        </w:rPr>
        <w:t>К устройству ограждения приусадебного участка должны предъявляться следующие параметры и требования:</w:t>
      </w:r>
    </w:p>
    <w:p w:rsidR="00C659D7" w:rsidRDefault="00C659D7" w:rsidP="00C659D7">
      <w:pPr>
        <w:pStyle w:val="formattext"/>
        <w:spacing w:before="0" w:beforeAutospacing="0" w:after="0" w:afterAutospacing="0"/>
        <w:ind w:firstLine="567"/>
        <w:jc w:val="both"/>
        <w:textAlignment w:val="baseline"/>
        <w:rPr>
          <w:rFonts w:ascii="Arial" w:hAnsi="Arial" w:cs="Arial"/>
          <w:bCs/>
          <w:sz w:val="20"/>
          <w:szCs w:val="20"/>
          <w:shd w:val="clear" w:color="auto" w:fill="FFFFFF"/>
        </w:rPr>
      </w:pPr>
      <w:r>
        <w:rPr>
          <w:rFonts w:ascii="Arial" w:hAnsi="Arial" w:cs="Arial"/>
          <w:spacing w:val="2"/>
          <w:sz w:val="20"/>
          <w:szCs w:val="20"/>
        </w:rPr>
        <w:t xml:space="preserve">1) со стороны улицы </w:t>
      </w:r>
      <w:r>
        <w:rPr>
          <w:rFonts w:ascii="Arial" w:hAnsi="Arial" w:cs="Arial"/>
          <w:bCs/>
          <w:sz w:val="20"/>
          <w:szCs w:val="20"/>
          <w:shd w:val="clear" w:color="auto" w:fill="FFFFFF"/>
        </w:rPr>
        <w:t>или проезда высота ограждения устанавливается               до 2 м, при этом степень светопрозрачности принимается - от 0 до 100 % по всей высоте;</w:t>
      </w:r>
    </w:p>
    <w:p w:rsidR="00C659D7" w:rsidRDefault="00C659D7" w:rsidP="00C659D7">
      <w:pPr>
        <w:pStyle w:val="formattext"/>
        <w:spacing w:before="0" w:beforeAutospacing="0" w:after="0" w:afterAutospacing="0"/>
        <w:ind w:firstLine="567"/>
        <w:jc w:val="both"/>
        <w:textAlignment w:val="baseline"/>
        <w:rPr>
          <w:rStyle w:val="apple-converted-space"/>
          <w:rFonts w:eastAsia="Arial Unicode MS"/>
        </w:rPr>
      </w:pPr>
      <w:r>
        <w:rPr>
          <w:rFonts w:ascii="Arial" w:hAnsi="Arial" w:cs="Arial"/>
          <w:bCs/>
          <w:sz w:val="20"/>
          <w:szCs w:val="20"/>
          <w:shd w:val="clear" w:color="auto" w:fill="FFFFFF"/>
        </w:rPr>
        <w:t>2) со стороны соседнего (смежного) приусадебного участка высота ограждения устанавливается до 1,7 м, степень светопрозрачности - от 50 до 100 % по всей высоте.</w:t>
      </w:r>
      <w:r>
        <w:rPr>
          <w:rStyle w:val="apple-converted-space"/>
          <w:rFonts w:ascii="Arial" w:eastAsia="Arial Unicode MS" w:hAnsi="Arial" w:cs="Arial"/>
          <w:bCs/>
          <w:sz w:val="20"/>
          <w:szCs w:val="20"/>
          <w:shd w:val="clear" w:color="auto" w:fill="FFFFFF"/>
        </w:rPr>
        <w:t xml:space="preserve"> </w:t>
      </w:r>
    </w:p>
    <w:p w:rsidR="00C659D7" w:rsidRDefault="00C659D7" w:rsidP="00C659D7">
      <w:pPr>
        <w:ind w:firstLine="567"/>
        <w:jc w:val="both"/>
      </w:pPr>
      <w:r>
        <w:rPr>
          <w:rFonts w:ascii="Arial" w:hAnsi="Arial" w:cs="Arial"/>
          <w:sz w:val="20"/>
          <w:szCs w:val="20"/>
        </w:rPr>
        <w:t xml:space="preserve">При отсутствии централизованной канализации расстояние от туалета до стен соседнего дома необходимо принимать не менее </w:t>
      </w:r>
      <w:smartTag w:uri="urn:schemas-microsoft-com:office:smarttags" w:element="metricconverter">
        <w:smartTagPr>
          <w:attr w:name="ProductID" w:val="12 м"/>
        </w:smartTagPr>
        <w:r>
          <w:rPr>
            <w:rFonts w:ascii="Arial" w:hAnsi="Arial" w:cs="Arial"/>
            <w:sz w:val="20"/>
            <w:szCs w:val="20"/>
          </w:rPr>
          <w:t>12 м</w:t>
        </w:r>
      </w:smartTag>
      <w:r>
        <w:rPr>
          <w:rFonts w:ascii="Arial" w:hAnsi="Arial" w:cs="Arial"/>
          <w:sz w:val="20"/>
          <w:szCs w:val="20"/>
        </w:rPr>
        <w:t xml:space="preserve">, до источника водоснабжения (колодца) - не менее </w:t>
      </w:r>
      <w:smartTag w:uri="urn:schemas-microsoft-com:office:smarttags" w:element="metricconverter">
        <w:smartTagPr>
          <w:attr w:name="ProductID" w:val="25 м"/>
        </w:smartTagPr>
        <w:r>
          <w:rPr>
            <w:rFonts w:ascii="Arial" w:hAnsi="Arial" w:cs="Arial"/>
            <w:sz w:val="20"/>
            <w:szCs w:val="20"/>
          </w:rPr>
          <w:t>25 м</w:t>
        </w:r>
      </w:smartTag>
      <w:r>
        <w:rPr>
          <w:rFonts w:ascii="Arial" w:hAnsi="Arial" w:cs="Arial"/>
          <w:sz w:val="20"/>
          <w:szCs w:val="20"/>
        </w:rPr>
        <w:t>.</w:t>
      </w:r>
    </w:p>
    <w:p w:rsidR="00C659D7" w:rsidRDefault="00C659D7" w:rsidP="00C659D7">
      <w:pPr>
        <w:ind w:firstLine="567"/>
        <w:jc w:val="both"/>
        <w:rPr>
          <w:rFonts w:ascii="Arial" w:hAnsi="Arial" w:cs="Arial"/>
          <w:sz w:val="20"/>
          <w:szCs w:val="20"/>
        </w:rPr>
      </w:pPr>
      <w:r>
        <w:rPr>
          <w:rFonts w:ascii="Arial" w:hAnsi="Arial" w:cs="Arial"/>
          <w:sz w:val="20"/>
          <w:szCs w:val="20"/>
        </w:rPr>
        <w:t>Указанные нормы распространяются и на пристраиваемые к существующим жилым домам хозяйственные постройки.</w:t>
      </w:r>
    </w:p>
    <w:p w:rsidR="00C659D7" w:rsidRDefault="00C659D7" w:rsidP="00C659D7">
      <w:pPr>
        <w:ind w:firstLine="567"/>
        <w:jc w:val="both"/>
        <w:rPr>
          <w:rFonts w:ascii="Arial" w:hAnsi="Arial" w:cs="Arial"/>
          <w:sz w:val="20"/>
          <w:szCs w:val="20"/>
        </w:rPr>
      </w:pPr>
      <w:r>
        <w:rPr>
          <w:rFonts w:ascii="Arial" w:hAnsi="Arial" w:cs="Arial"/>
          <w:sz w:val="20"/>
          <w:szCs w:val="20"/>
        </w:rPr>
        <w:t xml:space="preserve">Расстояние от сараев для скота и птицы до шахтных колодцев должно быть не менее </w:t>
      </w:r>
      <w:smartTag w:uri="urn:schemas-microsoft-com:office:smarttags" w:element="metricconverter">
        <w:smartTagPr>
          <w:attr w:name="ProductID" w:val="20 м"/>
        </w:smartTagPr>
        <w:r>
          <w:rPr>
            <w:rFonts w:ascii="Arial" w:hAnsi="Arial" w:cs="Arial"/>
            <w:sz w:val="20"/>
            <w:szCs w:val="20"/>
          </w:rPr>
          <w:t>20 м</w:t>
        </w:r>
      </w:smartTag>
      <w:r>
        <w:rPr>
          <w:rFonts w:ascii="Arial" w:hAnsi="Arial" w:cs="Arial"/>
          <w:sz w:val="20"/>
          <w:szCs w:val="20"/>
        </w:rPr>
        <w:t>.</w:t>
      </w:r>
    </w:p>
    <w:p w:rsidR="00C659D7" w:rsidRDefault="00C659D7" w:rsidP="00C659D7">
      <w:pPr>
        <w:ind w:firstLine="567"/>
        <w:jc w:val="both"/>
        <w:rPr>
          <w:rFonts w:ascii="Arial" w:hAnsi="Arial" w:cs="Arial"/>
          <w:sz w:val="20"/>
          <w:szCs w:val="20"/>
        </w:rPr>
      </w:pPr>
      <w:r>
        <w:rPr>
          <w:rFonts w:ascii="Arial" w:hAnsi="Arial" w:cs="Arial"/>
          <w:sz w:val="20"/>
          <w:szCs w:val="20"/>
        </w:rPr>
        <w:t>Расчетные показатели жилищной обеспеченности для малоэтажных жилых домов, находящихся в частной собственности, не нормируются.</w:t>
      </w:r>
    </w:p>
    <w:p w:rsidR="00C659D7" w:rsidRDefault="00C659D7" w:rsidP="00C659D7">
      <w:pPr>
        <w:ind w:firstLine="567"/>
        <w:jc w:val="both"/>
        <w:rPr>
          <w:rFonts w:ascii="Arial" w:hAnsi="Arial" w:cs="Arial"/>
          <w:sz w:val="20"/>
          <w:szCs w:val="20"/>
        </w:rPr>
      </w:pPr>
      <w:r>
        <w:rPr>
          <w:rFonts w:ascii="Arial" w:hAnsi="Arial" w:cs="Arial"/>
          <w:sz w:val="20"/>
          <w:szCs w:val="20"/>
        </w:rPr>
        <w:t xml:space="preserve">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w:t>
      </w:r>
      <w:smartTag w:uri="urn:schemas-microsoft-com:office:smarttags" w:element="metricconverter">
        <w:smartTagPr>
          <w:attr w:name="ProductID" w:val="30 кв. метров"/>
        </w:smartTagPr>
        <w:r>
          <w:rPr>
            <w:rFonts w:ascii="Arial" w:hAnsi="Arial" w:cs="Arial"/>
            <w:sz w:val="20"/>
            <w:szCs w:val="20"/>
          </w:rPr>
          <w:t>30 кв. метров</w:t>
        </w:r>
      </w:smartTag>
      <w:r>
        <w:rPr>
          <w:rFonts w:ascii="Arial" w:hAnsi="Arial" w:cs="Arial"/>
          <w:sz w:val="20"/>
          <w:szCs w:val="20"/>
        </w:rPr>
        <w:t>.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C659D7" w:rsidRDefault="00C659D7" w:rsidP="00C659D7">
      <w:pPr>
        <w:ind w:firstLine="567"/>
        <w:jc w:val="both"/>
        <w:rPr>
          <w:rFonts w:ascii="Arial" w:hAnsi="Arial" w:cs="Arial"/>
          <w:sz w:val="20"/>
          <w:szCs w:val="20"/>
        </w:rPr>
      </w:pPr>
      <w:r>
        <w:rPr>
          <w:rFonts w:ascii="Arial" w:hAnsi="Arial" w:cs="Arial"/>
          <w:sz w:val="20"/>
          <w:szCs w:val="20"/>
        </w:rPr>
        <w:t xml:space="preserve">Расстояние от границ участков производственных объектов, размещаемых в общественно-деловых и смешанных зонах, до жилых и общественных зданий, а также до границ участков дошкольных и общеобразовательных учреждений, учреждений здравоохранения и отдыха следует принимать не менее </w:t>
      </w:r>
      <w:smartTag w:uri="urn:schemas-microsoft-com:office:smarttags" w:element="metricconverter">
        <w:smartTagPr>
          <w:attr w:name="ProductID" w:val="50 м"/>
        </w:smartTagPr>
        <w:r>
          <w:rPr>
            <w:rFonts w:ascii="Arial" w:hAnsi="Arial" w:cs="Arial"/>
            <w:sz w:val="20"/>
            <w:szCs w:val="20"/>
          </w:rPr>
          <w:t>50 м</w:t>
        </w:r>
      </w:smartTag>
      <w:r>
        <w:rPr>
          <w:rFonts w:ascii="Arial" w:hAnsi="Arial" w:cs="Arial"/>
          <w:sz w:val="20"/>
          <w:szCs w:val="20"/>
        </w:rPr>
        <w:t>.</w:t>
      </w:r>
    </w:p>
    <w:p w:rsidR="00C659D7" w:rsidRDefault="00C659D7" w:rsidP="00C659D7">
      <w:pPr>
        <w:ind w:firstLine="567"/>
        <w:jc w:val="both"/>
        <w:rPr>
          <w:rFonts w:ascii="Arial" w:hAnsi="Arial" w:cs="Arial"/>
          <w:sz w:val="20"/>
          <w:szCs w:val="20"/>
        </w:rPr>
      </w:pPr>
      <w:r>
        <w:rPr>
          <w:rFonts w:ascii="Arial" w:hAnsi="Arial" w:cs="Arial"/>
          <w:sz w:val="20"/>
          <w:szCs w:val="20"/>
        </w:rPr>
        <w:t>Объекты по оказанию услуг и обслуживанию населения допускается размещать в отдельно стоящих, встроенных или пристроенных строениях с изолированными от жилых зданий или их частей входами.</w:t>
      </w:r>
    </w:p>
    <w:p w:rsidR="00C659D7" w:rsidRDefault="00C659D7" w:rsidP="00C659D7">
      <w:pPr>
        <w:ind w:firstLine="567"/>
        <w:jc w:val="both"/>
        <w:rPr>
          <w:rFonts w:ascii="Arial" w:hAnsi="Arial" w:cs="Arial"/>
          <w:sz w:val="20"/>
          <w:szCs w:val="20"/>
        </w:rPr>
      </w:pPr>
      <w:r>
        <w:rPr>
          <w:rFonts w:ascii="Arial" w:hAnsi="Arial" w:cs="Arial"/>
          <w:sz w:val="20"/>
          <w:szCs w:val="20"/>
        </w:rPr>
        <w:t>Предприятия по оказанию услуг и обслуживанию населения могут также размещаться в нежилых помещениях первых этажей выходящих на улицы многоквартирных жилых домов или пристраиваться к ним с учетом следующих условий:</w:t>
      </w:r>
    </w:p>
    <w:p w:rsidR="00C659D7" w:rsidRDefault="00C659D7" w:rsidP="00C659D7">
      <w:pPr>
        <w:ind w:firstLine="567"/>
        <w:jc w:val="both"/>
        <w:rPr>
          <w:rFonts w:ascii="Arial" w:hAnsi="Arial" w:cs="Arial"/>
          <w:sz w:val="20"/>
          <w:szCs w:val="20"/>
        </w:rPr>
      </w:pPr>
      <w:r>
        <w:rPr>
          <w:rFonts w:ascii="Arial" w:hAnsi="Arial" w:cs="Arial"/>
          <w:spacing w:val="2"/>
          <w:sz w:val="20"/>
          <w:szCs w:val="20"/>
        </w:rPr>
        <w:t xml:space="preserve">1) </w:t>
      </w:r>
      <w:r>
        <w:rPr>
          <w:rFonts w:ascii="Arial" w:hAnsi="Arial" w:cs="Arial"/>
          <w:sz w:val="20"/>
          <w:szCs w:val="20"/>
        </w:rPr>
        <w:t>обустройство входа в виде крыльца или лестницы, изолированных                 от жилой части здания;</w:t>
      </w:r>
    </w:p>
    <w:p w:rsidR="00C659D7" w:rsidRDefault="00C659D7" w:rsidP="00C659D7">
      <w:pPr>
        <w:ind w:firstLine="567"/>
        <w:jc w:val="both"/>
        <w:rPr>
          <w:rFonts w:ascii="Arial" w:hAnsi="Arial" w:cs="Arial"/>
          <w:sz w:val="20"/>
          <w:szCs w:val="20"/>
        </w:rPr>
      </w:pPr>
      <w:r>
        <w:rPr>
          <w:rFonts w:ascii="Arial" w:hAnsi="Arial" w:cs="Arial"/>
          <w:spacing w:val="2"/>
          <w:sz w:val="20"/>
          <w:szCs w:val="20"/>
        </w:rPr>
        <w:t xml:space="preserve">2) </w:t>
      </w:r>
      <w:r>
        <w:rPr>
          <w:rFonts w:ascii="Arial" w:hAnsi="Arial" w:cs="Arial"/>
          <w:sz w:val="20"/>
          <w:szCs w:val="20"/>
        </w:rPr>
        <w:t>обустройство входа и временной стоянки автомобилей в пределах границ земельного участка, принадлежащего застройщику;</w:t>
      </w:r>
    </w:p>
    <w:p w:rsidR="00C659D7" w:rsidRDefault="00C659D7" w:rsidP="00C659D7">
      <w:pPr>
        <w:ind w:firstLine="567"/>
        <w:jc w:val="both"/>
        <w:rPr>
          <w:rFonts w:ascii="Arial" w:hAnsi="Arial" w:cs="Arial"/>
          <w:sz w:val="20"/>
          <w:szCs w:val="20"/>
        </w:rPr>
      </w:pPr>
      <w:r>
        <w:rPr>
          <w:rFonts w:ascii="Arial" w:hAnsi="Arial" w:cs="Arial"/>
          <w:spacing w:val="2"/>
          <w:sz w:val="20"/>
          <w:szCs w:val="20"/>
        </w:rPr>
        <w:t>4)</w:t>
      </w:r>
      <w:r>
        <w:rPr>
          <w:rFonts w:ascii="Arial" w:hAnsi="Arial" w:cs="Arial"/>
          <w:sz w:val="20"/>
          <w:szCs w:val="20"/>
        </w:rPr>
        <w:t xml:space="preserve"> оборудования площадок для остановки автомобилей;</w:t>
      </w:r>
    </w:p>
    <w:p w:rsidR="00C659D7" w:rsidRDefault="00C659D7" w:rsidP="00C659D7">
      <w:pPr>
        <w:ind w:firstLine="567"/>
        <w:jc w:val="both"/>
        <w:rPr>
          <w:rFonts w:ascii="Arial" w:hAnsi="Arial" w:cs="Arial"/>
          <w:sz w:val="20"/>
          <w:szCs w:val="20"/>
        </w:rPr>
      </w:pPr>
      <w:r>
        <w:rPr>
          <w:rFonts w:ascii="Arial" w:hAnsi="Arial" w:cs="Arial"/>
          <w:spacing w:val="2"/>
          <w:sz w:val="20"/>
          <w:szCs w:val="20"/>
        </w:rPr>
        <w:t xml:space="preserve">5) </w:t>
      </w:r>
      <w:r>
        <w:rPr>
          <w:rFonts w:ascii="Arial" w:hAnsi="Arial" w:cs="Arial"/>
          <w:sz w:val="20"/>
          <w:szCs w:val="20"/>
        </w:rPr>
        <w:t>соблюдения норм благоустройства, установленных соответствующими муниципальными правовыми актами.</w:t>
      </w:r>
    </w:p>
    <w:p w:rsidR="00C659D7" w:rsidRDefault="00C659D7" w:rsidP="00C659D7">
      <w:pPr>
        <w:ind w:firstLine="567"/>
        <w:jc w:val="both"/>
        <w:rPr>
          <w:rFonts w:ascii="Arial" w:hAnsi="Arial" w:cs="Arial"/>
          <w:sz w:val="20"/>
          <w:szCs w:val="20"/>
        </w:rPr>
      </w:pPr>
      <w:r>
        <w:rPr>
          <w:rFonts w:ascii="Arial" w:hAnsi="Arial" w:cs="Arial"/>
          <w:sz w:val="20"/>
          <w:szCs w:val="20"/>
        </w:rPr>
        <w:t>Запрещается размещение объектов, вредных для здоровья населения (магазинов стройматериалов, москательно-химических товаров и т.п.).</w:t>
      </w:r>
    </w:p>
    <w:p w:rsidR="00C659D7" w:rsidRDefault="00C659D7" w:rsidP="00C659D7">
      <w:pPr>
        <w:ind w:firstLine="567"/>
        <w:jc w:val="both"/>
        <w:rPr>
          <w:rFonts w:ascii="Arial" w:hAnsi="Arial" w:cs="Arial"/>
          <w:sz w:val="20"/>
          <w:szCs w:val="20"/>
        </w:rPr>
      </w:pPr>
      <w:r>
        <w:rPr>
          <w:rFonts w:ascii="Arial" w:hAnsi="Arial" w:cs="Arial"/>
          <w:sz w:val="20"/>
          <w:szCs w:val="20"/>
        </w:rPr>
        <w:t>2.5. Противопожарные требования для общественно-деловой зоны (ОД):</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 xml:space="preserve">Должны соблюдаться противопожарные требования в соответствии </w:t>
      </w:r>
      <w:r>
        <w:rPr>
          <w:rFonts w:ascii="Arial" w:hAnsi="Arial" w:cs="Arial"/>
          <w:spacing w:val="2"/>
          <w:sz w:val="20"/>
          <w:szCs w:val="20"/>
        </w:rPr>
        <w:t xml:space="preserve">с соблюдением требований Федерального закона </w:t>
      </w:r>
      <w:r>
        <w:rPr>
          <w:rFonts w:ascii="Arial" w:hAnsi="Arial" w:cs="Arial"/>
          <w:bCs/>
          <w:kern w:val="36"/>
          <w:sz w:val="20"/>
          <w:szCs w:val="20"/>
        </w:rPr>
        <w:t>от 22 июля 2008 г. № 123-Ф</w:t>
      </w:r>
      <w:r>
        <w:rPr>
          <w:rFonts w:ascii="Arial" w:eastAsia="TimesNewRomanPSMT" w:hAnsi="Arial" w:cs="Arial"/>
          <w:sz w:val="20"/>
          <w:szCs w:val="20"/>
        </w:rPr>
        <w:t xml:space="preserve"> «</w:t>
      </w:r>
      <w:r>
        <w:rPr>
          <w:rFonts w:ascii="Arial" w:hAnsi="Arial" w:cs="Arial"/>
          <w:bCs/>
          <w:kern w:val="36"/>
          <w:sz w:val="20"/>
          <w:szCs w:val="20"/>
        </w:rPr>
        <w:t>Технический регламент о требованиях пожарной безопасности»</w:t>
      </w:r>
      <w:r>
        <w:rPr>
          <w:rFonts w:ascii="Arial" w:eastAsia="TimesNewRomanPSMT" w:hAnsi="Arial" w:cs="Arial"/>
          <w:sz w:val="20"/>
          <w:szCs w:val="20"/>
        </w:rPr>
        <w:t>.</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lastRenderedPageBreak/>
        <w:t>Противопожарные расстояния между общественными и административными зданиями, зданиями, сооружениями зависимости от степени огнестойкости и класса их конструктивной пожарной опасности следует принимать в соответствии с таблицей 3:</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Таблица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56"/>
        <w:gridCol w:w="2149"/>
        <w:gridCol w:w="1782"/>
        <w:gridCol w:w="1787"/>
        <w:gridCol w:w="1797"/>
      </w:tblGrid>
      <w:tr w:rsidR="00C659D7" w:rsidTr="00C659D7">
        <w:tc>
          <w:tcPr>
            <w:tcW w:w="2056" w:type="dxa"/>
            <w:vMerge w:val="restart"/>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Степень</w:t>
            </w:r>
          </w:p>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огнестойкости</w:t>
            </w:r>
          </w:p>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здания</w:t>
            </w:r>
          </w:p>
        </w:tc>
        <w:tc>
          <w:tcPr>
            <w:tcW w:w="2149" w:type="dxa"/>
            <w:vMerge w:val="restart"/>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Класс</w:t>
            </w:r>
          </w:p>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конструктивной</w:t>
            </w:r>
          </w:p>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пожарной</w:t>
            </w:r>
          </w:p>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опасности</w:t>
            </w:r>
          </w:p>
        </w:tc>
        <w:tc>
          <w:tcPr>
            <w:tcW w:w="5366" w:type="dxa"/>
            <w:gridSpan w:val="3"/>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Минимальное расстояние при степени</w:t>
            </w:r>
          </w:p>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огнестойкости и классе конструктивной</w:t>
            </w:r>
          </w:p>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пожарной опасности здания, м</w:t>
            </w:r>
          </w:p>
        </w:tc>
      </w:tr>
      <w:tr w:rsidR="00C659D7" w:rsidTr="00C659D7">
        <w:tc>
          <w:tcPr>
            <w:tcW w:w="0" w:type="auto"/>
            <w:vMerge/>
            <w:tcBorders>
              <w:top w:val="single" w:sz="4" w:space="0" w:color="auto"/>
              <w:left w:val="single" w:sz="4" w:space="0" w:color="auto"/>
              <w:bottom w:val="single" w:sz="4" w:space="0" w:color="auto"/>
              <w:right w:val="single" w:sz="4" w:space="0" w:color="auto"/>
            </w:tcBorders>
            <w:vAlign w:val="center"/>
            <w:hideMark/>
          </w:tcPr>
          <w:p w:rsidR="00C659D7" w:rsidRDefault="00C659D7">
            <w:pPr>
              <w:rPr>
                <w:rFonts w:ascii="Arial" w:eastAsia="TimesNewRomanPSMT" w:hAnsi="Arial"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9D7" w:rsidRDefault="00C659D7">
            <w:pPr>
              <w:rPr>
                <w:rFonts w:ascii="Arial" w:eastAsia="TimesNewRomanPSMT" w:hAnsi="Arial" w:cs="Arial"/>
                <w:sz w:val="20"/>
                <w:szCs w:val="20"/>
              </w:rPr>
            </w:pPr>
          </w:p>
        </w:tc>
        <w:tc>
          <w:tcPr>
            <w:tcW w:w="1782"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I, II, III</w:t>
            </w:r>
          </w:p>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С0</w:t>
            </w:r>
          </w:p>
        </w:tc>
        <w:tc>
          <w:tcPr>
            <w:tcW w:w="1787"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II, III, IV</w:t>
            </w:r>
          </w:p>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С1</w:t>
            </w:r>
          </w:p>
        </w:tc>
        <w:tc>
          <w:tcPr>
            <w:tcW w:w="1797"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IV, V</w:t>
            </w:r>
          </w:p>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С2, С3</w:t>
            </w:r>
          </w:p>
        </w:tc>
      </w:tr>
      <w:tr w:rsidR="00C659D7" w:rsidTr="00C659D7">
        <w:tc>
          <w:tcPr>
            <w:tcW w:w="2056"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lang w:val="en-US"/>
              </w:rPr>
            </w:pPr>
            <w:r>
              <w:rPr>
                <w:rFonts w:ascii="Arial" w:eastAsia="TimesNewRomanPSMT" w:hAnsi="Arial" w:cs="Arial"/>
                <w:sz w:val="20"/>
                <w:szCs w:val="20"/>
                <w:lang w:val="en-US"/>
              </w:rPr>
              <w:t>I</w:t>
            </w:r>
            <w:r>
              <w:rPr>
                <w:rFonts w:ascii="Arial" w:eastAsia="TimesNewRomanPSMT" w:hAnsi="Arial" w:cs="Arial"/>
                <w:sz w:val="20"/>
                <w:szCs w:val="20"/>
              </w:rPr>
              <w:t xml:space="preserve">, </w:t>
            </w:r>
            <w:r>
              <w:rPr>
                <w:rFonts w:ascii="Arial" w:eastAsia="TimesNewRomanPSMT" w:hAnsi="Arial" w:cs="Arial"/>
                <w:sz w:val="20"/>
                <w:szCs w:val="20"/>
                <w:lang w:val="en-US"/>
              </w:rPr>
              <w:t>II</w:t>
            </w:r>
            <w:r>
              <w:rPr>
                <w:rFonts w:ascii="Arial" w:eastAsia="TimesNewRomanPSMT" w:hAnsi="Arial" w:cs="Arial"/>
                <w:sz w:val="20"/>
                <w:szCs w:val="20"/>
              </w:rPr>
              <w:t>,</w:t>
            </w:r>
            <w:r>
              <w:rPr>
                <w:rFonts w:ascii="Arial" w:eastAsia="TimesNewRomanPSMT" w:hAnsi="Arial" w:cs="Arial"/>
                <w:sz w:val="20"/>
                <w:szCs w:val="20"/>
                <w:lang w:val="en-US"/>
              </w:rPr>
              <w:t xml:space="preserve"> III</w:t>
            </w:r>
          </w:p>
        </w:tc>
        <w:tc>
          <w:tcPr>
            <w:tcW w:w="2149"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С0</w:t>
            </w:r>
          </w:p>
        </w:tc>
        <w:tc>
          <w:tcPr>
            <w:tcW w:w="1782"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6</w:t>
            </w:r>
          </w:p>
        </w:tc>
        <w:tc>
          <w:tcPr>
            <w:tcW w:w="1787"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8</w:t>
            </w:r>
          </w:p>
        </w:tc>
        <w:tc>
          <w:tcPr>
            <w:tcW w:w="1797"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10</w:t>
            </w:r>
          </w:p>
        </w:tc>
      </w:tr>
      <w:tr w:rsidR="00C659D7" w:rsidTr="00C659D7">
        <w:tc>
          <w:tcPr>
            <w:tcW w:w="2056"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lang w:val="en-US"/>
              </w:rPr>
            </w:pPr>
            <w:r>
              <w:rPr>
                <w:rFonts w:ascii="Arial" w:eastAsia="TimesNewRomanPSMT" w:hAnsi="Arial" w:cs="Arial"/>
                <w:sz w:val="20"/>
                <w:szCs w:val="20"/>
                <w:lang w:val="en-US"/>
              </w:rPr>
              <w:t>II</w:t>
            </w:r>
            <w:r>
              <w:rPr>
                <w:rFonts w:ascii="Arial" w:eastAsia="TimesNewRomanPSMT" w:hAnsi="Arial" w:cs="Arial"/>
                <w:sz w:val="20"/>
                <w:szCs w:val="20"/>
              </w:rPr>
              <w:t>,</w:t>
            </w:r>
            <w:r>
              <w:rPr>
                <w:rFonts w:ascii="Arial" w:eastAsia="TimesNewRomanPSMT" w:hAnsi="Arial" w:cs="Arial"/>
                <w:sz w:val="20"/>
                <w:szCs w:val="20"/>
                <w:lang w:val="en-US"/>
              </w:rPr>
              <w:t xml:space="preserve"> III</w:t>
            </w:r>
            <w:r>
              <w:rPr>
                <w:rFonts w:ascii="Arial" w:eastAsia="TimesNewRomanPSMT" w:hAnsi="Arial" w:cs="Arial"/>
                <w:sz w:val="20"/>
                <w:szCs w:val="20"/>
              </w:rPr>
              <w:t>,</w:t>
            </w:r>
            <w:r>
              <w:rPr>
                <w:rFonts w:ascii="Arial" w:eastAsia="TimesNewRomanPSMT" w:hAnsi="Arial" w:cs="Arial"/>
                <w:sz w:val="20"/>
                <w:szCs w:val="20"/>
                <w:lang w:val="en-US"/>
              </w:rPr>
              <w:t xml:space="preserve"> IV</w:t>
            </w:r>
          </w:p>
        </w:tc>
        <w:tc>
          <w:tcPr>
            <w:tcW w:w="2149"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С1</w:t>
            </w:r>
          </w:p>
        </w:tc>
        <w:tc>
          <w:tcPr>
            <w:tcW w:w="1782"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8</w:t>
            </w:r>
          </w:p>
        </w:tc>
        <w:tc>
          <w:tcPr>
            <w:tcW w:w="1787"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10</w:t>
            </w:r>
          </w:p>
        </w:tc>
        <w:tc>
          <w:tcPr>
            <w:tcW w:w="1797"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12</w:t>
            </w:r>
          </w:p>
        </w:tc>
      </w:tr>
      <w:tr w:rsidR="00C659D7" w:rsidTr="00C659D7">
        <w:tc>
          <w:tcPr>
            <w:tcW w:w="2056"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lang w:val="en-US"/>
              </w:rPr>
            </w:pPr>
            <w:r>
              <w:rPr>
                <w:rFonts w:ascii="Arial" w:eastAsia="TimesNewRomanPSMT" w:hAnsi="Arial" w:cs="Arial"/>
                <w:sz w:val="20"/>
                <w:szCs w:val="20"/>
                <w:lang w:val="en-US"/>
              </w:rPr>
              <w:t>IV</w:t>
            </w:r>
            <w:r>
              <w:rPr>
                <w:rFonts w:ascii="Arial" w:eastAsia="TimesNewRomanPSMT" w:hAnsi="Arial" w:cs="Arial"/>
                <w:sz w:val="20"/>
                <w:szCs w:val="20"/>
              </w:rPr>
              <w:t>,</w:t>
            </w:r>
            <w:r>
              <w:rPr>
                <w:rFonts w:ascii="Arial" w:eastAsia="TimesNewRomanPSMT" w:hAnsi="Arial" w:cs="Arial"/>
                <w:sz w:val="20"/>
                <w:szCs w:val="20"/>
                <w:lang w:val="en-US"/>
              </w:rPr>
              <w:t xml:space="preserve"> V</w:t>
            </w:r>
          </w:p>
        </w:tc>
        <w:tc>
          <w:tcPr>
            <w:tcW w:w="2149"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С2, С3</w:t>
            </w:r>
          </w:p>
        </w:tc>
        <w:tc>
          <w:tcPr>
            <w:tcW w:w="1782"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10</w:t>
            </w:r>
          </w:p>
        </w:tc>
        <w:tc>
          <w:tcPr>
            <w:tcW w:w="1787"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12</w:t>
            </w:r>
          </w:p>
        </w:tc>
        <w:tc>
          <w:tcPr>
            <w:tcW w:w="1797"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15</w:t>
            </w:r>
          </w:p>
        </w:tc>
      </w:tr>
    </w:tbl>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Примечание:</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1. Противопожарные расстояния между зданиями определяется как расстояние между наружными стенами или другими конструкциями зданий, сооружений и строений. При наличии выступающих более чем на 1 метр элементов конструкций, выполненных из горючих материалов, принимается расстояние между этими конструкциями.</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2. Противопожарные расстояния между зданиями, сооружениями и строениями I и II степеней огнестойкости допускается уменьшать до 3,5 м при условии, если стена более высокого здания, расположенная напротив другого здания, сооружения и строения, является противопожарной 1-го типа.</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состава подразделений пожарной охраны в любое помещение.</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Подъезд пожарных автомобилей должен быть обеспечен к общественным и жилым зданиям, сооружениям и строениям со всех сторон - к односекционным зданиям многоквартирных жилых домов, общеобразовательных учреждений, детских дошкольных образовательных учреждений, лечебных учреждений со стационаром, научных и проектных организаций, органов управления учреждений.</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Допускается предусматривать подъезд для пожарных машин только с одной стороны здания в случаях, если:</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 xml:space="preserve">предусмотрена двусторонняя ориентация квартир или помещений здания; </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предусмотрено устройство наружных открытых лестниц, связывающих лоджии и балконы смежных этажей между собой, или лестниц 3-го типа при коридорной планировке здания.</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Ширина проездов для пожарной техники должна составлять не менее 6 метров.</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Конструкция дорожного покрытия проездов для пожарной техники должна проектироваться с учетом расчетной нагрузки от пожарных автомобилей.</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В общую ширину противопожарного проезда, совмещенного с основным подъездом к зданию, допускается включать тротуар, примыкающий к проезду. В этом случае конструкция покрытия тротуара должна соответствовать конструкции дорожного покрытия противо-пожарного проезда.</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Расстояние от внутреннего края подъезда до стены здания, сооружения и строения должно быть: для зданий высотой не более 28 м - не более 8 м.</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В этой зоне не допускается размещать ограждения, воздушные линии электропередачи и осуществлять рядовую посадку деревьев (3 и более дерева, посаженные в один ряд на расстоянии до 5 м между ними).</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В замкнутых и полузамкнутых дворах необходимо предусматривать проезды для пожарных автомобилей.</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Сквозные проезды (арки) в зданиях, сооружениях и строениях следует предусматривать шириной в свету не менее 3,5 м, высотой - не менее 4,5 м и располагать не более чем через каждые 300 м, а в реконструируемых районах при застройке по периметру - не более чем через 180 м.</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Допускается в исторической застройке сохранять существующие размеры сквозных проездов (арок).</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Тупиковые проезды должны заканчиваться площадками для разворота пожарной техники размерами не менее чем 15 x 15 м. Максимальная протяженность тупикового проезда не должна превышать 150 метров.</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lastRenderedPageBreak/>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Расстояние от края проезжей части или спланированной поверхности, обеспечивающей проезд пожарных машин, до стен зданий должно быть не более:</w:t>
      </w:r>
    </w:p>
    <w:p w:rsidR="00C659D7" w:rsidRDefault="00C659D7" w:rsidP="00C659D7">
      <w:pPr>
        <w:numPr>
          <w:ilvl w:val="0"/>
          <w:numId w:val="5"/>
        </w:numPr>
        <w:autoSpaceDN w:val="0"/>
        <w:adjustRightInd w:val="0"/>
        <w:jc w:val="both"/>
        <w:rPr>
          <w:rFonts w:ascii="Arial" w:eastAsia="TimesNewRomanPSMT" w:hAnsi="Arial" w:cs="Arial"/>
          <w:sz w:val="20"/>
          <w:szCs w:val="20"/>
        </w:rPr>
      </w:pPr>
      <w:r>
        <w:rPr>
          <w:rFonts w:ascii="Arial" w:eastAsia="TimesNewRomanPSMT" w:hAnsi="Arial" w:cs="Arial"/>
          <w:sz w:val="20"/>
          <w:szCs w:val="20"/>
        </w:rPr>
        <w:t>25 м - при высоте зданий до 12 м;</w:t>
      </w:r>
    </w:p>
    <w:p w:rsidR="00C659D7" w:rsidRDefault="00C659D7" w:rsidP="00C659D7">
      <w:pPr>
        <w:numPr>
          <w:ilvl w:val="0"/>
          <w:numId w:val="5"/>
        </w:numPr>
        <w:autoSpaceDN w:val="0"/>
        <w:adjustRightInd w:val="0"/>
        <w:jc w:val="both"/>
        <w:rPr>
          <w:rFonts w:ascii="Arial" w:eastAsia="TimesNewRomanPSMT" w:hAnsi="Arial" w:cs="Arial"/>
          <w:sz w:val="20"/>
          <w:szCs w:val="20"/>
        </w:rPr>
      </w:pPr>
      <w:r>
        <w:rPr>
          <w:rFonts w:ascii="Arial" w:eastAsia="TimesNewRomanPSMT" w:hAnsi="Arial" w:cs="Arial"/>
          <w:sz w:val="20"/>
          <w:szCs w:val="20"/>
        </w:rPr>
        <w:t>8 м - при высоте зданий от 12 м до 28 м;</w:t>
      </w:r>
    </w:p>
    <w:p w:rsidR="00C659D7" w:rsidRDefault="00C659D7" w:rsidP="00C659D7">
      <w:pPr>
        <w:numPr>
          <w:ilvl w:val="0"/>
          <w:numId w:val="5"/>
        </w:numPr>
        <w:autoSpaceDN w:val="0"/>
        <w:adjustRightInd w:val="0"/>
        <w:jc w:val="both"/>
        <w:rPr>
          <w:rFonts w:ascii="Arial" w:eastAsia="TimesNewRomanPSMT" w:hAnsi="Arial" w:cs="Arial"/>
          <w:sz w:val="20"/>
          <w:szCs w:val="20"/>
        </w:rPr>
      </w:pPr>
      <w:r>
        <w:rPr>
          <w:rFonts w:ascii="Arial" w:eastAsia="TimesNewRomanPSMT" w:hAnsi="Arial" w:cs="Arial"/>
          <w:sz w:val="20"/>
          <w:szCs w:val="20"/>
        </w:rPr>
        <w:t>10 м - при высоте зданий более 28 м.</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К зданиям и сооружениям, материалы и конструкции которых, а также технологические процессы исключают возможность возгорания, подъезды для пожарных машин предусматривать не следует.</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К водоемам, которые могут быть использованы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rsidR="00C659D7" w:rsidRDefault="00C659D7" w:rsidP="00C659D7">
      <w:pPr>
        <w:ind w:firstLine="567"/>
        <w:jc w:val="both"/>
        <w:rPr>
          <w:rFonts w:ascii="Arial" w:eastAsia="TimesNewRomanPSMT" w:hAnsi="Arial" w:cs="Arial"/>
          <w:sz w:val="20"/>
          <w:szCs w:val="20"/>
        </w:rPr>
      </w:pPr>
      <w:r>
        <w:rPr>
          <w:rFonts w:ascii="Arial" w:eastAsia="TimesNewRomanPSMT" w:hAnsi="Arial" w:cs="Arial"/>
          <w:sz w:val="20"/>
          <w:szCs w:val="20"/>
        </w:rPr>
        <w:t>Пожарные гидранты должны располагаться вдоль автомобильных дорог на расстоянии не более 2,5 м от края проезжей части, но не ближе 5 м от стен здания, при технико-экономическом обосновании допускается располагать гидранты на проезжей части.</w:t>
      </w:r>
    </w:p>
    <w:p w:rsidR="00C659D7" w:rsidRDefault="00C659D7" w:rsidP="00C659D7">
      <w:pPr>
        <w:ind w:firstLine="567"/>
        <w:jc w:val="both"/>
        <w:rPr>
          <w:rFonts w:ascii="Arial" w:hAnsi="Arial" w:cs="Arial"/>
          <w:sz w:val="20"/>
          <w:szCs w:val="20"/>
        </w:rPr>
      </w:pPr>
      <w:r>
        <w:rPr>
          <w:rFonts w:ascii="Arial" w:hAnsi="Arial" w:cs="Arial"/>
          <w:sz w:val="20"/>
          <w:szCs w:val="20"/>
        </w:rPr>
        <w:t>Статья 54.2. Зона объектов образования, просвещения, культуры, здравоохранения и спорта, религиозных объектов (ОД2)</w:t>
      </w:r>
    </w:p>
    <w:p w:rsidR="00C659D7" w:rsidRDefault="00C659D7" w:rsidP="00C659D7">
      <w:pPr>
        <w:widowControl w:val="0"/>
        <w:autoSpaceDE w:val="0"/>
        <w:autoSpaceDN w:val="0"/>
        <w:adjustRightInd w:val="0"/>
        <w:ind w:firstLine="709"/>
        <w:jc w:val="both"/>
        <w:rPr>
          <w:rFonts w:ascii="Arial" w:hAnsi="Arial" w:cs="Arial"/>
          <w:sz w:val="20"/>
          <w:szCs w:val="20"/>
        </w:rPr>
      </w:pPr>
      <w:r>
        <w:rPr>
          <w:rFonts w:ascii="Arial" w:hAnsi="Arial" w:cs="Arial"/>
          <w:sz w:val="20"/>
          <w:szCs w:val="20"/>
        </w:rPr>
        <w:t>Зона объектов образования, просвещения, культуры, здравоохранения и спорта выделена для обеспечения правовых условий использования земельных участков под объектами образования, просвещения, культуры и здравоохранения. Зона религиозных объектов выделена для размещения зданий и сооружений, предназначенных для отправления религиозных обрядов; проживания лиц, занимающихся религиозной деятельностью, паломников и послушников; для объектов благотворительной и религиозной образовательной деятельности.</w:t>
      </w:r>
    </w:p>
    <w:p w:rsidR="00C659D7" w:rsidRDefault="00C659D7" w:rsidP="00C659D7">
      <w:pPr>
        <w:ind w:firstLine="567"/>
        <w:jc w:val="both"/>
        <w:rPr>
          <w:rFonts w:ascii="Arial" w:hAnsi="Arial" w:cs="Arial"/>
          <w:sz w:val="20"/>
          <w:szCs w:val="20"/>
        </w:rPr>
      </w:pPr>
      <w:r>
        <w:rPr>
          <w:rFonts w:ascii="Arial" w:hAnsi="Arial" w:cs="Arial"/>
          <w:sz w:val="20"/>
          <w:szCs w:val="20"/>
        </w:rPr>
        <w:t xml:space="preserve">1. </w:t>
      </w:r>
      <w:r>
        <w:rPr>
          <w:rFonts w:ascii="Arial" w:eastAsia="Calibri" w:hAnsi="Arial" w:cs="Arial"/>
          <w:sz w:val="20"/>
          <w:szCs w:val="20"/>
        </w:rPr>
        <w:t>Основные виды разрешенного использования:</w:t>
      </w:r>
    </w:p>
    <w:p w:rsidR="00C659D7" w:rsidRDefault="00C659D7" w:rsidP="00C659D7">
      <w:pPr>
        <w:widowControl w:val="0"/>
        <w:autoSpaceDE w:val="0"/>
        <w:autoSpaceDN w:val="0"/>
        <w:adjustRightInd w:val="0"/>
        <w:ind w:firstLine="567"/>
        <w:jc w:val="both"/>
        <w:rPr>
          <w:rFonts w:ascii="Arial" w:eastAsia="Calibri" w:hAnsi="Arial" w:cs="Arial"/>
          <w:sz w:val="20"/>
          <w:szCs w:val="20"/>
        </w:rPr>
      </w:pPr>
      <w:r>
        <w:rPr>
          <w:rFonts w:ascii="Arial" w:hAnsi="Arial" w:cs="Arial"/>
          <w:sz w:val="20"/>
          <w:szCs w:val="20"/>
        </w:rPr>
        <w:t>1) о</w:t>
      </w:r>
      <w:r>
        <w:rPr>
          <w:rFonts w:ascii="Arial" w:eastAsia="Calibri" w:hAnsi="Arial" w:cs="Arial"/>
          <w:sz w:val="20"/>
          <w:szCs w:val="20"/>
        </w:rPr>
        <w:t>бразование и просвещение</w:t>
      </w:r>
      <w:r>
        <w:rPr>
          <w:rFonts w:ascii="Arial" w:hAnsi="Arial" w:cs="Arial"/>
          <w:sz w:val="20"/>
          <w:szCs w:val="20"/>
        </w:rPr>
        <w:t>;</w:t>
      </w:r>
    </w:p>
    <w:p w:rsidR="00C659D7" w:rsidRDefault="00C659D7" w:rsidP="00C659D7">
      <w:pPr>
        <w:widowControl w:val="0"/>
        <w:autoSpaceDE w:val="0"/>
        <w:autoSpaceDN w:val="0"/>
        <w:adjustRightInd w:val="0"/>
        <w:ind w:firstLine="567"/>
        <w:jc w:val="both"/>
        <w:rPr>
          <w:rFonts w:ascii="Arial" w:eastAsia="Calibri" w:hAnsi="Arial" w:cs="Arial"/>
          <w:sz w:val="20"/>
          <w:szCs w:val="20"/>
        </w:rPr>
      </w:pPr>
      <w:r>
        <w:rPr>
          <w:rFonts w:ascii="Arial" w:hAnsi="Arial" w:cs="Arial"/>
          <w:sz w:val="20"/>
          <w:szCs w:val="20"/>
        </w:rPr>
        <w:t>2)</w:t>
      </w:r>
      <w:r>
        <w:rPr>
          <w:rFonts w:ascii="Arial" w:eastAsia="Calibri" w:hAnsi="Arial" w:cs="Arial"/>
          <w:sz w:val="20"/>
          <w:szCs w:val="20"/>
        </w:rPr>
        <w:t xml:space="preserve"> </w:t>
      </w:r>
      <w:r>
        <w:rPr>
          <w:rFonts w:ascii="Arial" w:hAnsi="Arial" w:cs="Arial"/>
          <w:sz w:val="20"/>
          <w:szCs w:val="20"/>
        </w:rPr>
        <w:t>с</w:t>
      </w:r>
      <w:r>
        <w:rPr>
          <w:rFonts w:ascii="Arial" w:eastAsia="Calibri" w:hAnsi="Arial" w:cs="Arial"/>
          <w:sz w:val="20"/>
          <w:szCs w:val="20"/>
        </w:rPr>
        <w:t>оциальное обслуживание</w:t>
      </w:r>
      <w:r>
        <w:rPr>
          <w:rFonts w:ascii="Arial" w:hAnsi="Arial" w:cs="Arial"/>
          <w:sz w:val="20"/>
          <w:szCs w:val="20"/>
        </w:rPr>
        <w:t>;</w:t>
      </w:r>
    </w:p>
    <w:p w:rsidR="00C659D7" w:rsidRDefault="00C659D7" w:rsidP="00C659D7">
      <w:pPr>
        <w:widowControl w:val="0"/>
        <w:autoSpaceDE w:val="0"/>
        <w:autoSpaceDN w:val="0"/>
        <w:adjustRightInd w:val="0"/>
        <w:ind w:firstLine="567"/>
        <w:jc w:val="both"/>
        <w:rPr>
          <w:rFonts w:ascii="Arial" w:eastAsia="Calibri" w:hAnsi="Arial" w:cs="Arial"/>
          <w:sz w:val="20"/>
          <w:szCs w:val="20"/>
        </w:rPr>
      </w:pPr>
      <w:r>
        <w:rPr>
          <w:rFonts w:ascii="Arial" w:hAnsi="Arial" w:cs="Arial"/>
          <w:sz w:val="20"/>
          <w:szCs w:val="20"/>
        </w:rPr>
        <w:t>3)</w:t>
      </w:r>
      <w:r>
        <w:rPr>
          <w:rFonts w:ascii="Arial" w:eastAsia="Calibri" w:hAnsi="Arial" w:cs="Arial"/>
          <w:sz w:val="20"/>
          <w:szCs w:val="20"/>
        </w:rPr>
        <w:t xml:space="preserve"> </w:t>
      </w:r>
      <w:r>
        <w:rPr>
          <w:rFonts w:ascii="Arial" w:hAnsi="Arial" w:cs="Arial"/>
          <w:sz w:val="20"/>
          <w:szCs w:val="20"/>
        </w:rPr>
        <w:t>з</w:t>
      </w:r>
      <w:r>
        <w:rPr>
          <w:rFonts w:ascii="Arial" w:eastAsia="Calibri" w:hAnsi="Arial" w:cs="Arial"/>
          <w:sz w:val="20"/>
          <w:szCs w:val="20"/>
        </w:rPr>
        <w:t>дравоохранение</w:t>
      </w:r>
      <w:r>
        <w:rPr>
          <w:rFonts w:ascii="Arial" w:hAnsi="Arial" w:cs="Arial"/>
          <w:sz w:val="20"/>
          <w:szCs w:val="20"/>
        </w:rPr>
        <w:t>;</w:t>
      </w:r>
    </w:p>
    <w:p w:rsidR="00C659D7" w:rsidRDefault="00C659D7" w:rsidP="00C659D7">
      <w:pPr>
        <w:widowControl w:val="0"/>
        <w:autoSpaceDE w:val="0"/>
        <w:autoSpaceDN w:val="0"/>
        <w:adjustRightInd w:val="0"/>
        <w:ind w:firstLine="567"/>
        <w:jc w:val="both"/>
        <w:rPr>
          <w:rFonts w:ascii="Arial" w:eastAsia="Calibri" w:hAnsi="Arial" w:cs="Arial"/>
          <w:sz w:val="20"/>
          <w:szCs w:val="20"/>
        </w:rPr>
      </w:pPr>
      <w:r>
        <w:rPr>
          <w:rFonts w:ascii="Arial" w:hAnsi="Arial" w:cs="Arial"/>
          <w:sz w:val="20"/>
          <w:szCs w:val="20"/>
        </w:rPr>
        <w:t>4)</w:t>
      </w:r>
      <w:r>
        <w:rPr>
          <w:rFonts w:ascii="Arial" w:eastAsia="Calibri" w:hAnsi="Arial" w:cs="Arial"/>
          <w:sz w:val="20"/>
          <w:szCs w:val="20"/>
        </w:rPr>
        <w:t xml:space="preserve"> </w:t>
      </w:r>
      <w:r>
        <w:rPr>
          <w:rFonts w:ascii="Arial" w:hAnsi="Arial" w:cs="Arial"/>
          <w:sz w:val="20"/>
          <w:szCs w:val="20"/>
        </w:rPr>
        <w:t>к</w:t>
      </w:r>
      <w:r>
        <w:rPr>
          <w:rFonts w:ascii="Arial" w:eastAsia="Calibri" w:hAnsi="Arial" w:cs="Arial"/>
          <w:sz w:val="20"/>
          <w:szCs w:val="20"/>
        </w:rPr>
        <w:t>оммунальное обслуживание</w:t>
      </w:r>
      <w:r>
        <w:rPr>
          <w:rFonts w:ascii="Arial" w:hAnsi="Arial" w:cs="Arial"/>
          <w:sz w:val="20"/>
          <w:szCs w:val="20"/>
        </w:rPr>
        <w:t>;</w:t>
      </w:r>
    </w:p>
    <w:p w:rsidR="00C659D7" w:rsidRDefault="00C659D7" w:rsidP="00C659D7">
      <w:pPr>
        <w:widowControl w:val="0"/>
        <w:autoSpaceDE w:val="0"/>
        <w:autoSpaceDN w:val="0"/>
        <w:adjustRightInd w:val="0"/>
        <w:ind w:firstLine="567"/>
        <w:jc w:val="both"/>
        <w:rPr>
          <w:rFonts w:ascii="Arial" w:eastAsia="Calibri" w:hAnsi="Arial" w:cs="Arial"/>
          <w:sz w:val="20"/>
          <w:szCs w:val="20"/>
        </w:rPr>
      </w:pPr>
      <w:r>
        <w:rPr>
          <w:rFonts w:ascii="Arial" w:hAnsi="Arial" w:cs="Arial"/>
          <w:sz w:val="20"/>
          <w:szCs w:val="20"/>
        </w:rPr>
        <w:t>5)</w:t>
      </w:r>
      <w:r>
        <w:rPr>
          <w:rFonts w:ascii="Arial" w:eastAsia="Calibri" w:hAnsi="Arial" w:cs="Arial"/>
          <w:sz w:val="20"/>
          <w:szCs w:val="20"/>
        </w:rPr>
        <w:t xml:space="preserve"> </w:t>
      </w:r>
      <w:r>
        <w:rPr>
          <w:rFonts w:ascii="Arial" w:hAnsi="Arial" w:cs="Arial"/>
          <w:sz w:val="20"/>
          <w:szCs w:val="20"/>
        </w:rPr>
        <w:t>к</w:t>
      </w:r>
      <w:r>
        <w:rPr>
          <w:rFonts w:ascii="Arial" w:eastAsia="Calibri" w:hAnsi="Arial" w:cs="Arial"/>
          <w:sz w:val="20"/>
          <w:szCs w:val="20"/>
        </w:rPr>
        <w:t>ультурное развитие</w:t>
      </w:r>
      <w:r>
        <w:rPr>
          <w:rFonts w:ascii="Arial" w:hAnsi="Arial" w:cs="Arial"/>
          <w:sz w:val="20"/>
          <w:szCs w:val="20"/>
        </w:rPr>
        <w:t>;</w:t>
      </w:r>
    </w:p>
    <w:p w:rsidR="00C659D7" w:rsidRDefault="00C659D7" w:rsidP="00C659D7">
      <w:pPr>
        <w:widowControl w:val="0"/>
        <w:autoSpaceDE w:val="0"/>
        <w:autoSpaceDN w:val="0"/>
        <w:adjustRightInd w:val="0"/>
        <w:ind w:firstLine="567"/>
        <w:jc w:val="both"/>
        <w:rPr>
          <w:rFonts w:ascii="Arial" w:eastAsia="Calibri" w:hAnsi="Arial" w:cs="Arial"/>
          <w:sz w:val="20"/>
          <w:szCs w:val="20"/>
        </w:rPr>
      </w:pPr>
      <w:r>
        <w:rPr>
          <w:rFonts w:ascii="Arial" w:hAnsi="Arial" w:cs="Arial"/>
          <w:sz w:val="20"/>
          <w:szCs w:val="20"/>
        </w:rPr>
        <w:t>6)</w:t>
      </w:r>
      <w:r>
        <w:rPr>
          <w:rFonts w:ascii="Arial" w:eastAsia="Calibri" w:hAnsi="Arial" w:cs="Arial"/>
          <w:sz w:val="20"/>
          <w:szCs w:val="20"/>
        </w:rPr>
        <w:t xml:space="preserve"> </w:t>
      </w:r>
      <w:r>
        <w:rPr>
          <w:rFonts w:ascii="Arial" w:hAnsi="Arial" w:cs="Arial"/>
          <w:sz w:val="20"/>
          <w:szCs w:val="20"/>
        </w:rPr>
        <w:t>р</w:t>
      </w:r>
      <w:r>
        <w:rPr>
          <w:rFonts w:ascii="Arial" w:eastAsia="Calibri" w:hAnsi="Arial" w:cs="Arial"/>
          <w:sz w:val="20"/>
          <w:szCs w:val="20"/>
        </w:rPr>
        <w:t>елигиозное использование</w:t>
      </w:r>
      <w:r>
        <w:rPr>
          <w:rFonts w:ascii="Arial" w:hAnsi="Arial" w:cs="Arial"/>
          <w:sz w:val="20"/>
          <w:szCs w:val="20"/>
        </w:rPr>
        <w:t>;</w:t>
      </w:r>
    </w:p>
    <w:p w:rsidR="00C659D7" w:rsidRDefault="00C659D7" w:rsidP="00C659D7">
      <w:pPr>
        <w:widowControl w:val="0"/>
        <w:autoSpaceDE w:val="0"/>
        <w:autoSpaceDN w:val="0"/>
        <w:adjustRightInd w:val="0"/>
        <w:ind w:firstLine="567"/>
        <w:jc w:val="both"/>
        <w:rPr>
          <w:rFonts w:ascii="Arial" w:eastAsia="Calibri" w:hAnsi="Arial" w:cs="Arial"/>
          <w:sz w:val="20"/>
          <w:szCs w:val="20"/>
        </w:rPr>
      </w:pPr>
      <w:r>
        <w:rPr>
          <w:rFonts w:ascii="Arial" w:hAnsi="Arial" w:cs="Arial"/>
          <w:sz w:val="20"/>
          <w:szCs w:val="20"/>
        </w:rPr>
        <w:t>7)</w:t>
      </w:r>
      <w:r>
        <w:rPr>
          <w:rFonts w:ascii="Arial" w:eastAsia="Calibri" w:hAnsi="Arial" w:cs="Arial"/>
          <w:sz w:val="20"/>
          <w:szCs w:val="20"/>
        </w:rPr>
        <w:t xml:space="preserve"> </w:t>
      </w:r>
      <w:r>
        <w:rPr>
          <w:rFonts w:ascii="Arial" w:hAnsi="Arial" w:cs="Arial"/>
          <w:sz w:val="20"/>
          <w:szCs w:val="20"/>
        </w:rPr>
        <w:t>о</w:t>
      </w:r>
      <w:r>
        <w:rPr>
          <w:rFonts w:ascii="Arial" w:eastAsia="Calibri" w:hAnsi="Arial" w:cs="Arial"/>
          <w:sz w:val="20"/>
          <w:szCs w:val="20"/>
        </w:rPr>
        <w:t>бщественное управление</w:t>
      </w:r>
      <w:r>
        <w:rPr>
          <w:rFonts w:ascii="Arial" w:hAnsi="Arial" w:cs="Arial"/>
          <w:sz w:val="20"/>
          <w:szCs w:val="20"/>
        </w:rPr>
        <w:t>;</w:t>
      </w:r>
    </w:p>
    <w:p w:rsidR="00C659D7" w:rsidRDefault="00C659D7" w:rsidP="00C659D7">
      <w:pPr>
        <w:widowControl w:val="0"/>
        <w:autoSpaceDE w:val="0"/>
        <w:autoSpaceDN w:val="0"/>
        <w:adjustRightInd w:val="0"/>
        <w:ind w:firstLine="567"/>
        <w:jc w:val="both"/>
        <w:rPr>
          <w:rFonts w:ascii="Arial" w:hAnsi="Arial" w:cs="Arial"/>
          <w:sz w:val="20"/>
          <w:szCs w:val="20"/>
        </w:rPr>
      </w:pPr>
      <w:r>
        <w:rPr>
          <w:rFonts w:ascii="Arial" w:hAnsi="Arial" w:cs="Arial"/>
          <w:sz w:val="20"/>
          <w:szCs w:val="20"/>
        </w:rPr>
        <w:t>8)</w:t>
      </w:r>
      <w:r>
        <w:rPr>
          <w:rFonts w:ascii="Arial" w:eastAsia="Calibri" w:hAnsi="Arial" w:cs="Arial"/>
          <w:sz w:val="20"/>
          <w:szCs w:val="20"/>
        </w:rPr>
        <w:t xml:space="preserve"> </w:t>
      </w:r>
      <w:r>
        <w:rPr>
          <w:rFonts w:ascii="Arial" w:hAnsi="Arial" w:cs="Arial"/>
          <w:sz w:val="20"/>
          <w:szCs w:val="20"/>
        </w:rPr>
        <w:t>з</w:t>
      </w:r>
      <w:r>
        <w:rPr>
          <w:rFonts w:ascii="Arial" w:eastAsia="Calibri" w:hAnsi="Arial" w:cs="Arial"/>
          <w:sz w:val="20"/>
          <w:szCs w:val="20"/>
        </w:rPr>
        <w:t>емельные участки (территории общего пользования).</w:t>
      </w:r>
    </w:p>
    <w:p w:rsidR="00C659D7" w:rsidRDefault="00C659D7" w:rsidP="00C659D7">
      <w:pPr>
        <w:ind w:firstLine="567"/>
        <w:jc w:val="both"/>
        <w:rPr>
          <w:rFonts w:ascii="Arial" w:eastAsia="Calibri" w:hAnsi="Arial" w:cs="Arial"/>
          <w:bCs/>
          <w:iCs/>
          <w:sz w:val="20"/>
          <w:szCs w:val="20"/>
        </w:rPr>
      </w:pPr>
      <w:r>
        <w:rPr>
          <w:rFonts w:ascii="Arial" w:hAnsi="Arial" w:cs="Arial"/>
          <w:bCs/>
          <w:iCs/>
          <w:sz w:val="20"/>
          <w:szCs w:val="20"/>
        </w:rPr>
        <w:t xml:space="preserve">2. </w:t>
      </w:r>
      <w:r>
        <w:rPr>
          <w:rFonts w:ascii="Arial" w:eastAsia="Calibri" w:hAnsi="Arial" w:cs="Arial"/>
          <w:bCs/>
          <w:iCs/>
          <w:sz w:val="20"/>
          <w:szCs w:val="20"/>
        </w:rPr>
        <w:t>Вспомогательные виды разрешенного использования</w:t>
      </w:r>
      <w:r>
        <w:rPr>
          <w:rFonts w:ascii="Arial" w:hAnsi="Arial" w:cs="Arial"/>
          <w:sz w:val="20"/>
          <w:szCs w:val="20"/>
        </w:rPr>
        <w:t xml:space="preserve"> </w:t>
      </w:r>
      <w:r>
        <w:rPr>
          <w:rFonts w:ascii="Arial" w:eastAsia="Calibri" w:hAnsi="Arial" w:cs="Arial"/>
          <w:sz w:val="20"/>
          <w:szCs w:val="20"/>
        </w:rPr>
        <w:t>не установлены</w:t>
      </w:r>
      <w:r>
        <w:rPr>
          <w:rFonts w:ascii="Arial" w:hAnsi="Arial" w:cs="Arial"/>
          <w:bCs/>
          <w:iCs/>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 xml:space="preserve">3. </w:t>
      </w:r>
      <w:r>
        <w:rPr>
          <w:rFonts w:ascii="Arial" w:hAnsi="Arial" w:cs="Arial"/>
          <w:sz w:val="20"/>
          <w:szCs w:val="20"/>
          <w:shd w:val="clear" w:color="auto" w:fill="FFFFFF"/>
        </w:rPr>
        <w:t>Условно разрешенные виды использования</w:t>
      </w:r>
      <w:r>
        <w:rPr>
          <w:rFonts w:ascii="Arial" w:hAnsi="Arial" w:cs="Arial"/>
          <w:sz w:val="20"/>
          <w:szCs w:val="20"/>
        </w:rPr>
        <w:t xml:space="preserve"> </w:t>
      </w:r>
      <w:r>
        <w:rPr>
          <w:rFonts w:ascii="Arial" w:eastAsia="Calibri" w:hAnsi="Arial" w:cs="Arial"/>
          <w:sz w:val="20"/>
          <w:szCs w:val="20"/>
        </w:rPr>
        <w:t>не установлены</w:t>
      </w:r>
      <w:r>
        <w:rPr>
          <w:rFonts w:ascii="Arial" w:hAnsi="Arial" w:cs="Arial"/>
          <w:sz w:val="20"/>
          <w:szCs w:val="20"/>
        </w:rPr>
        <w:t>.</w:t>
      </w:r>
    </w:p>
    <w:p w:rsidR="00C659D7" w:rsidRDefault="00C659D7" w:rsidP="00C659D7">
      <w:pPr>
        <w:ind w:firstLine="567"/>
        <w:jc w:val="both"/>
        <w:rPr>
          <w:rFonts w:ascii="Arial" w:hAnsi="Arial" w:cs="Arial"/>
          <w:bCs/>
          <w:sz w:val="20"/>
          <w:szCs w:val="20"/>
        </w:rPr>
      </w:pPr>
      <w:r>
        <w:rPr>
          <w:rFonts w:ascii="Arial" w:hAnsi="Arial" w:cs="Arial"/>
          <w:bCs/>
          <w:sz w:val="20"/>
          <w:szCs w:val="20"/>
        </w:rPr>
        <w:t xml:space="preserve">На основании </w:t>
      </w:r>
      <w:r>
        <w:rPr>
          <w:rFonts w:ascii="Arial" w:hAnsi="Arial" w:cs="Arial"/>
          <w:sz w:val="20"/>
          <w:szCs w:val="20"/>
        </w:rPr>
        <w:t>СП 42.13330.2016 «</w:t>
      </w:r>
      <w:hyperlink r:id="rId305" w:history="1">
        <w:r>
          <w:rPr>
            <w:rStyle w:val="a3"/>
            <w:rFonts w:ascii="Arial" w:hAnsi="Arial" w:cs="Arial"/>
            <w:sz w:val="20"/>
          </w:rPr>
          <w:t>СНиП 2.07.01-89</w:t>
        </w:r>
      </w:hyperlink>
      <w:r>
        <w:rPr>
          <w:rFonts w:ascii="Arial" w:hAnsi="Arial" w:cs="Arial"/>
          <w:bCs/>
          <w:sz w:val="20"/>
          <w:szCs w:val="20"/>
        </w:rPr>
        <w:t>*</w:t>
      </w:r>
      <w:r>
        <w:rPr>
          <w:rFonts w:ascii="Arial" w:hAnsi="Arial" w:cs="Arial"/>
          <w:sz w:val="20"/>
          <w:szCs w:val="20"/>
        </w:rPr>
        <w:t xml:space="preserve"> Градостроительство. Планировка и застройка городских и сельских поселений» (Приказ МинстрояРосии от 30 декабря 2016 г. № 1034/пр</w:t>
      </w:r>
      <w:r>
        <w:rPr>
          <w:rFonts w:ascii="Arial" w:hAnsi="Arial" w:cs="Arial"/>
          <w:bCs/>
          <w:sz w:val="20"/>
          <w:szCs w:val="20"/>
        </w:rPr>
        <w:t xml:space="preserve">), 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года №78, местных нормативов градостроительного проектирования муниципального образования Тимашевский район, утвержденных решением Совета муниципального образования Тимашевский район от 17 июня 2015 г. № 514. </w:t>
      </w:r>
    </w:p>
    <w:p w:rsidR="00C659D7" w:rsidRDefault="00C659D7" w:rsidP="00C659D7">
      <w:pPr>
        <w:keepNext/>
        <w:ind w:firstLine="567"/>
        <w:jc w:val="both"/>
        <w:rPr>
          <w:rFonts w:ascii="Arial" w:hAnsi="Arial" w:cs="Arial"/>
          <w:sz w:val="20"/>
          <w:szCs w:val="20"/>
        </w:rPr>
      </w:pPr>
      <w:r>
        <w:rPr>
          <w:rFonts w:ascii="Arial" w:hAnsi="Arial" w:cs="Arial"/>
          <w:sz w:val="20"/>
          <w:szCs w:val="20"/>
        </w:rPr>
        <w:t>Здания в общественно - 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C659D7" w:rsidRDefault="00C659D7" w:rsidP="00C659D7">
      <w:pPr>
        <w:ind w:firstLine="567"/>
        <w:jc w:val="both"/>
        <w:rPr>
          <w:rStyle w:val="afffe"/>
          <w:b w:val="0"/>
          <w:u w:val="single"/>
          <w:shd w:val="clear" w:color="auto" w:fill="FFFFFF"/>
        </w:rPr>
      </w:pPr>
      <w:r>
        <w:rPr>
          <w:rStyle w:val="afffe"/>
          <w:rFonts w:ascii="Arial" w:hAnsi="Arial" w:cs="Arial"/>
          <w:b w:val="0"/>
          <w:sz w:val="20"/>
          <w:szCs w:val="20"/>
          <w:shd w:val="clear" w:color="auto" w:fill="FFFFFF"/>
        </w:rPr>
        <w:t>Требования к внешнему виду строящихся и реконструируемых зданий, строений, сооружений</w:t>
      </w:r>
      <w:r>
        <w:rPr>
          <w:rFonts w:ascii="Arial" w:hAnsi="Arial" w:cs="Arial"/>
          <w:sz w:val="20"/>
          <w:szCs w:val="20"/>
        </w:rPr>
        <w:t xml:space="preserve"> (за исключением земельных участков для ведения личного подсобного хозяйства, земельных участков для индивидуального жилищного строительства, земельных участков под многоквартирными, сблокированными или секционными до трех этажей включительно домами):</w:t>
      </w:r>
    </w:p>
    <w:p w:rsidR="00C659D7" w:rsidRDefault="00C659D7" w:rsidP="00C659D7">
      <w:pPr>
        <w:ind w:firstLine="567"/>
        <w:jc w:val="both"/>
      </w:pPr>
      <w:r>
        <w:rPr>
          <w:rFonts w:ascii="Arial" w:hAnsi="Arial" w:cs="Arial"/>
          <w:sz w:val="20"/>
          <w:szCs w:val="20"/>
        </w:rPr>
        <w:t>1) объем – динамичность, сочетание простых и сложных геометрических форм, эстетическая утонченность, изящество и легкость, наличие декоративных элементов из стекла и стали. Кровля здания должна быть плоской либо скатная, но закрытая парапетами. Здание должно быть максимально остеклено.</w:t>
      </w:r>
    </w:p>
    <w:p w:rsidR="00C659D7" w:rsidRDefault="00C659D7" w:rsidP="00C659D7">
      <w:pPr>
        <w:ind w:firstLine="567"/>
        <w:jc w:val="both"/>
        <w:rPr>
          <w:rFonts w:ascii="Arial" w:hAnsi="Arial" w:cs="Arial"/>
          <w:sz w:val="20"/>
          <w:szCs w:val="20"/>
        </w:rPr>
      </w:pPr>
      <w:r>
        <w:rPr>
          <w:rFonts w:ascii="Arial" w:hAnsi="Arial" w:cs="Arial"/>
          <w:sz w:val="20"/>
          <w:szCs w:val="20"/>
        </w:rPr>
        <w:t xml:space="preserve">2) цвет: </w:t>
      </w:r>
    </w:p>
    <w:p w:rsidR="00C659D7" w:rsidRDefault="00C659D7" w:rsidP="00C659D7">
      <w:pPr>
        <w:ind w:firstLine="567"/>
        <w:jc w:val="both"/>
        <w:rPr>
          <w:rFonts w:ascii="Arial" w:hAnsi="Arial" w:cs="Arial"/>
          <w:sz w:val="20"/>
          <w:szCs w:val="20"/>
        </w:rPr>
      </w:pPr>
      <w:r>
        <w:rPr>
          <w:rFonts w:ascii="Arial" w:hAnsi="Arial" w:cs="Arial"/>
          <w:sz w:val="20"/>
          <w:szCs w:val="20"/>
        </w:rPr>
        <w:t>1.1. Основные объемы – светлые, при необходимости – пастельные тона.</w:t>
      </w:r>
    </w:p>
    <w:p w:rsidR="00C659D7" w:rsidRDefault="00C659D7" w:rsidP="00C659D7">
      <w:pPr>
        <w:ind w:firstLine="567"/>
        <w:jc w:val="both"/>
        <w:rPr>
          <w:rFonts w:ascii="Arial" w:hAnsi="Arial" w:cs="Arial"/>
          <w:sz w:val="20"/>
          <w:szCs w:val="20"/>
        </w:rPr>
      </w:pPr>
      <w:r>
        <w:rPr>
          <w:rFonts w:ascii="Arial" w:hAnsi="Arial" w:cs="Arial"/>
          <w:sz w:val="20"/>
          <w:szCs w:val="20"/>
        </w:rPr>
        <w:t>1.2. Другие элементы – контрастные цвета, усиливающие динамику здания.</w:t>
      </w:r>
    </w:p>
    <w:p w:rsidR="00C659D7" w:rsidRDefault="00C659D7" w:rsidP="00C659D7">
      <w:pPr>
        <w:ind w:firstLine="567"/>
        <w:jc w:val="both"/>
        <w:rPr>
          <w:rFonts w:ascii="Arial" w:hAnsi="Arial" w:cs="Arial"/>
          <w:sz w:val="20"/>
          <w:szCs w:val="20"/>
        </w:rPr>
      </w:pPr>
      <w:r>
        <w:rPr>
          <w:rFonts w:ascii="Arial" w:hAnsi="Arial" w:cs="Arial"/>
          <w:sz w:val="20"/>
          <w:szCs w:val="20"/>
        </w:rPr>
        <w:t>3) отделочные материалы – декоративная плитка, фасадные панели, сотовый поликарбонат, металл, стекло, пластик;</w:t>
      </w:r>
    </w:p>
    <w:p w:rsidR="00C659D7" w:rsidRDefault="00C659D7" w:rsidP="00C659D7">
      <w:pPr>
        <w:ind w:firstLine="567"/>
        <w:jc w:val="both"/>
        <w:rPr>
          <w:rFonts w:ascii="Arial" w:hAnsi="Arial" w:cs="Arial"/>
          <w:sz w:val="20"/>
          <w:szCs w:val="20"/>
        </w:rPr>
      </w:pPr>
      <w:r>
        <w:rPr>
          <w:rFonts w:ascii="Arial" w:hAnsi="Arial" w:cs="Arial"/>
          <w:sz w:val="20"/>
          <w:szCs w:val="20"/>
        </w:rPr>
        <w:lastRenderedPageBreak/>
        <w:t>4) сочетание с окружающими в пределах квартала зданиями, имеющими ярко выраженный архитектурный облик, акцент;</w:t>
      </w:r>
    </w:p>
    <w:p w:rsidR="00C659D7" w:rsidRDefault="00C659D7" w:rsidP="00C659D7">
      <w:pPr>
        <w:ind w:firstLine="567"/>
        <w:jc w:val="both"/>
        <w:rPr>
          <w:rFonts w:ascii="Arial" w:hAnsi="Arial" w:cs="Arial"/>
          <w:sz w:val="20"/>
          <w:szCs w:val="20"/>
        </w:rPr>
      </w:pPr>
      <w:r>
        <w:rPr>
          <w:rFonts w:ascii="Arial" w:hAnsi="Arial" w:cs="Arial"/>
          <w:sz w:val="20"/>
          <w:szCs w:val="20"/>
        </w:rPr>
        <w:t xml:space="preserve">5) в случаях, если в пределах квартала нет акцентирующих на себе зданий, акцент задать; </w:t>
      </w:r>
    </w:p>
    <w:p w:rsidR="00C659D7" w:rsidRDefault="00C659D7" w:rsidP="00C659D7">
      <w:pPr>
        <w:ind w:firstLine="567"/>
        <w:jc w:val="both"/>
        <w:rPr>
          <w:rFonts w:ascii="Arial" w:hAnsi="Arial" w:cs="Arial"/>
          <w:sz w:val="20"/>
          <w:szCs w:val="20"/>
        </w:rPr>
      </w:pPr>
      <w:r>
        <w:rPr>
          <w:rFonts w:ascii="Arial" w:hAnsi="Arial" w:cs="Arial"/>
          <w:sz w:val="20"/>
          <w:szCs w:val="20"/>
        </w:rPr>
        <w:t>6) подсветка фасадов, благоустройство прилегающей территории, в том числе устройство подъездных путей, организация парковочных мест выполненная в твердом исполнении (тротуарная плитка или асфальт), элементы благоустройства должны подчеркивать архитектурный облик здания;</w:t>
      </w:r>
    </w:p>
    <w:p w:rsidR="00C659D7" w:rsidRDefault="00C659D7" w:rsidP="00C659D7">
      <w:pPr>
        <w:ind w:firstLine="567"/>
        <w:jc w:val="both"/>
        <w:rPr>
          <w:rFonts w:ascii="Arial" w:hAnsi="Arial" w:cs="Arial"/>
          <w:sz w:val="20"/>
          <w:szCs w:val="20"/>
        </w:rPr>
      </w:pPr>
      <w:r>
        <w:rPr>
          <w:rFonts w:ascii="Arial" w:hAnsi="Arial" w:cs="Arial"/>
          <w:sz w:val="20"/>
          <w:szCs w:val="20"/>
        </w:rPr>
        <w:t>Общественные здания и сооружения, располагаемые в жилой застройке должны акцентировать на себе внимание, разбавляя статичность застройки динамичностью фасада.</w:t>
      </w:r>
    </w:p>
    <w:p w:rsidR="00C659D7" w:rsidRDefault="00C659D7" w:rsidP="00C659D7">
      <w:pPr>
        <w:pStyle w:val="a5"/>
        <w:spacing w:before="0" w:after="0"/>
        <w:ind w:firstLine="567"/>
        <w:rPr>
          <w:rFonts w:ascii="Arial" w:hAnsi="Arial" w:cs="Arial"/>
          <w:color w:val="auto"/>
          <w:sz w:val="20"/>
          <w:szCs w:val="20"/>
          <w:shd w:val="clear" w:color="auto" w:fill="FFFFFF"/>
        </w:rPr>
      </w:pPr>
      <w:r>
        <w:rPr>
          <w:rFonts w:ascii="Arial" w:hAnsi="Arial" w:cs="Arial"/>
          <w:color w:val="auto"/>
          <w:sz w:val="20"/>
          <w:szCs w:val="20"/>
        </w:rPr>
        <w:t>Обязательным является п</w:t>
      </w:r>
      <w:r>
        <w:rPr>
          <w:rFonts w:ascii="Arial" w:hAnsi="Arial" w:cs="Arial"/>
          <w:color w:val="auto"/>
          <w:sz w:val="20"/>
          <w:szCs w:val="20"/>
          <w:shd w:val="clear" w:color="auto" w:fill="FFFFFF"/>
        </w:rPr>
        <w:t>роектирование стока поверхностных вод в соответствии с СНиП 2.04.03. При организации стока следует обеспечивать комплексное решение вопросов организации рельефа и устройства открытой или закрытой системы водоотводных устройств: водосточных труб (водостоков), лотков, кюветов, быстротоков, дождеприемных колодцев. Проектирование поверхностного водоотвода рекомендуется осуществлять с минимальным объемом земляных работ и предусматривающий сток воды со скоростями, исключающими возможность эрозии почвы.</w:t>
      </w:r>
    </w:p>
    <w:p w:rsidR="00C659D7" w:rsidRDefault="00C659D7" w:rsidP="00C659D7">
      <w:pPr>
        <w:pStyle w:val="a5"/>
        <w:spacing w:before="0" w:after="0"/>
        <w:ind w:firstLine="567"/>
        <w:rPr>
          <w:rFonts w:ascii="Arial" w:hAnsi="Arial" w:cs="Arial"/>
          <w:color w:val="auto"/>
          <w:sz w:val="20"/>
          <w:szCs w:val="20"/>
        </w:rPr>
      </w:pPr>
      <w:r>
        <w:rPr>
          <w:rFonts w:ascii="Arial" w:hAnsi="Arial" w:cs="Arial"/>
          <w:color w:val="auto"/>
          <w:sz w:val="20"/>
          <w:szCs w:val="20"/>
        </w:rPr>
        <w:t>Не допускается:</w:t>
      </w:r>
    </w:p>
    <w:p w:rsidR="00C659D7" w:rsidRDefault="00C659D7" w:rsidP="00C659D7">
      <w:pPr>
        <w:pStyle w:val="a5"/>
        <w:spacing w:before="0" w:after="0"/>
        <w:ind w:firstLine="567"/>
        <w:rPr>
          <w:rFonts w:ascii="Arial" w:hAnsi="Arial" w:cs="Arial"/>
          <w:color w:val="auto"/>
          <w:sz w:val="20"/>
          <w:szCs w:val="20"/>
        </w:rPr>
      </w:pPr>
      <w:r>
        <w:rPr>
          <w:rFonts w:ascii="Arial" w:hAnsi="Arial" w:cs="Arial"/>
          <w:sz w:val="20"/>
          <w:szCs w:val="20"/>
        </w:rPr>
        <w:t>1)</w:t>
      </w:r>
      <w:r>
        <w:rPr>
          <w:rFonts w:ascii="Arial" w:hAnsi="Arial" w:cs="Arial"/>
          <w:color w:val="auto"/>
          <w:sz w:val="20"/>
          <w:szCs w:val="20"/>
        </w:rPr>
        <w:t xml:space="preserve"> размещение на фасаде вентиляционных систем;</w:t>
      </w:r>
    </w:p>
    <w:p w:rsidR="00C659D7" w:rsidRDefault="00C659D7" w:rsidP="00C659D7">
      <w:pPr>
        <w:pStyle w:val="a5"/>
        <w:spacing w:before="0" w:after="0"/>
        <w:ind w:firstLine="567"/>
        <w:rPr>
          <w:rFonts w:ascii="Arial" w:hAnsi="Arial" w:cs="Arial"/>
          <w:color w:val="auto"/>
          <w:sz w:val="20"/>
          <w:szCs w:val="20"/>
        </w:rPr>
      </w:pPr>
      <w:r>
        <w:rPr>
          <w:rFonts w:ascii="Arial" w:hAnsi="Arial" w:cs="Arial"/>
          <w:sz w:val="20"/>
          <w:szCs w:val="20"/>
        </w:rPr>
        <w:t>2)</w:t>
      </w:r>
      <w:r>
        <w:rPr>
          <w:rFonts w:ascii="Arial" w:hAnsi="Arial" w:cs="Arial"/>
          <w:color w:val="auto"/>
          <w:sz w:val="20"/>
          <w:szCs w:val="20"/>
        </w:rPr>
        <w:t xml:space="preserve"> прокладка сетей инженерно-технического обеспечения открытым способом по фасаду здания, выходящему на улицу.</w:t>
      </w:r>
    </w:p>
    <w:p w:rsidR="00C659D7" w:rsidRDefault="00C659D7" w:rsidP="00C659D7">
      <w:pPr>
        <w:ind w:firstLine="567"/>
        <w:jc w:val="both"/>
        <w:rPr>
          <w:rFonts w:ascii="Arial" w:hAnsi="Arial" w:cs="Arial"/>
          <w:sz w:val="20"/>
          <w:szCs w:val="20"/>
        </w:rPr>
      </w:pPr>
      <w:r>
        <w:rPr>
          <w:rFonts w:ascii="Arial" w:hAnsi="Arial" w:cs="Arial"/>
          <w:sz w:val="20"/>
          <w:szCs w:val="20"/>
        </w:rPr>
        <w:t>Размер земельного участка, предоставляемого для зданий объектов образования, просвещения, культуры и здравоохранения, определяется по нормативам.</w:t>
      </w:r>
    </w:p>
    <w:p w:rsidR="00C659D7" w:rsidRDefault="00C659D7" w:rsidP="00C659D7">
      <w:pPr>
        <w:ind w:firstLine="709"/>
        <w:jc w:val="both"/>
        <w:rPr>
          <w:rFonts w:ascii="Arial" w:hAnsi="Arial" w:cs="Arial"/>
          <w:sz w:val="20"/>
          <w:szCs w:val="20"/>
        </w:rPr>
      </w:pPr>
      <w:r>
        <w:rPr>
          <w:rFonts w:ascii="Arial" w:hAnsi="Arial" w:cs="Arial"/>
          <w:sz w:val="20"/>
          <w:szCs w:val="20"/>
        </w:rPr>
        <w:t>Предельные параметры земельных участков и разрешенного строительства:</w:t>
      </w:r>
    </w:p>
    <w:p w:rsidR="00C659D7" w:rsidRDefault="00C659D7" w:rsidP="00C659D7">
      <w:pPr>
        <w:ind w:firstLine="709"/>
        <w:jc w:val="both"/>
        <w:rPr>
          <w:rFonts w:ascii="Arial" w:hAnsi="Arial" w:cs="Arial"/>
          <w:sz w:val="20"/>
          <w:szCs w:val="20"/>
        </w:rPr>
      </w:pPr>
      <w:r>
        <w:rPr>
          <w:rFonts w:ascii="Arial" w:hAnsi="Arial" w:cs="Arial"/>
          <w:sz w:val="20"/>
          <w:szCs w:val="20"/>
        </w:rPr>
        <w:t xml:space="preserve">1) минимальная ширина земельных участков вдоль фронта улицы (проезда) – 8 метров; </w:t>
      </w:r>
    </w:p>
    <w:p w:rsidR="00C659D7" w:rsidRDefault="00C659D7" w:rsidP="00C659D7">
      <w:pPr>
        <w:ind w:firstLine="709"/>
        <w:jc w:val="both"/>
        <w:rPr>
          <w:rFonts w:ascii="Arial" w:hAnsi="Arial" w:cs="Arial"/>
          <w:sz w:val="20"/>
          <w:szCs w:val="20"/>
        </w:rPr>
      </w:pPr>
      <w:r>
        <w:rPr>
          <w:rFonts w:ascii="Arial" w:hAnsi="Arial" w:cs="Arial"/>
          <w:sz w:val="20"/>
          <w:szCs w:val="20"/>
        </w:rPr>
        <w:t>2) максимальное количество этажей зданий – 8 этажей включительно;</w:t>
      </w:r>
    </w:p>
    <w:p w:rsidR="00C659D7" w:rsidRDefault="00C659D7" w:rsidP="00C659D7">
      <w:pPr>
        <w:ind w:firstLine="709"/>
        <w:jc w:val="both"/>
        <w:rPr>
          <w:rFonts w:ascii="Arial" w:hAnsi="Arial" w:cs="Arial"/>
          <w:sz w:val="20"/>
          <w:szCs w:val="20"/>
        </w:rPr>
      </w:pPr>
      <w:r>
        <w:rPr>
          <w:rFonts w:ascii="Arial" w:hAnsi="Arial" w:cs="Arial"/>
          <w:sz w:val="20"/>
          <w:szCs w:val="20"/>
        </w:rPr>
        <w:t xml:space="preserve">3) максимальная высота зданий от уровня земли до верха перекрытия последнего этажа - </w:t>
      </w:r>
      <w:smartTag w:uri="urn:schemas-microsoft-com:office:smarttags" w:element="metricconverter">
        <w:smartTagPr>
          <w:attr w:name="ProductID" w:val="32 метра"/>
        </w:smartTagPr>
        <w:r>
          <w:rPr>
            <w:rFonts w:ascii="Arial" w:hAnsi="Arial" w:cs="Arial"/>
            <w:sz w:val="20"/>
            <w:szCs w:val="20"/>
          </w:rPr>
          <w:t>32 метра</w:t>
        </w:r>
      </w:smartTag>
      <w:r>
        <w:rPr>
          <w:rFonts w:ascii="Arial" w:hAnsi="Arial" w:cs="Arial"/>
          <w:sz w:val="20"/>
          <w:szCs w:val="20"/>
        </w:rPr>
        <w:t>;</w:t>
      </w:r>
    </w:p>
    <w:p w:rsidR="00C659D7" w:rsidRDefault="00C659D7" w:rsidP="00C659D7">
      <w:pPr>
        <w:ind w:firstLine="709"/>
        <w:jc w:val="both"/>
        <w:rPr>
          <w:rFonts w:ascii="Arial" w:hAnsi="Arial" w:cs="Arial"/>
          <w:sz w:val="20"/>
          <w:szCs w:val="20"/>
        </w:rPr>
      </w:pPr>
      <w:r>
        <w:rPr>
          <w:rFonts w:ascii="Arial" w:hAnsi="Arial" w:cs="Arial"/>
          <w:sz w:val="20"/>
          <w:szCs w:val="20"/>
        </w:rPr>
        <w:t>4) максимальный процент застройки участка - 60%;</w:t>
      </w:r>
    </w:p>
    <w:p w:rsidR="00C659D7" w:rsidRDefault="00C659D7" w:rsidP="00C659D7">
      <w:pPr>
        <w:ind w:firstLine="709"/>
        <w:jc w:val="both"/>
        <w:rPr>
          <w:rFonts w:ascii="Arial" w:hAnsi="Arial" w:cs="Arial"/>
          <w:sz w:val="20"/>
          <w:szCs w:val="20"/>
        </w:rPr>
      </w:pPr>
      <w:r>
        <w:rPr>
          <w:rFonts w:ascii="Arial" w:hAnsi="Arial" w:cs="Arial"/>
          <w:sz w:val="20"/>
          <w:szCs w:val="20"/>
        </w:rPr>
        <w:t>5) минимальная (максимальная) площадь земельного участка 10 – (20000) кв. м, а также определяется по заданию на проектирование, СП 42.13330.2016 «</w:t>
      </w:r>
      <w:hyperlink r:id="rId306" w:history="1">
        <w:r>
          <w:rPr>
            <w:rStyle w:val="a3"/>
            <w:rFonts w:ascii="Arial" w:hAnsi="Arial" w:cs="Arial"/>
            <w:sz w:val="20"/>
          </w:rPr>
          <w:t>СНиП 2.07.01-89</w:t>
        </w:r>
      </w:hyperlink>
      <w:r>
        <w:rPr>
          <w:rFonts w:ascii="Arial" w:hAnsi="Arial" w:cs="Arial"/>
          <w:bCs/>
          <w:sz w:val="20"/>
          <w:szCs w:val="20"/>
        </w:rPr>
        <w:t>*</w:t>
      </w:r>
      <w:r>
        <w:rPr>
          <w:rFonts w:ascii="Arial" w:hAnsi="Arial" w:cs="Arial"/>
          <w:sz w:val="20"/>
          <w:szCs w:val="20"/>
        </w:rPr>
        <w:t xml:space="preserve"> Градостроительство. Планировка и застройка городских и сельских поселений» (Приказ Минстроя России от 30 декабря 2016 г.                         № 1034/пр</w:t>
      </w:r>
      <w:r>
        <w:rPr>
          <w:rFonts w:ascii="Arial" w:hAnsi="Arial" w:cs="Arial"/>
          <w:bCs/>
          <w:sz w:val="20"/>
          <w:szCs w:val="20"/>
        </w:rPr>
        <w:t>)</w:t>
      </w:r>
      <w:r>
        <w:rPr>
          <w:rFonts w:ascii="Arial" w:hAnsi="Arial" w:cs="Arial"/>
          <w:sz w:val="20"/>
          <w:szCs w:val="20"/>
        </w:rPr>
        <w:t>;</w:t>
      </w:r>
    </w:p>
    <w:p w:rsidR="00C659D7" w:rsidRDefault="00C659D7" w:rsidP="00C659D7">
      <w:pPr>
        <w:ind w:firstLine="709"/>
        <w:jc w:val="both"/>
        <w:rPr>
          <w:rFonts w:ascii="Arial" w:hAnsi="Arial" w:cs="Arial"/>
          <w:sz w:val="20"/>
          <w:szCs w:val="20"/>
        </w:rPr>
      </w:pPr>
      <w:r>
        <w:rPr>
          <w:rFonts w:ascii="Arial" w:hAnsi="Arial" w:cs="Arial"/>
          <w:sz w:val="20"/>
          <w:szCs w:val="20"/>
        </w:rPr>
        <w:t>6) для объектов коммунального обслуживания и земельных участков (территории общего пользования) минимальная площадь образуемых земельных участков - 1 кв.м;</w:t>
      </w:r>
    </w:p>
    <w:p w:rsidR="00C659D7" w:rsidRDefault="00C659D7" w:rsidP="00C659D7">
      <w:pPr>
        <w:ind w:firstLine="709"/>
        <w:jc w:val="both"/>
        <w:rPr>
          <w:rFonts w:ascii="Arial" w:hAnsi="Arial" w:cs="Arial"/>
          <w:sz w:val="20"/>
          <w:szCs w:val="20"/>
        </w:rPr>
      </w:pPr>
      <w:r>
        <w:rPr>
          <w:rFonts w:ascii="Arial" w:hAnsi="Arial" w:cs="Arial"/>
          <w:sz w:val="20"/>
          <w:szCs w:val="20"/>
        </w:rPr>
        <w:t xml:space="preserve">7) до границы соседнего земельного участка расстояния по санитарно-бытовым условиям должны быть не менее </w:t>
      </w:r>
      <w:smartTag w:uri="urn:schemas-microsoft-com:office:smarttags" w:element="metricconverter">
        <w:smartTagPr>
          <w:attr w:name="ProductID" w:val="1 метра"/>
        </w:smartTagPr>
        <w:r>
          <w:rPr>
            <w:rFonts w:ascii="Arial" w:hAnsi="Arial" w:cs="Arial"/>
            <w:sz w:val="20"/>
            <w:szCs w:val="20"/>
          </w:rPr>
          <w:t>1 метра</w:t>
        </w:r>
      </w:smartTag>
      <w:r>
        <w:rPr>
          <w:rFonts w:ascii="Arial" w:hAnsi="Arial" w:cs="Arial"/>
          <w:sz w:val="20"/>
          <w:szCs w:val="20"/>
        </w:rPr>
        <w:t>;</w:t>
      </w:r>
    </w:p>
    <w:p w:rsidR="00C659D7" w:rsidRDefault="00C659D7" w:rsidP="00C659D7">
      <w:pPr>
        <w:ind w:firstLine="709"/>
        <w:jc w:val="both"/>
        <w:rPr>
          <w:rFonts w:ascii="Arial" w:eastAsia="Calibri" w:hAnsi="Arial" w:cs="Arial"/>
          <w:sz w:val="20"/>
          <w:szCs w:val="20"/>
          <w:lang w:eastAsia="en-US"/>
        </w:rPr>
      </w:pPr>
      <w:r>
        <w:rPr>
          <w:rFonts w:ascii="Arial" w:hAnsi="Arial" w:cs="Arial"/>
          <w:sz w:val="20"/>
          <w:szCs w:val="20"/>
        </w:rPr>
        <w:t xml:space="preserve">8) </w:t>
      </w:r>
      <w:r>
        <w:rPr>
          <w:rFonts w:ascii="Arial" w:eastAsia="Calibri" w:hAnsi="Arial" w:cs="Arial"/>
          <w:sz w:val="20"/>
          <w:szCs w:val="20"/>
          <w:lang w:eastAsia="en-US"/>
        </w:rPr>
        <w:t xml:space="preserve">минимальный отступ зданий, строений и сооружений от красной линии улиц – </w:t>
      </w:r>
      <w:smartTag w:uri="urn:schemas-microsoft-com:office:smarttags" w:element="metricconverter">
        <w:smartTagPr>
          <w:attr w:name="ProductID" w:val="1 метр"/>
        </w:smartTagPr>
        <w:r>
          <w:rPr>
            <w:rFonts w:ascii="Arial" w:eastAsia="Calibri" w:hAnsi="Arial" w:cs="Arial"/>
            <w:sz w:val="20"/>
            <w:szCs w:val="20"/>
            <w:lang w:eastAsia="en-US"/>
          </w:rPr>
          <w:t>1 метр</w:t>
        </w:r>
      </w:smartTag>
      <w:r>
        <w:rPr>
          <w:rFonts w:ascii="Arial" w:eastAsia="Calibri" w:hAnsi="Arial" w:cs="Arial"/>
          <w:sz w:val="20"/>
          <w:szCs w:val="20"/>
          <w:lang w:eastAsia="en-US"/>
        </w:rPr>
        <w:t xml:space="preserve">; </w:t>
      </w:r>
    </w:p>
    <w:p w:rsidR="00C659D7" w:rsidRDefault="00C659D7" w:rsidP="00C659D7">
      <w:pPr>
        <w:ind w:firstLine="709"/>
        <w:jc w:val="both"/>
        <w:rPr>
          <w:rFonts w:ascii="Arial" w:eastAsia="Calibri" w:hAnsi="Arial" w:cs="Arial"/>
          <w:sz w:val="20"/>
          <w:szCs w:val="20"/>
          <w:lang w:eastAsia="en-US"/>
        </w:rPr>
      </w:pPr>
      <w:r>
        <w:rPr>
          <w:rFonts w:ascii="Arial" w:hAnsi="Arial" w:cs="Arial"/>
          <w:sz w:val="20"/>
          <w:szCs w:val="20"/>
        </w:rPr>
        <w:t xml:space="preserve">Минимальные расстояния </w:t>
      </w:r>
      <w:r>
        <w:rPr>
          <w:rFonts w:ascii="Arial" w:eastAsia="Calibri" w:hAnsi="Arial" w:cs="Arial"/>
          <w:sz w:val="20"/>
          <w:szCs w:val="20"/>
          <w:lang w:eastAsia="en-US"/>
        </w:rPr>
        <w:t xml:space="preserve">проездов, переулков и т.д. - </w:t>
      </w:r>
      <w:smartTag w:uri="urn:schemas-microsoft-com:office:smarttags" w:element="metricconverter">
        <w:smartTagPr>
          <w:attr w:name="ProductID" w:val="1 метр"/>
        </w:smartTagPr>
        <w:r>
          <w:rPr>
            <w:rFonts w:ascii="Arial" w:eastAsia="Calibri" w:hAnsi="Arial" w:cs="Arial"/>
            <w:sz w:val="20"/>
            <w:szCs w:val="20"/>
            <w:lang w:eastAsia="en-US"/>
          </w:rPr>
          <w:t>1 метр</w:t>
        </w:r>
      </w:smartTag>
      <w:r>
        <w:rPr>
          <w:rFonts w:ascii="Arial" w:eastAsia="Calibri" w:hAnsi="Arial" w:cs="Arial"/>
          <w:sz w:val="20"/>
          <w:szCs w:val="20"/>
          <w:lang w:eastAsia="en-US"/>
        </w:rPr>
        <w:t xml:space="preserve">. </w:t>
      </w:r>
    </w:p>
    <w:p w:rsidR="00C659D7" w:rsidRDefault="00C659D7" w:rsidP="00C659D7">
      <w:pPr>
        <w:ind w:firstLine="709"/>
        <w:jc w:val="both"/>
        <w:rPr>
          <w:rFonts w:ascii="Arial" w:hAnsi="Arial" w:cs="Arial"/>
          <w:sz w:val="20"/>
          <w:szCs w:val="20"/>
        </w:rPr>
      </w:pPr>
      <w:r>
        <w:rPr>
          <w:rFonts w:ascii="Arial" w:hAnsi="Arial" w:cs="Arial"/>
          <w:sz w:val="20"/>
          <w:szCs w:val="20"/>
        </w:rPr>
        <w:t xml:space="preserve">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w:t>
      </w:r>
    </w:p>
    <w:p w:rsidR="00C659D7" w:rsidRDefault="00C659D7" w:rsidP="00C659D7">
      <w:pPr>
        <w:ind w:firstLine="709"/>
        <w:jc w:val="both"/>
        <w:rPr>
          <w:rFonts w:ascii="Arial" w:hAnsi="Arial" w:cs="Arial"/>
          <w:sz w:val="20"/>
          <w:szCs w:val="20"/>
        </w:rPr>
      </w:pPr>
      <w:r>
        <w:rPr>
          <w:rFonts w:ascii="Arial" w:hAnsi="Arial" w:cs="Arial"/>
          <w:sz w:val="20"/>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правила.</w:t>
      </w:r>
    </w:p>
    <w:p w:rsidR="00C659D7" w:rsidRDefault="00C659D7" w:rsidP="00C659D7">
      <w:pPr>
        <w:ind w:firstLine="709"/>
        <w:jc w:val="both"/>
        <w:rPr>
          <w:rFonts w:ascii="Arial" w:hAnsi="Arial" w:cs="Arial"/>
          <w:sz w:val="20"/>
          <w:szCs w:val="20"/>
        </w:rPr>
      </w:pPr>
      <w:r>
        <w:rPr>
          <w:rFonts w:ascii="Arial" w:hAnsi="Arial" w:cs="Arial"/>
          <w:sz w:val="20"/>
          <w:szCs w:val="20"/>
        </w:rPr>
        <w:t>Допускается уменьшение минимальных нормативных противопожарных и санитарно-эпидемиологических разрывов между зданиями, строи и сооружениями, расположенными на соседних земельных участках, при наличии письменного согласия правообладателей соседних земельных участков, подпись которых должна быть удостоверена нотариально и положительного заключения органов, осуществляющих пожарный и санитарно-эпидемиологический контроль.</w:t>
      </w:r>
    </w:p>
    <w:p w:rsidR="00C659D7" w:rsidRDefault="00C659D7" w:rsidP="00C659D7">
      <w:pPr>
        <w:ind w:firstLine="709"/>
        <w:jc w:val="both"/>
        <w:rPr>
          <w:rFonts w:ascii="Arial" w:hAnsi="Arial" w:cs="Arial"/>
          <w:sz w:val="20"/>
          <w:szCs w:val="20"/>
        </w:rPr>
      </w:pPr>
      <w:r>
        <w:rPr>
          <w:rFonts w:ascii="Arial" w:hAnsi="Arial" w:cs="Arial"/>
          <w:sz w:val="20"/>
          <w:szCs w:val="20"/>
        </w:rPr>
        <w:t>Допускается блокировка зданий, строений и сооружений, расположенных на соседних земельных участках по письменному согласию правообладателей соседних земельных участков и собственников зданий, строений и сооружений, подпись которых должна быть удостоверена нотариально.</w:t>
      </w:r>
    </w:p>
    <w:p w:rsidR="00C659D7" w:rsidRDefault="00C659D7" w:rsidP="00C659D7">
      <w:pPr>
        <w:ind w:firstLine="709"/>
        <w:jc w:val="both"/>
        <w:rPr>
          <w:rFonts w:ascii="Arial" w:hAnsi="Arial" w:cs="Arial"/>
          <w:sz w:val="20"/>
          <w:szCs w:val="20"/>
        </w:rPr>
      </w:pPr>
      <w:r>
        <w:rPr>
          <w:rFonts w:ascii="Arial" w:hAnsi="Arial" w:cs="Arial"/>
          <w:sz w:val="20"/>
          <w:szCs w:val="20"/>
        </w:rPr>
        <w:t xml:space="preserve">По границе с соседним земельным участком ограждения должны быть проветриваемыми на высоту не менее </w:t>
      </w:r>
      <w:smartTag w:uri="urn:schemas-microsoft-com:office:smarttags" w:element="metricconverter">
        <w:smartTagPr>
          <w:attr w:name="ProductID" w:val="0,5 м"/>
        </w:smartTagPr>
        <w:r>
          <w:rPr>
            <w:rFonts w:ascii="Arial" w:hAnsi="Arial" w:cs="Arial"/>
            <w:sz w:val="20"/>
            <w:szCs w:val="20"/>
          </w:rPr>
          <w:t>0,5 м</w:t>
        </w:r>
      </w:smartTag>
      <w:r>
        <w:rPr>
          <w:rFonts w:ascii="Arial" w:hAnsi="Arial" w:cs="Arial"/>
          <w:sz w:val="20"/>
          <w:szCs w:val="20"/>
        </w:rPr>
        <w:t xml:space="preserve"> от уровня земли ограждения и высотой не более </w:t>
      </w:r>
      <w:smartTag w:uri="urn:schemas-microsoft-com:office:smarttags" w:element="metricconverter">
        <w:smartTagPr>
          <w:attr w:name="ProductID" w:val="2,0 м"/>
        </w:smartTagPr>
        <w:r>
          <w:rPr>
            <w:rFonts w:ascii="Arial" w:hAnsi="Arial" w:cs="Arial"/>
            <w:sz w:val="20"/>
            <w:szCs w:val="20"/>
          </w:rPr>
          <w:t>2,0 м</w:t>
        </w:r>
      </w:smartTag>
      <w:r>
        <w:rPr>
          <w:rFonts w:ascii="Arial" w:hAnsi="Arial" w:cs="Arial"/>
          <w:sz w:val="20"/>
          <w:szCs w:val="20"/>
        </w:rPr>
        <w:t xml:space="preserve">.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w:t>
      </w:r>
      <w:smartTag w:uri="urn:schemas-microsoft-com:office:smarttags" w:element="metricconverter">
        <w:smartTagPr>
          <w:attr w:name="ProductID" w:val="100 мм"/>
        </w:smartTagPr>
        <w:r>
          <w:rPr>
            <w:rFonts w:ascii="Arial" w:hAnsi="Arial" w:cs="Arial"/>
            <w:sz w:val="20"/>
            <w:szCs w:val="20"/>
          </w:rPr>
          <w:t>100 мм</w:t>
        </w:r>
      </w:smartTag>
      <w:r>
        <w:rPr>
          <w:rFonts w:ascii="Arial" w:hAnsi="Arial" w:cs="Arial"/>
          <w:sz w:val="20"/>
          <w:szCs w:val="20"/>
        </w:rPr>
        <w:t xml:space="preserve">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C659D7" w:rsidRDefault="00C659D7" w:rsidP="00C659D7">
      <w:pPr>
        <w:ind w:firstLine="709"/>
        <w:jc w:val="both"/>
        <w:rPr>
          <w:rFonts w:ascii="Arial" w:hAnsi="Arial" w:cs="Arial"/>
          <w:sz w:val="20"/>
          <w:szCs w:val="20"/>
        </w:rPr>
      </w:pPr>
      <w:r>
        <w:rPr>
          <w:rFonts w:ascii="Arial" w:hAnsi="Arial" w:cs="Arial"/>
          <w:sz w:val="20"/>
          <w:szCs w:val="20"/>
        </w:rPr>
        <w:lastRenderedPageBreak/>
        <w:t>Противопожарные расстояния между жилыми, общественными и административными зданиями, сооружениями зависимости от степени огнестойкости и класса их конструктивной пожарной опасности следует принимать в соответствии с таблицей 4:</w:t>
      </w:r>
    </w:p>
    <w:p w:rsidR="00C659D7" w:rsidRDefault="00C659D7" w:rsidP="00C659D7">
      <w:pPr>
        <w:ind w:firstLine="709"/>
        <w:jc w:val="both"/>
        <w:rPr>
          <w:rFonts w:ascii="Arial" w:hAnsi="Arial" w:cs="Arial"/>
          <w:sz w:val="20"/>
          <w:szCs w:val="20"/>
        </w:rPr>
      </w:pPr>
      <w:r>
        <w:rPr>
          <w:rFonts w:ascii="Arial" w:hAnsi="Arial" w:cs="Arial"/>
          <w:sz w:val="20"/>
          <w:szCs w:val="20"/>
        </w:rPr>
        <w:t>Таблица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87"/>
        <w:gridCol w:w="1930"/>
        <w:gridCol w:w="1461"/>
        <w:gridCol w:w="1454"/>
        <w:gridCol w:w="1462"/>
        <w:gridCol w:w="1477"/>
      </w:tblGrid>
      <w:tr w:rsidR="00C659D7" w:rsidTr="00C659D7">
        <w:tc>
          <w:tcPr>
            <w:tcW w:w="1803" w:type="dxa"/>
            <w:vMerge w:val="restart"/>
            <w:tcBorders>
              <w:top w:val="single" w:sz="4" w:space="0" w:color="auto"/>
              <w:left w:val="single" w:sz="4" w:space="0" w:color="auto"/>
              <w:bottom w:val="single" w:sz="4" w:space="0" w:color="auto"/>
              <w:right w:val="single" w:sz="4" w:space="0" w:color="auto"/>
            </w:tcBorders>
            <w:hideMark/>
          </w:tcPr>
          <w:p w:rsidR="00C659D7" w:rsidRDefault="00C659D7">
            <w:pPr>
              <w:jc w:val="both"/>
              <w:rPr>
                <w:rFonts w:ascii="Arial" w:hAnsi="Arial" w:cs="Arial"/>
                <w:sz w:val="20"/>
                <w:szCs w:val="20"/>
              </w:rPr>
            </w:pPr>
            <w:r>
              <w:rPr>
                <w:rFonts w:ascii="Arial" w:hAnsi="Arial" w:cs="Arial"/>
                <w:sz w:val="20"/>
                <w:szCs w:val="20"/>
              </w:rPr>
              <w:t>Степень огнестойкости здания</w:t>
            </w:r>
          </w:p>
        </w:tc>
        <w:tc>
          <w:tcPr>
            <w:tcW w:w="1947" w:type="dxa"/>
            <w:vMerge w:val="restart"/>
            <w:tcBorders>
              <w:top w:val="single" w:sz="4" w:space="0" w:color="auto"/>
              <w:left w:val="single" w:sz="4" w:space="0" w:color="auto"/>
              <w:bottom w:val="single" w:sz="4" w:space="0" w:color="auto"/>
              <w:right w:val="single" w:sz="4" w:space="0" w:color="auto"/>
            </w:tcBorders>
            <w:hideMark/>
          </w:tcPr>
          <w:p w:rsidR="00C659D7" w:rsidRDefault="00C659D7">
            <w:pPr>
              <w:jc w:val="both"/>
              <w:rPr>
                <w:rFonts w:ascii="Arial" w:hAnsi="Arial" w:cs="Arial"/>
                <w:sz w:val="20"/>
                <w:szCs w:val="20"/>
              </w:rPr>
            </w:pPr>
            <w:r>
              <w:rPr>
                <w:rFonts w:ascii="Arial" w:hAnsi="Arial" w:cs="Arial"/>
                <w:sz w:val="20"/>
                <w:szCs w:val="20"/>
              </w:rPr>
              <w:t>Класс конструктивной пожарной опасности</w:t>
            </w:r>
          </w:p>
        </w:tc>
        <w:tc>
          <w:tcPr>
            <w:tcW w:w="6104" w:type="dxa"/>
            <w:gridSpan w:val="4"/>
            <w:tcBorders>
              <w:top w:val="single" w:sz="4" w:space="0" w:color="auto"/>
              <w:left w:val="single" w:sz="4" w:space="0" w:color="auto"/>
              <w:bottom w:val="single" w:sz="4" w:space="0" w:color="auto"/>
              <w:right w:val="single" w:sz="4" w:space="0" w:color="auto"/>
            </w:tcBorders>
            <w:hideMark/>
          </w:tcPr>
          <w:p w:rsidR="00C659D7" w:rsidRDefault="00C659D7">
            <w:pPr>
              <w:jc w:val="both"/>
              <w:rPr>
                <w:rFonts w:ascii="Arial" w:hAnsi="Arial" w:cs="Arial"/>
                <w:sz w:val="20"/>
                <w:szCs w:val="20"/>
              </w:rPr>
            </w:pPr>
            <w:r>
              <w:rPr>
                <w:rFonts w:ascii="Arial" w:hAnsi="Arial" w:cs="Arial"/>
                <w:sz w:val="20"/>
                <w:szCs w:val="20"/>
              </w:rPr>
              <w:t>Минимальное расстояние при степени</w:t>
            </w:r>
          </w:p>
          <w:p w:rsidR="00C659D7" w:rsidRDefault="00C659D7">
            <w:pPr>
              <w:jc w:val="both"/>
              <w:rPr>
                <w:rFonts w:ascii="Arial" w:hAnsi="Arial" w:cs="Arial"/>
                <w:sz w:val="20"/>
                <w:szCs w:val="20"/>
              </w:rPr>
            </w:pPr>
            <w:r>
              <w:rPr>
                <w:rFonts w:ascii="Arial" w:hAnsi="Arial" w:cs="Arial"/>
                <w:sz w:val="20"/>
                <w:szCs w:val="20"/>
              </w:rPr>
              <w:t>огнестойкости и классе конструктивной</w:t>
            </w:r>
          </w:p>
          <w:p w:rsidR="00C659D7" w:rsidRDefault="00C659D7">
            <w:pPr>
              <w:jc w:val="both"/>
              <w:rPr>
                <w:rFonts w:ascii="Arial" w:hAnsi="Arial" w:cs="Arial"/>
                <w:sz w:val="20"/>
                <w:szCs w:val="20"/>
              </w:rPr>
            </w:pPr>
            <w:r>
              <w:rPr>
                <w:rFonts w:ascii="Arial" w:hAnsi="Arial" w:cs="Arial"/>
                <w:sz w:val="20"/>
                <w:szCs w:val="20"/>
              </w:rPr>
              <w:t>пожарной опасности здания, м</w:t>
            </w:r>
          </w:p>
        </w:tc>
      </w:tr>
      <w:tr w:rsidR="00C659D7" w:rsidTr="00C659D7">
        <w:tc>
          <w:tcPr>
            <w:tcW w:w="0" w:type="auto"/>
            <w:vMerge/>
            <w:tcBorders>
              <w:top w:val="single" w:sz="4" w:space="0" w:color="auto"/>
              <w:left w:val="single" w:sz="4" w:space="0" w:color="auto"/>
              <w:bottom w:val="single" w:sz="4" w:space="0" w:color="auto"/>
              <w:right w:val="single" w:sz="4" w:space="0" w:color="auto"/>
            </w:tcBorders>
            <w:vAlign w:val="center"/>
            <w:hideMark/>
          </w:tcPr>
          <w:p w:rsidR="00C659D7" w:rsidRDefault="00C659D7">
            <w:pPr>
              <w:rPr>
                <w:rFonts w:ascii="Arial" w:hAnsi="Arial"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9D7" w:rsidRDefault="00C659D7">
            <w:pPr>
              <w:rPr>
                <w:rFonts w:ascii="Arial" w:hAnsi="Arial" w:cs="Arial"/>
                <w:sz w:val="20"/>
                <w:szCs w:val="20"/>
              </w:rPr>
            </w:pPr>
          </w:p>
        </w:tc>
        <w:tc>
          <w:tcPr>
            <w:tcW w:w="1524" w:type="dxa"/>
            <w:tcBorders>
              <w:top w:val="single" w:sz="4" w:space="0" w:color="auto"/>
              <w:left w:val="single" w:sz="4" w:space="0" w:color="auto"/>
              <w:bottom w:val="single" w:sz="4" w:space="0" w:color="auto"/>
              <w:right w:val="single" w:sz="4" w:space="0" w:color="auto"/>
            </w:tcBorders>
            <w:hideMark/>
          </w:tcPr>
          <w:p w:rsidR="00C659D7" w:rsidRDefault="00C659D7">
            <w:pPr>
              <w:jc w:val="both"/>
              <w:rPr>
                <w:rFonts w:ascii="Arial" w:hAnsi="Arial" w:cs="Arial"/>
                <w:sz w:val="20"/>
                <w:szCs w:val="20"/>
              </w:rPr>
            </w:pPr>
            <w:r>
              <w:rPr>
                <w:rFonts w:ascii="Arial" w:hAnsi="Arial" w:cs="Arial"/>
                <w:sz w:val="20"/>
                <w:szCs w:val="20"/>
              </w:rPr>
              <w:t>I, II, III</w:t>
            </w:r>
          </w:p>
          <w:p w:rsidR="00C659D7" w:rsidRDefault="00C659D7">
            <w:pPr>
              <w:jc w:val="both"/>
              <w:rPr>
                <w:rFonts w:ascii="Arial" w:hAnsi="Arial" w:cs="Arial"/>
                <w:sz w:val="20"/>
                <w:szCs w:val="20"/>
              </w:rPr>
            </w:pPr>
            <w:r>
              <w:rPr>
                <w:rFonts w:ascii="Arial" w:hAnsi="Arial" w:cs="Arial"/>
                <w:sz w:val="20"/>
                <w:szCs w:val="20"/>
              </w:rPr>
              <w:t>С0</w:t>
            </w:r>
          </w:p>
        </w:tc>
        <w:tc>
          <w:tcPr>
            <w:tcW w:w="1518" w:type="dxa"/>
            <w:tcBorders>
              <w:top w:val="single" w:sz="4" w:space="0" w:color="auto"/>
              <w:left w:val="single" w:sz="4" w:space="0" w:color="auto"/>
              <w:bottom w:val="single" w:sz="4" w:space="0" w:color="auto"/>
              <w:right w:val="single" w:sz="4" w:space="0" w:color="auto"/>
            </w:tcBorders>
            <w:hideMark/>
          </w:tcPr>
          <w:p w:rsidR="00C659D7" w:rsidRDefault="00C659D7">
            <w:pPr>
              <w:jc w:val="both"/>
              <w:rPr>
                <w:rFonts w:ascii="Arial" w:hAnsi="Arial" w:cs="Arial"/>
                <w:sz w:val="20"/>
                <w:szCs w:val="20"/>
              </w:rPr>
            </w:pPr>
            <w:r>
              <w:rPr>
                <w:rFonts w:ascii="Arial" w:hAnsi="Arial" w:cs="Arial"/>
                <w:sz w:val="20"/>
                <w:szCs w:val="20"/>
              </w:rPr>
              <w:t>II, III, IV</w:t>
            </w:r>
          </w:p>
        </w:tc>
        <w:tc>
          <w:tcPr>
            <w:tcW w:w="1525" w:type="dxa"/>
            <w:tcBorders>
              <w:top w:val="single" w:sz="4" w:space="0" w:color="auto"/>
              <w:left w:val="single" w:sz="4" w:space="0" w:color="auto"/>
              <w:bottom w:val="single" w:sz="4" w:space="0" w:color="auto"/>
              <w:right w:val="single" w:sz="4" w:space="0" w:color="auto"/>
            </w:tcBorders>
            <w:hideMark/>
          </w:tcPr>
          <w:p w:rsidR="00C659D7" w:rsidRDefault="00C659D7">
            <w:pPr>
              <w:jc w:val="both"/>
              <w:rPr>
                <w:rFonts w:ascii="Arial" w:hAnsi="Arial" w:cs="Arial"/>
                <w:sz w:val="20"/>
                <w:szCs w:val="20"/>
              </w:rPr>
            </w:pPr>
            <w:r>
              <w:rPr>
                <w:rFonts w:ascii="Arial" w:hAnsi="Arial" w:cs="Arial"/>
                <w:sz w:val="20"/>
                <w:szCs w:val="20"/>
              </w:rPr>
              <w:t>С1</w:t>
            </w:r>
          </w:p>
        </w:tc>
        <w:tc>
          <w:tcPr>
            <w:tcW w:w="1537" w:type="dxa"/>
            <w:tcBorders>
              <w:top w:val="single" w:sz="4" w:space="0" w:color="auto"/>
              <w:left w:val="single" w:sz="4" w:space="0" w:color="auto"/>
              <w:bottom w:val="single" w:sz="4" w:space="0" w:color="auto"/>
              <w:right w:val="single" w:sz="4" w:space="0" w:color="auto"/>
            </w:tcBorders>
            <w:hideMark/>
          </w:tcPr>
          <w:p w:rsidR="00C659D7" w:rsidRDefault="00C659D7">
            <w:pPr>
              <w:jc w:val="both"/>
              <w:rPr>
                <w:rFonts w:ascii="Arial" w:hAnsi="Arial" w:cs="Arial"/>
                <w:sz w:val="20"/>
                <w:szCs w:val="20"/>
              </w:rPr>
            </w:pPr>
            <w:r>
              <w:rPr>
                <w:rFonts w:ascii="Arial" w:hAnsi="Arial" w:cs="Arial"/>
                <w:sz w:val="20"/>
                <w:szCs w:val="20"/>
              </w:rPr>
              <w:t>IV, V</w:t>
            </w:r>
          </w:p>
          <w:p w:rsidR="00C659D7" w:rsidRDefault="00C659D7">
            <w:pPr>
              <w:jc w:val="both"/>
              <w:rPr>
                <w:rFonts w:ascii="Arial" w:hAnsi="Arial" w:cs="Arial"/>
                <w:sz w:val="20"/>
                <w:szCs w:val="20"/>
              </w:rPr>
            </w:pPr>
            <w:r>
              <w:rPr>
                <w:rFonts w:ascii="Arial" w:hAnsi="Arial" w:cs="Arial"/>
                <w:sz w:val="20"/>
                <w:szCs w:val="20"/>
              </w:rPr>
              <w:t>С2, С3</w:t>
            </w:r>
          </w:p>
        </w:tc>
      </w:tr>
      <w:tr w:rsidR="00C659D7" w:rsidTr="00C659D7">
        <w:tc>
          <w:tcPr>
            <w:tcW w:w="1803" w:type="dxa"/>
            <w:tcBorders>
              <w:top w:val="single" w:sz="4" w:space="0" w:color="auto"/>
              <w:left w:val="single" w:sz="4" w:space="0" w:color="auto"/>
              <w:bottom w:val="single" w:sz="4" w:space="0" w:color="auto"/>
              <w:right w:val="single" w:sz="4" w:space="0" w:color="auto"/>
            </w:tcBorders>
            <w:hideMark/>
          </w:tcPr>
          <w:p w:rsidR="00C659D7" w:rsidRDefault="00C659D7">
            <w:pPr>
              <w:ind w:firstLine="142"/>
              <w:jc w:val="both"/>
              <w:rPr>
                <w:rFonts w:ascii="Arial" w:hAnsi="Arial" w:cs="Arial"/>
                <w:sz w:val="20"/>
                <w:szCs w:val="20"/>
              </w:rPr>
            </w:pPr>
            <w:r>
              <w:rPr>
                <w:rFonts w:ascii="Arial" w:hAnsi="Arial" w:cs="Arial"/>
                <w:sz w:val="20"/>
                <w:szCs w:val="20"/>
              </w:rPr>
              <w:t>I, II, III</w:t>
            </w:r>
          </w:p>
        </w:tc>
        <w:tc>
          <w:tcPr>
            <w:tcW w:w="1947" w:type="dxa"/>
            <w:tcBorders>
              <w:top w:val="single" w:sz="4" w:space="0" w:color="auto"/>
              <w:left w:val="single" w:sz="4" w:space="0" w:color="auto"/>
              <w:bottom w:val="single" w:sz="4" w:space="0" w:color="auto"/>
              <w:right w:val="single" w:sz="4" w:space="0" w:color="auto"/>
            </w:tcBorders>
            <w:hideMark/>
          </w:tcPr>
          <w:p w:rsidR="00C659D7" w:rsidRDefault="00C659D7">
            <w:pPr>
              <w:ind w:firstLine="142"/>
              <w:jc w:val="both"/>
              <w:rPr>
                <w:rFonts w:ascii="Arial" w:hAnsi="Arial" w:cs="Arial"/>
                <w:sz w:val="20"/>
                <w:szCs w:val="20"/>
              </w:rPr>
            </w:pPr>
            <w:r>
              <w:rPr>
                <w:rFonts w:ascii="Arial" w:hAnsi="Arial" w:cs="Arial"/>
                <w:sz w:val="20"/>
                <w:szCs w:val="20"/>
              </w:rPr>
              <w:t>С0</w:t>
            </w:r>
          </w:p>
        </w:tc>
        <w:tc>
          <w:tcPr>
            <w:tcW w:w="1524" w:type="dxa"/>
            <w:tcBorders>
              <w:top w:val="single" w:sz="4" w:space="0" w:color="auto"/>
              <w:left w:val="single" w:sz="4" w:space="0" w:color="auto"/>
              <w:bottom w:val="single" w:sz="4" w:space="0" w:color="auto"/>
              <w:right w:val="single" w:sz="4" w:space="0" w:color="auto"/>
            </w:tcBorders>
            <w:hideMark/>
          </w:tcPr>
          <w:p w:rsidR="00C659D7" w:rsidRDefault="00C659D7">
            <w:pPr>
              <w:ind w:firstLine="142"/>
              <w:jc w:val="both"/>
              <w:rPr>
                <w:rFonts w:ascii="Arial" w:hAnsi="Arial" w:cs="Arial"/>
                <w:sz w:val="20"/>
                <w:szCs w:val="20"/>
              </w:rPr>
            </w:pPr>
            <w:r>
              <w:rPr>
                <w:rFonts w:ascii="Arial" w:hAnsi="Arial" w:cs="Arial"/>
                <w:sz w:val="20"/>
                <w:szCs w:val="20"/>
              </w:rPr>
              <w:t>6</w:t>
            </w:r>
          </w:p>
        </w:tc>
        <w:tc>
          <w:tcPr>
            <w:tcW w:w="1518" w:type="dxa"/>
            <w:tcBorders>
              <w:top w:val="single" w:sz="4" w:space="0" w:color="auto"/>
              <w:left w:val="single" w:sz="4" w:space="0" w:color="auto"/>
              <w:bottom w:val="single" w:sz="4" w:space="0" w:color="auto"/>
              <w:right w:val="single" w:sz="4" w:space="0" w:color="auto"/>
            </w:tcBorders>
            <w:hideMark/>
          </w:tcPr>
          <w:p w:rsidR="00C659D7" w:rsidRDefault="00C659D7">
            <w:pPr>
              <w:ind w:firstLine="142"/>
              <w:jc w:val="both"/>
              <w:rPr>
                <w:rFonts w:ascii="Arial" w:hAnsi="Arial" w:cs="Arial"/>
                <w:sz w:val="20"/>
                <w:szCs w:val="20"/>
              </w:rPr>
            </w:pPr>
            <w:r>
              <w:rPr>
                <w:rFonts w:ascii="Arial" w:hAnsi="Arial" w:cs="Arial"/>
                <w:sz w:val="20"/>
                <w:szCs w:val="20"/>
              </w:rPr>
              <w:t>8</w:t>
            </w:r>
          </w:p>
        </w:tc>
        <w:tc>
          <w:tcPr>
            <w:tcW w:w="1525" w:type="dxa"/>
            <w:tcBorders>
              <w:top w:val="single" w:sz="4" w:space="0" w:color="auto"/>
              <w:left w:val="single" w:sz="4" w:space="0" w:color="auto"/>
              <w:bottom w:val="single" w:sz="4" w:space="0" w:color="auto"/>
              <w:right w:val="single" w:sz="4" w:space="0" w:color="auto"/>
            </w:tcBorders>
            <w:hideMark/>
          </w:tcPr>
          <w:p w:rsidR="00C659D7" w:rsidRDefault="00C659D7">
            <w:pPr>
              <w:ind w:firstLine="142"/>
              <w:jc w:val="both"/>
              <w:rPr>
                <w:rFonts w:ascii="Arial" w:hAnsi="Arial" w:cs="Arial"/>
                <w:sz w:val="20"/>
                <w:szCs w:val="20"/>
              </w:rPr>
            </w:pPr>
            <w:r>
              <w:rPr>
                <w:rFonts w:ascii="Arial" w:hAnsi="Arial" w:cs="Arial"/>
                <w:sz w:val="20"/>
                <w:szCs w:val="20"/>
              </w:rPr>
              <w:t>8</w:t>
            </w:r>
          </w:p>
        </w:tc>
        <w:tc>
          <w:tcPr>
            <w:tcW w:w="1537" w:type="dxa"/>
            <w:tcBorders>
              <w:top w:val="single" w:sz="4" w:space="0" w:color="auto"/>
              <w:left w:val="single" w:sz="4" w:space="0" w:color="auto"/>
              <w:bottom w:val="single" w:sz="4" w:space="0" w:color="auto"/>
              <w:right w:val="single" w:sz="4" w:space="0" w:color="auto"/>
            </w:tcBorders>
            <w:hideMark/>
          </w:tcPr>
          <w:p w:rsidR="00C659D7" w:rsidRDefault="00C659D7">
            <w:pPr>
              <w:ind w:firstLine="142"/>
              <w:jc w:val="both"/>
              <w:rPr>
                <w:rFonts w:ascii="Arial" w:hAnsi="Arial" w:cs="Arial"/>
                <w:sz w:val="20"/>
                <w:szCs w:val="20"/>
              </w:rPr>
            </w:pPr>
            <w:r>
              <w:rPr>
                <w:rFonts w:ascii="Arial" w:hAnsi="Arial" w:cs="Arial"/>
                <w:sz w:val="20"/>
                <w:szCs w:val="20"/>
              </w:rPr>
              <w:t>10</w:t>
            </w:r>
          </w:p>
        </w:tc>
      </w:tr>
      <w:tr w:rsidR="00C659D7" w:rsidTr="00C659D7">
        <w:tc>
          <w:tcPr>
            <w:tcW w:w="1803" w:type="dxa"/>
            <w:tcBorders>
              <w:top w:val="single" w:sz="4" w:space="0" w:color="auto"/>
              <w:left w:val="single" w:sz="4" w:space="0" w:color="auto"/>
              <w:bottom w:val="single" w:sz="4" w:space="0" w:color="auto"/>
              <w:right w:val="single" w:sz="4" w:space="0" w:color="auto"/>
            </w:tcBorders>
            <w:hideMark/>
          </w:tcPr>
          <w:p w:rsidR="00C659D7" w:rsidRDefault="00C659D7">
            <w:pPr>
              <w:ind w:firstLine="142"/>
              <w:jc w:val="both"/>
              <w:rPr>
                <w:rFonts w:ascii="Arial" w:hAnsi="Arial" w:cs="Arial"/>
                <w:sz w:val="20"/>
                <w:szCs w:val="20"/>
              </w:rPr>
            </w:pPr>
            <w:r>
              <w:rPr>
                <w:rFonts w:ascii="Arial" w:hAnsi="Arial" w:cs="Arial"/>
                <w:sz w:val="20"/>
                <w:szCs w:val="20"/>
              </w:rPr>
              <w:t>II, III</w:t>
            </w:r>
          </w:p>
        </w:tc>
        <w:tc>
          <w:tcPr>
            <w:tcW w:w="1947" w:type="dxa"/>
            <w:tcBorders>
              <w:top w:val="single" w:sz="4" w:space="0" w:color="auto"/>
              <w:left w:val="single" w:sz="4" w:space="0" w:color="auto"/>
              <w:bottom w:val="single" w:sz="4" w:space="0" w:color="auto"/>
              <w:right w:val="single" w:sz="4" w:space="0" w:color="auto"/>
            </w:tcBorders>
            <w:hideMark/>
          </w:tcPr>
          <w:p w:rsidR="00C659D7" w:rsidRDefault="00C659D7">
            <w:pPr>
              <w:ind w:firstLine="142"/>
              <w:jc w:val="both"/>
              <w:rPr>
                <w:rFonts w:ascii="Arial" w:hAnsi="Arial" w:cs="Arial"/>
                <w:sz w:val="20"/>
                <w:szCs w:val="20"/>
              </w:rPr>
            </w:pPr>
            <w:r>
              <w:rPr>
                <w:rFonts w:ascii="Arial" w:hAnsi="Arial" w:cs="Arial"/>
                <w:sz w:val="20"/>
                <w:szCs w:val="20"/>
              </w:rPr>
              <w:t>С1</w:t>
            </w:r>
          </w:p>
        </w:tc>
        <w:tc>
          <w:tcPr>
            <w:tcW w:w="1524" w:type="dxa"/>
            <w:tcBorders>
              <w:top w:val="single" w:sz="4" w:space="0" w:color="auto"/>
              <w:left w:val="single" w:sz="4" w:space="0" w:color="auto"/>
              <w:bottom w:val="single" w:sz="4" w:space="0" w:color="auto"/>
              <w:right w:val="single" w:sz="4" w:space="0" w:color="auto"/>
            </w:tcBorders>
            <w:hideMark/>
          </w:tcPr>
          <w:p w:rsidR="00C659D7" w:rsidRDefault="00C659D7">
            <w:pPr>
              <w:ind w:firstLine="142"/>
              <w:jc w:val="both"/>
              <w:rPr>
                <w:rFonts w:ascii="Arial" w:hAnsi="Arial" w:cs="Arial"/>
                <w:sz w:val="20"/>
                <w:szCs w:val="20"/>
              </w:rPr>
            </w:pPr>
            <w:r>
              <w:rPr>
                <w:rFonts w:ascii="Arial" w:hAnsi="Arial" w:cs="Arial"/>
                <w:sz w:val="20"/>
                <w:szCs w:val="20"/>
              </w:rPr>
              <w:t>8</w:t>
            </w:r>
          </w:p>
        </w:tc>
        <w:tc>
          <w:tcPr>
            <w:tcW w:w="1518" w:type="dxa"/>
            <w:tcBorders>
              <w:top w:val="single" w:sz="4" w:space="0" w:color="auto"/>
              <w:left w:val="single" w:sz="4" w:space="0" w:color="auto"/>
              <w:bottom w:val="single" w:sz="4" w:space="0" w:color="auto"/>
              <w:right w:val="single" w:sz="4" w:space="0" w:color="auto"/>
            </w:tcBorders>
            <w:hideMark/>
          </w:tcPr>
          <w:p w:rsidR="00C659D7" w:rsidRDefault="00C659D7">
            <w:pPr>
              <w:ind w:firstLine="142"/>
              <w:jc w:val="both"/>
              <w:rPr>
                <w:rFonts w:ascii="Arial" w:hAnsi="Arial" w:cs="Arial"/>
                <w:sz w:val="20"/>
                <w:szCs w:val="20"/>
              </w:rPr>
            </w:pPr>
            <w:r>
              <w:rPr>
                <w:rFonts w:ascii="Arial" w:hAnsi="Arial" w:cs="Arial"/>
                <w:sz w:val="20"/>
                <w:szCs w:val="20"/>
              </w:rPr>
              <w:t>10</w:t>
            </w:r>
          </w:p>
        </w:tc>
        <w:tc>
          <w:tcPr>
            <w:tcW w:w="1525" w:type="dxa"/>
            <w:tcBorders>
              <w:top w:val="single" w:sz="4" w:space="0" w:color="auto"/>
              <w:left w:val="single" w:sz="4" w:space="0" w:color="auto"/>
              <w:bottom w:val="single" w:sz="4" w:space="0" w:color="auto"/>
              <w:right w:val="single" w:sz="4" w:space="0" w:color="auto"/>
            </w:tcBorders>
            <w:hideMark/>
          </w:tcPr>
          <w:p w:rsidR="00C659D7" w:rsidRDefault="00C659D7">
            <w:pPr>
              <w:ind w:firstLine="142"/>
              <w:jc w:val="both"/>
              <w:rPr>
                <w:rFonts w:ascii="Arial" w:hAnsi="Arial" w:cs="Arial"/>
                <w:sz w:val="20"/>
                <w:szCs w:val="20"/>
              </w:rPr>
            </w:pPr>
            <w:r>
              <w:rPr>
                <w:rFonts w:ascii="Arial" w:hAnsi="Arial" w:cs="Arial"/>
                <w:sz w:val="20"/>
                <w:szCs w:val="20"/>
              </w:rPr>
              <w:t>10</w:t>
            </w:r>
          </w:p>
        </w:tc>
        <w:tc>
          <w:tcPr>
            <w:tcW w:w="1537" w:type="dxa"/>
            <w:tcBorders>
              <w:top w:val="single" w:sz="4" w:space="0" w:color="auto"/>
              <w:left w:val="single" w:sz="4" w:space="0" w:color="auto"/>
              <w:bottom w:val="single" w:sz="4" w:space="0" w:color="auto"/>
              <w:right w:val="single" w:sz="4" w:space="0" w:color="auto"/>
            </w:tcBorders>
            <w:hideMark/>
          </w:tcPr>
          <w:p w:rsidR="00C659D7" w:rsidRDefault="00C659D7">
            <w:pPr>
              <w:ind w:firstLine="142"/>
              <w:jc w:val="both"/>
              <w:rPr>
                <w:rFonts w:ascii="Arial" w:hAnsi="Arial" w:cs="Arial"/>
                <w:sz w:val="20"/>
                <w:szCs w:val="20"/>
              </w:rPr>
            </w:pPr>
            <w:r>
              <w:rPr>
                <w:rFonts w:ascii="Arial" w:hAnsi="Arial" w:cs="Arial"/>
                <w:sz w:val="20"/>
                <w:szCs w:val="20"/>
              </w:rPr>
              <w:t>12</w:t>
            </w:r>
          </w:p>
        </w:tc>
      </w:tr>
      <w:tr w:rsidR="00C659D7" w:rsidTr="00C659D7">
        <w:tc>
          <w:tcPr>
            <w:tcW w:w="1803" w:type="dxa"/>
            <w:tcBorders>
              <w:top w:val="single" w:sz="4" w:space="0" w:color="auto"/>
              <w:left w:val="single" w:sz="4" w:space="0" w:color="auto"/>
              <w:bottom w:val="single" w:sz="4" w:space="0" w:color="auto"/>
              <w:right w:val="single" w:sz="4" w:space="0" w:color="auto"/>
            </w:tcBorders>
            <w:hideMark/>
          </w:tcPr>
          <w:p w:rsidR="00C659D7" w:rsidRDefault="00C659D7">
            <w:pPr>
              <w:ind w:firstLine="142"/>
              <w:jc w:val="both"/>
              <w:rPr>
                <w:rFonts w:ascii="Arial" w:hAnsi="Arial" w:cs="Arial"/>
                <w:sz w:val="20"/>
                <w:szCs w:val="20"/>
              </w:rPr>
            </w:pPr>
            <w:r>
              <w:rPr>
                <w:rFonts w:ascii="Arial" w:hAnsi="Arial" w:cs="Arial"/>
                <w:sz w:val="20"/>
                <w:szCs w:val="20"/>
              </w:rPr>
              <w:t>IV</w:t>
            </w:r>
          </w:p>
        </w:tc>
        <w:tc>
          <w:tcPr>
            <w:tcW w:w="1947" w:type="dxa"/>
            <w:tcBorders>
              <w:top w:val="single" w:sz="4" w:space="0" w:color="auto"/>
              <w:left w:val="single" w:sz="4" w:space="0" w:color="auto"/>
              <w:bottom w:val="single" w:sz="4" w:space="0" w:color="auto"/>
              <w:right w:val="single" w:sz="4" w:space="0" w:color="auto"/>
            </w:tcBorders>
            <w:hideMark/>
          </w:tcPr>
          <w:p w:rsidR="00C659D7" w:rsidRDefault="00C659D7">
            <w:pPr>
              <w:ind w:firstLine="142"/>
              <w:jc w:val="both"/>
              <w:rPr>
                <w:rFonts w:ascii="Arial" w:hAnsi="Arial" w:cs="Arial"/>
                <w:sz w:val="20"/>
                <w:szCs w:val="20"/>
              </w:rPr>
            </w:pPr>
            <w:r>
              <w:rPr>
                <w:rFonts w:ascii="Arial" w:hAnsi="Arial" w:cs="Arial"/>
                <w:sz w:val="20"/>
                <w:szCs w:val="20"/>
              </w:rPr>
              <w:t>С0, С1</w:t>
            </w:r>
          </w:p>
        </w:tc>
        <w:tc>
          <w:tcPr>
            <w:tcW w:w="1524" w:type="dxa"/>
            <w:tcBorders>
              <w:top w:val="single" w:sz="4" w:space="0" w:color="auto"/>
              <w:left w:val="single" w:sz="4" w:space="0" w:color="auto"/>
              <w:bottom w:val="single" w:sz="4" w:space="0" w:color="auto"/>
              <w:right w:val="single" w:sz="4" w:space="0" w:color="auto"/>
            </w:tcBorders>
            <w:hideMark/>
          </w:tcPr>
          <w:p w:rsidR="00C659D7" w:rsidRDefault="00C659D7">
            <w:pPr>
              <w:ind w:firstLine="142"/>
              <w:jc w:val="both"/>
              <w:rPr>
                <w:rFonts w:ascii="Arial" w:hAnsi="Arial" w:cs="Arial"/>
                <w:sz w:val="20"/>
                <w:szCs w:val="20"/>
              </w:rPr>
            </w:pPr>
            <w:r>
              <w:rPr>
                <w:rFonts w:ascii="Arial" w:hAnsi="Arial" w:cs="Arial"/>
                <w:sz w:val="20"/>
                <w:szCs w:val="20"/>
              </w:rPr>
              <w:t>8</w:t>
            </w:r>
          </w:p>
        </w:tc>
        <w:tc>
          <w:tcPr>
            <w:tcW w:w="1518" w:type="dxa"/>
            <w:tcBorders>
              <w:top w:val="single" w:sz="4" w:space="0" w:color="auto"/>
              <w:left w:val="single" w:sz="4" w:space="0" w:color="auto"/>
              <w:bottom w:val="single" w:sz="4" w:space="0" w:color="auto"/>
              <w:right w:val="single" w:sz="4" w:space="0" w:color="auto"/>
            </w:tcBorders>
            <w:hideMark/>
          </w:tcPr>
          <w:p w:rsidR="00C659D7" w:rsidRDefault="00C659D7">
            <w:pPr>
              <w:ind w:firstLine="142"/>
              <w:jc w:val="both"/>
              <w:rPr>
                <w:rFonts w:ascii="Arial" w:hAnsi="Arial" w:cs="Arial"/>
                <w:sz w:val="20"/>
                <w:szCs w:val="20"/>
              </w:rPr>
            </w:pPr>
            <w:r>
              <w:rPr>
                <w:rFonts w:ascii="Arial" w:hAnsi="Arial" w:cs="Arial"/>
                <w:sz w:val="20"/>
                <w:szCs w:val="20"/>
              </w:rPr>
              <w:t>10</w:t>
            </w:r>
          </w:p>
        </w:tc>
        <w:tc>
          <w:tcPr>
            <w:tcW w:w="1525" w:type="dxa"/>
            <w:tcBorders>
              <w:top w:val="single" w:sz="4" w:space="0" w:color="auto"/>
              <w:left w:val="single" w:sz="4" w:space="0" w:color="auto"/>
              <w:bottom w:val="single" w:sz="4" w:space="0" w:color="auto"/>
              <w:right w:val="single" w:sz="4" w:space="0" w:color="auto"/>
            </w:tcBorders>
            <w:hideMark/>
          </w:tcPr>
          <w:p w:rsidR="00C659D7" w:rsidRDefault="00C659D7">
            <w:pPr>
              <w:ind w:firstLine="142"/>
              <w:jc w:val="both"/>
              <w:rPr>
                <w:rFonts w:ascii="Arial" w:hAnsi="Arial" w:cs="Arial"/>
                <w:sz w:val="20"/>
                <w:szCs w:val="20"/>
              </w:rPr>
            </w:pPr>
            <w:r>
              <w:rPr>
                <w:rFonts w:ascii="Arial" w:hAnsi="Arial" w:cs="Arial"/>
                <w:sz w:val="20"/>
                <w:szCs w:val="20"/>
              </w:rPr>
              <w:t>10</w:t>
            </w:r>
          </w:p>
        </w:tc>
        <w:tc>
          <w:tcPr>
            <w:tcW w:w="1537" w:type="dxa"/>
            <w:tcBorders>
              <w:top w:val="single" w:sz="4" w:space="0" w:color="auto"/>
              <w:left w:val="single" w:sz="4" w:space="0" w:color="auto"/>
              <w:bottom w:val="single" w:sz="4" w:space="0" w:color="auto"/>
              <w:right w:val="single" w:sz="4" w:space="0" w:color="auto"/>
            </w:tcBorders>
            <w:hideMark/>
          </w:tcPr>
          <w:p w:rsidR="00C659D7" w:rsidRDefault="00C659D7">
            <w:pPr>
              <w:ind w:firstLine="142"/>
              <w:jc w:val="both"/>
              <w:rPr>
                <w:rFonts w:ascii="Arial" w:hAnsi="Arial" w:cs="Arial"/>
                <w:sz w:val="20"/>
                <w:szCs w:val="20"/>
              </w:rPr>
            </w:pPr>
            <w:r>
              <w:rPr>
                <w:rFonts w:ascii="Arial" w:hAnsi="Arial" w:cs="Arial"/>
                <w:sz w:val="20"/>
                <w:szCs w:val="20"/>
              </w:rPr>
              <w:t>12</w:t>
            </w:r>
          </w:p>
        </w:tc>
      </w:tr>
      <w:tr w:rsidR="00C659D7" w:rsidTr="00C659D7">
        <w:tc>
          <w:tcPr>
            <w:tcW w:w="1803" w:type="dxa"/>
            <w:tcBorders>
              <w:top w:val="single" w:sz="4" w:space="0" w:color="auto"/>
              <w:left w:val="single" w:sz="4" w:space="0" w:color="auto"/>
              <w:bottom w:val="single" w:sz="4" w:space="0" w:color="auto"/>
              <w:right w:val="single" w:sz="4" w:space="0" w:color="auto"/>
            </w:tcBorders>
            <w:hideMark/>
          </w:tcPr>
          <w:p w:rsidR="00C659D7" w:rsidRDefault="00C659D7">
            <w:pPr>
              <w:ind w:firstLine="142"/>
              <w:jc w:val="both"/>
              <w:rPr>
                <w:rFonts w:ascii="Arial" w:hAnsi="Arial" w:cs="Arial"/>
                <w:sz w:val="20"/>
                <w:szCs w:val="20"/>
              </w:rPr>
            </w:pPr>
            <w:r>
              <w:rPr>
                <w:rFonts w:ascii="Arial" w:hAnsi="Arial" w:cs="Arial"/>
                <w:sz w:val="20"/>
                <w:szCs w:val="20"/>
              </w:rPr>
              <w:t>IV, V</w:t>
            </w:r>
          </w:p>
        </w:tc>
        <w:tc>
          <w:tcPr>
            <w:tcW w:w="1947" w:type="dxa"/>
            <w:tcBorders>
              <w:top w:val="single" w:sz="4" w:space="0" w:color="auto"/>
              <w:left w:val="single" w:sz="4" w:space="0" w:color="auto"/>
              <w:bottom w:val="single" w:sz="4" w:space="0" w:color="auto"/>
              <w:right w:val="single" w:sz="4" w:space="0" w:color="auto"/>
            </w:tcBorders>
            <w:hideMark/>
          </w:tcPr>
          <w:p w:rsidR="00C659D7" w:rsidRDefault="00C659D7">
            <w:pPr>
              <w:ind w:firstLine="142"/>
              <w:jc w:val="both"/>
              <w:rPr>
                <w:rFonts w:ascii="Arial" w:hAnsi="Arial" w:cs="Arial"/>
                <w:sz w:val="20"/>
                <w:szCs w:val="20"/>
              </w:rPr>
            </w:pPr>
            <w:r>
              <w:rPr>
                <w:rFonts w:ascii="Arial" w:hAnsi="Arial" w:cs="Arial"/>
                <w:sz w:val="20"/>
                <w:szCs w:val="20"/>
              </w:rPr>
              <w:t>С2, С3</w:t>
            </w:r>
          </w:p>
        </w:tc>
        <w:tc>
          <w:tcPr>
            <w:tcW w:w="1524" w:type="dxa"/>
            <w:tcBorders>
              <w:top w:val="single" w:sz="4" w:space="0" w:color="auto"/>
              <w:left w:val="single" w:sz="4" w:space="0" w:color="auto"/>
              <w:bottom w:val="single" w:sz="4" w:space="0" w:color="auto"/>
              <w:right w:val="single" w:sz="4" w:space="0" w:color="auto"/>
            </w:tcBorders>
            <w:hideMark/>
          </w:tcPr>
          <w:p w:rsidR="00C659D7" w:rsidRDefault="00C659D7">
            <w:pPr>
              <w:ind w:firstLine="142"/>
              <w:jc w:val="both"/>
              <w:rPr>
                <w:rFonts w:ascii="Arial" w:hAnsi="Arial" w:cs="Arial"/>
                <w:sz w:val="20"/>
                <w:szCs w:val="20"/>
              </w:rPr>
            </w:pPr>
            <w:r>
              <w:rPr>
                <w:rFonts w:ascii="Arial" w:hAnsi="Arial" w:cs="Arial"/>
                <w:sz w:val="20"/>
                <w:szCs w:val="20"/>
              </w:rPr>
              <w:t>10</w:t>
            </w:r>
          </w:p>
        </w:tc>
        <w:tc>
          <w:tcPr>
            <w:tcW w:w="1518" w:type="dxa"/>
            <w:tcBorders>
              <w:top w:val="single" w:sz="4" w:space="0" w:color="auto"/>
              <w:left w:val="single" w:sz="4" w:space="0" w:color="auto"/>
              <w:bottom w:val="single" w:sz="4" w:space="0" w:color="auto"/>
              <w:right w:val="single" w:sz="4" w:space="0" w:color="auto"/>
            </w:tcBorders>
            <w:hideMark/>
          </w:tcPr>
          <w:p w:rsidR="00C659D7" w:rsidRDefault="00C659D7">
            <w:pPr>
              <w:ind w:firstLine="142"/>
              <w:jc w:val="both"/>
              <w:rPr>
                <w:rFonts w:ascii="Arial" w:hAnsi="Arial" w:cs="Arial"/>
                <w:sz w:val="20"/>
                <w:szCs w:val="20"/>
              </w:rPr>
            </w:pPr>
            <w:r>
              <w:rPr>
                <w:rFonts w:ascii="Arial" w:hAnsi="Arial" w:cs="Arial"/>
                <w:sz w:val="20"/>
                <w:szCs w:val="20"/>
              </w:rPr>
              <w:t>12</w:t>
            </w:r>
          </w:p>
        </w:tc>
        <w:tc>
          <w:tcPr>
            <w:tcW w:w="1525" w:type="dxa"/>
            <w:tcBorders>
              <w:top w:val="single" w:sz="4" w:space="0" w:color="auto"/>
              <w:left w:val="single" w:sz="4" w:space="0" w:color="auto"/>
              <w:bottom w:val="single" w:sz="4" w:space="0" w:color="auto"/>
              <w:right w:val="single" w:sz="4" w:space="0" w:color="auto"/>
            </w:tcBorders>
            <w:hideMark/>
          </w:tcPr>
          <w:p w:rsidR="00C659D7" w:rsidRDefault="00C659D7">
            <w:pPr>
              <w:ind w:firstLine="142"/>
              <w:jc w:val="both"/>
              <w:rPr>
                <w:rFonts w:ascii="Arial" w:hAnsi="Arial" w:cs="Arial"/>
                <w:sz w:val="20"/>
                <w:szCs w:val="20"/>
              </w:rPr>
            </w:pPr>
            <w:r>
              <w:rPr>
                <w:rFonts w:ascii="Arial" w:hAnsi="Arial" w:cs="Arial"/>
                <w:sz w:val="20"/>
                <w:szCs w:val="20"/>
              </w:rPr>
              <w:t>12</w:t>
            </w:r>
          </w:p>
        </w:tc>
        <w:tc>
          <w:tcPr>
            <w:tcW w:w="1537" w:type="dxa"/>
            <w:tcBorders>
              <w:top w:val="single" w:sz="4" w:space="0" w:color="auto"/>
              <w:left w:val="single" w:sz="4" w:space="0" w:color="auto"/>
              <w:bottom w:val="single" w:sz="4" w:space="0" w:color="auto"/>
              <w:right w:val="single" w:sz="4" w:space="0" w:color="auto"/>
            </w:tcBorders>
            <w:hideMark/>
          </w:tcPr>
          <w:p w:rsidR="00C659D7" w:rsidRDefault="00C659D7">
            <w:pPr>
              <w:ind w:firstLine="142"/>
              <w:jc w:val="both"/>
              <w:rPr>
                <w:rFonts w:ascii="Arial" w:hAnsi="Arial" w:cs="Arial"/>
                <w:sz w:val="20"/>
                <w:szCs w:val="20"/>
              </w:rPr>
            </w:pPr>
            <w:r>
              <w:rPr>
                <w:rFonts w:ascii="Arial" w:hAnsi="Arial" w:cs="Arial"/>
                <w:sz w:val="20"/>
                <w:szCs w:val="20"/>
              </w:rPr>
              <w:t>15</w:t>
            </w:r>
          </w:p>
        </w:tc>
      </w:tr>
    </w:tbl>
    <w:p w:rsidR="00C659D7" w:rsidRDefault="00C659D7" w:rsidP="00C659D7">
      <w:pPr>
        <w:ind w:firstLine="709"/>
        <w:jc w:val="both"/>
        <w:rPr>
          <w:rFonts w:ascii="Arial" w:hAnsi="Arial" w:cs="Arial"/>
          <w:sz w:val="20"/>
          <w:szCs w:val="20"/>
        </w:rPr>
      </w:pPr>
      <w:r>
        <w:rPr>
          <w:rFonts w:ascii="Arial" w:hAnsi="Arial" w:cs="Arial"/>
          <w:sz w:val="20"/>
          <w:szCs w:val="20"/>
        </w:rPr>
        <w:t>Размер земельного участка, предоставляемого для культовых зданий и сооружений определяется по нормативам, или по заданию на проектирование.</w:t>
      </w:r>
    </w:p>
    <w:p w:rsidR="00C659D7" w:rsidRDefault="00C659D7" w:rsidP="00C659D7">
      <w:pPr>
        <w:ind w:firstLine="709"/>
        <w:jc w:val="both"/>
        <w:rPr>
          <w:rFonts w:ascii="Arial" w:hAnsi="Arial" w:cs="Arial"/>
          <w:sz w:val="20"/>
          <w:szCs w:val="20"/>
        </w:rPr>
      </w:pPr>
      <w:r>
        <w:rPr>
          <w:rFonts w:ascii="Arial" w:hAnsi="Arial" w:cs="Arial"/>
          <w:sz w:val="20"/>
          <w:szCs w:val="20"/>
        </w:rPr>
        <w:t>Предельные параметры земельных участков и разрешенного строительства:</w:t>
      </w:r>
    </w:p>
    <w:p w:rsidR="00C659D7" w:rsidRDefault="00C659D7" w:rsidP="00C659D7">
      <w:pPr>
        <w:ind w:firstLine="709"/>
        <w:jc w:val="both"/>
        <w:rPr>
          <w:rFonts w:ascii="Arial" w:hAnsi="Arial" w:cs="Arial"/>
          <w:sz w:val="20"/>
          <w:szCs w:val="20"/>
        </w:rPr>
      </w:pPr>
      <w:r>
        <w:rPr>
          <w:rFonts w:ascii="Arial" w:hAnsi="Arial" w:cs="Arial"/>
          <w:sz w:val="20"/>
          <w:szCs w:val="20"/>
        </w:rPr>
        <w:t xml:space="preserve">1) минимальная ширина земельных участков вдоль фронта улицы (проезда) - </w:t>
      </w:r>
      <w:smartTag w:uri="urn:schemas-microsoft-com:office:smarttags" w:element="metricconverter">
        <w:smartTagPr>
          <w:attr w:name="ProductID" w:val="8 метров"/>
        </w:smartTagPr>
        <w:r>
          <w:rPr>
            <w:rFonts w:ascii="Arial" w:hAnsi="Arial" w:cs="Arial"/>
            <w:sz w:val="20"/>
            <w:szCs w:val="20"/>
          </w:rPr>
          <w:t>8 метров</w:t>
        </w:r>
      </w:smartTag>
      <w:r>
        <w:rPr>
          <w:rFonts w:ascii="Arial" w:hAnsi="Arial" w:cs="Arial"/>
          <w:sz w:val="20"/>
          <w:szCs w:val="20"/>
        </w:rPr>
        <w:t xml:space="preserve">; </w:t>
      </w:r>
    </w:p>
    <w:p w:rsidR="00C659D7" w:rsidRDefault="00C659D7" w:rsidP="00C659D7">
      <w:pPr>
        <w:ind w:firstLine="709"/>
        <w:jc w:val="both"/>
        <w:rPr>
          <w:rFonts w:ascii="Arial" w:hAnsi="Arial" w:cs="Arial"/>
          <w:sz w:val="20"/>
          <w:szCs w:val="20"/>
        </w:rPr>
      </w:pPr>
      <w:r>
        <w:rPr>
          <w:rFonts w:ascii="Arial" w:hAnsi="Arial" w:cs="Arial"/>
          <w:sz w:val="20"/>
          <w:szCs w:val="20"/>
        </w:rPr>
        <w:t>2) максимальное количество этажей зданий – 3 этажа включительно;</w:t>
      </w:r>
    </w:p>
    <w:p w:rsidR="00C659D7" w:rsidRDefault="00C659D7" w:rsidP="00C659D7">
      <w:pPr>
        <w:ind w:firstLine="709"/>
        <w:jc w:val="both"/>
        <w:rPr>
          <w:rFonts w:ascii="Arial" w:hAnsi="Arial" w:cs="Arial"/>
          <w:sz w:val="20"/>
          <w:szCs w:val="20"/>
        </w:rPr>
      </w:pPr>
      <w:r>
        <w:rPr>
          <w:rFonts w:ascii="Arial" w:hAnsi="Arial" w:cs="Arial"/>
          <w:sz w:val="20"/>
          <w:szCs w:val="20"/>
        </w:rPr>
        <w:t xml:space="preserve">3) максимальная высота зданий от уровня земли до верха перекрытия последнего этажа - </w:t>
      </w:r>
      <w:smartTag w:uri="urn:schemas-microsoft-com:office:smarttags" w:element="metricconverter">
        <w:smartTagPr>
          <w:attr w:name="ProductID" w:val="30 метров"/>
        </w:smartTagPr>
        <w:r>
          <w:rPr>
            <w:rFonts w:ascii="Arial" w:hAnsi="Arial" w:cs="Arial"/>
            <w:sz w:val="20"/>
            <w:szCs w:val="20"/>
          </w:rPr>
          <w:t>30 метров</w:t>
        </w:r>
      </w:smartTag>
      <w:r>
        <w:rPr>
          <w:rFonts w:ascii="Arial" w:hAnsi="Arial" w:cs="Arial"/>
          <w:sz w:val="20"/>
          <w:szCs w:val="20"/>
        </w:rPr>
        <w:t>;</w:t>
      </w:r>
    </w:p>
    <w:p w:rsidR="00C659D7" w:rsidRDefault="00C659D7" w:rsidP="00C659D7">
      <w:pPr>
        <w:ind w:firstLine="709"/>
        <w:jc w:val="both"/>
        <w:rPr>
          <w:rFonts w:ascii="Arial" w:hAnsi="Arial" w:cs="Arial"/>
          <w:sz w:val="20"/>
          <w:szCs w:val="20"/>
        </w:rPr>
      </w:pPr>
      <w:r>
        <w:rPr>
          <w:rFonts w:ascii="Arial" w:hAnsi="Arial" w:cs="Arial"/>
          <w:sz w:val="20"/>
          <w:szCs w:val="20"/>
        </w:rPr>
        <w:t>4) максимальный процент застройки участка – 60 %;</w:t>
      </w:r>
    </w:p>
    <w:p w:rsidR="00C659D7" w:rsidRDefault="00C659D7" w:rsidP="00C659D7">
      <w:pPr>
        <w:pStyle w:val="affa"/>
        <w:ind w:firstLine="708"/>
        <w:jc w:val="left"/>
      </w:pPr>
      <w:r>
        <w:t>5) минимальная (максимальная) площадь земельного участка 300- 2800 кв. метров или определяется заданием на проектирование;</w:t>
      </w:r>
    </w:p>
    <w:p w:rsidR="00C659D7" w:rsidRDefault="00C659D7" w:rsidP="00C659D7">
      <w:pPr>
        <w:ind w:firstLine="708"/>
        <w:rPr>
          <w:rFonts w:ascii="Arial" w:hAnsi="Arial" w:cs="Arial"/>
          <w:sz w:val="20"/>
          <w:szCs w:val="20"/>
        </w:rPr>
      </w:pPr>
      <w:r>
        <w:rPr>
          <w:rFonts w:ascii="Arial" w:hAnsi="Arial" w:cs="Arial"/>
          <w:sz w:val="20"/>
          <w:szCs w:val="20"/>
        </w:rPr>
        <w:t>6) для объектов коммунального обслуживания минимальная площадь образуемых земельных участков - 1 кв. м;</w:t>
      </w:r>
    </w:p>
    <w:p w:rsidR="00C659D7" w:rsidRDefault="00C659D7" w:rsidP="00C659D7">
      <w:pPr>
        <w:ind w:firstLine="709"/>
        <w:jc w:val="both"/>
        <w:rPr>
          <w:rFonts w:ascii="Arial" w:hAnsi="Arial" w:cs="Arial"/>
          <w:sz w:val="20"/>
          <w:szCs w:val="20"/>
        </w:rPr>
      </w:pPr>
      <w:r>
        <w:rPr>
          <w:rFonts w:ascii="Arial" w:hAnsi="Arial" w:cs="Arial"/>
          <w:sz w:val="20"/>
          <w:szCs w:val="20"/>
        </w:rPr>
        <w:t xml:space="preserve">7) до границы соседнего земельного участка расстояния по санитарно-бытовым условиям должны быть не менее </w:t>
      </w:r>
      <w:smartTag w:uri="urn:schemas-microsoft-com:office:smarttags" w:element="metricconverter">
        <w:smartTagPr>
          <w:attr w:name="ProductID" w:val="1 метра"/>
        </w:smartTagPr>
        <w:r>
          <w:rPr>
            <w:rFonts w:ascii="Arial" w:hAnsi="Arial" w:cs="Arial"/>
            <w:sz w:val="20"/>
            <w:szCs w:val="20"/>
          </w:rPr>
          <w:t>1 метра</w:t>
        </w:r>
      </w:smartTag>
      <w:r>
        <w:rPr>
          <w:rFonts w:ascii="Arial" w:hAnsi="Arial" w:cs="Arial"/>
          <w:sz w:val="20"/>
          <w:szCs w:val="20"/>
        </w:rPr>
        <w:t>;</w:t>
      </w:r>
    </w:p>
    <w:p w:rsidR="00C659D7" w:rsidRDefault="00C659D7" w:rsidP="00C659D7">
      <w:pPr>
        <w:ind w:firstLine="709"/>
        <w:jc w:val="both"/>
        <w:rPr>
          <w:rFonts w:ascii="Arial" w:eastAsia="Calibri" w:hAnsi="Arial" w:cs="Arial"/>
          <w:sz w:val="20"/>
          <w:szCs w:val="20"/>
          <w:lang w:eastAsia="en-US"/>
        </w:rPr>
      </w:pPr>
      <w:r>
        <w:rPr>
          <w:rFonts w:ascii="Arial" w:hAnsi="Arial" w:cs="Arial"/>
          <w:sz w:val="20"/>
          <w:szCs w:val="20"/>
        </w:rPr>
        <w:t xml:space="preserve">8) </w:t>
      </w:r>
      <w:r>
        <w:rPr>
          <w:rFonts w:ascii="Arial" w:eastAsia="Calibri" w:hAnsi="Arial" w:cs="Arial"/>
          <w:sz w:val="20"/>
          <w:szCs w:val="20"/>
          <w:lang w:eastAsia="en-US"/>
        </w:rPr>
        <w:t xml:space="preserve">минимальный отступ зданий, строений и сооружений от красной линии улиц – </w:t>
      </w:r>
      <w:smartTag w:uri="urn:schemas-microsoft-com:office:smarttags" w:element="metricconverter">
        <w:smartTagPr>
          <w:attr w:name="ProductID" w:val="1 метр"/>
        </w:smartTagPr>
        <w:r>
          <w:rPr>
            <w:rFonts w:ascii="Arial" w:eastAsia="Calibri" w:hAnsi="Arial" w:cs="Arial"/>
            <w:sz w:val="20"/>
            <w:szCs w:val="20"/>
            <w:lang w:eastAsia="en-US"/>
          </w:rPr>
          <w:t>1 метр</w:t>
        </w:r>
      </w:smartTag>
      <w:r>
        <w:rPr>
          <w:rFonts w:ascii="Arial" w:eastAsia="Calibri" w:hAnsi="Arial" w:cs="Arial"/>
          <w:sz w:val="20"/>
          <w:szCs w:val="20"/>
          <w:lang w:eastAsia="en-US"/>
        </w:rPr>
        <w:t>; проездов, переулков и т.д. - 1 метр;</w:t>
      </w:r>
    </w:p>
    <w:p w:rsidR="00C659D7" w:rsidRDefault="00C659D7" w:rsidP="00C659D7">
      <w:pPr>
        <w:ind w:firstLine="709"/>
        <w:jc w:val="both"/>
        <w:rPr>
          <w:rFonts w:ascii="Arial" w:eastAsia="Calibri" w:hAnsi="Arial" w:cs="Arial"/>
          <w:sz w:val="20"/>
          <w:szCs w:val="20"/>
          <w:lang w:eastAsia="en-US"/>
        </w:rPr>
      </w:pPr>
      <w:r>
        <w:rPr>
          <w:rFonts w:ascii="Arial" w:eastAsia="Calibri" w:hAnsi="Arial" w:cs="Arial"/>
          <w:sz w:val="20"/>
          <w:szCs w:val="20"/>
          <w:lang w:eastAsia="en-US"/>
        </w:rPr>
        <w:t xml:space="preserve">9) </w:t>
      </w:r>
      <w:r>
        <w:rPr>
          <w:rFonts w:ascii="Arial" w:hAnsi="Arial" w:cs="Arial"/>
          <w:sz w:val="20"/>
          <w:szCs w:val="20"/>
          <w:shd w:val="clear" w:color="auto" w:fill="FFFFFF"/>
        </w:rPr>
        <w:t xml:space="preserve">при организации стока следует обеспечить устройство открытой или закрытой системы водоотводных устройств: водосточных труб (водостоков), лотков, кюветов, быстротоков, дождеприемных колодцев. </w:t>
      </w:r>
      <w:r>
        <w:rPr>
          <w:rFonts w:ascii="Arial" w:eastAsia="Calibri" w:hAnsi="Arial" w:cs="Arial"/>
          <w:sz w:val="20"/>
          <w:szCs w:val="20"/>
          <w:lang w:eastAsia="en-US"/>
        </w:rPr>
        <w:t xml:space="preserve"> </w:t>
      </w:r>
    </w:p>
    <w:p w:rsidR="00C659D7" w:rsidRDefault="00C659D7" w:rsidP="00C659D7">
      <w:pPr>
        <w:ind w:firstLine="709"/>
        <w:jc w:val="both"/>
        <w:rPr>
          <w:rFonts w:ascii="Arial" w:hAnsi="Arial" w:cs="Arial"/>
          <w:sz w:val="20"/>
          <w:szCs w:val="20"/>
        </w:rPr>
      </w:pPr>
      <w:r>
        <w:rPr>
          <w:rFonts w:ascii="Arial" w:hAnsi="Arial" w:cs="Arial"/>
          <w:sz w:val="20"/>
          <w:szCs w:val="20"/>
        </w:rPr>
        <w:t xml:space="preserve">По границе с соседним земельным участком ограждения должны быть проветриваемыми на высоту не менее </w:t>
      </w:r>
      <w:smartTag w:uri="urn:schemas-microsoft-com:office:smarttags" w:element="metricconverter">
        <w:smartTagPr>
          <w:attr w:name="ProductID" w:val="0,5 м"/>
        </w:smartTagPr>
        <w:r>
          <w:rPr>
            <w:rFonts w:ascii="Arial" w:hAnsi="Arial" w:cs="Arial"/>
            <w:sz w:val="20"/>
            <w:szCs w:val="20"/>
          </w:rPr>
          <w:t>0,5 м</w:t>
        </w:r>
      </w:smartTag>
      <w:r>
        <w:rPr>
          <w:rFonts w:ascii="Arial" w:hAnsi="Arial" w:cs="Arial"/>
          <w:sz w:val="20"/>
          <w:szCs w:val="20"/>
        </w:rPr>
        <w:t xml:space="preserve"> от уровня земли ограждения и высотой не более </w:t>
      </w:r>
      <w:smartTag w:uri="urn:schemas-microsoft-com:office:smarttags" w:element="metricconverter">
        <w:smartTagPr>
          <w:attr w:name="ProductID" w:val="2,0 м"/>
        </w:smartTagPr>
        <w:r>
          <w:rPr>
            <w:rFonts w:ascii="Arial" w:hAnsi="Arial" w:cs="Arial"/>
            <w:sz w:val="20"/>
            <w:szCs w:val="20"/>
          </w:rPr>
          <w:t>2,0 м</w:t>
        </w:r>
      </w:smartTag>
      <w:r>
        <w:rPr>
          <w:rFonts w:ascii="Arial" w:hAnsi="Arial" w:cs="Arial"/>
          <w:sz w:val="20"/>
          <w:szCs w:val="20"/>
        </w:rPr>
        <w:t xml:space="preserve">.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w:t>
      </w:r>
      <w:smartTag w:uri="urn:schemas-microsoft-com:office:smarttags" w:element="metricconverter">
        <w:smartTagPr>
          <w:attr w:name="ProductID" w:val="100 мм"/>
        </w:smartTagPr>
        <w:r>
          <w:rPr>
            <w:rFonts w:ascii="Arial" w:hAnsi="Arial" w:cs="Arial"/>
            <w:sz w:val="20"/>
            <w:szCs w:val="20"/>
          </w:rPr>
          <w:t>100 мм</w:t>
        </w:r>
      </w:smartTag>
      <w:r>
        <w:rPr>
          <w:rFonts w:ascii="Arial" w:hAnsi="Arial" w:cs="Arial"/>
          <w:sz w:val="20"/>
          <w:szCs w:val="20"/>
        </w:rPr>
        <w:t xml:space="preserve">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C659D7" w:rsidRDefault="00C659D7" w:rsidP="00C659D7">
      <w:pPr>
        <w:ind w:firstLine="709"/>
        <w:jc w:val="both"/>
        <w:rPr>
          <w:rFonts w:ascii="Arial" w:hAnsi="Arial" w:cs="Arial"/>
          <w:sz w:val="20"/>
          <w:szCs w:val="20"/>
        </w:rPr>
      </w:pPr>
      <w:r>
        <w:rPr>
          <w:rFonts w:ascii="Arial" w:hAnsi="Arial" w:cs="Arial"/>
          <w:sz w:val="20"/>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C659D7" w:rsidRDefault="00C659D7" w:rsidP="00C659D7">
      <w:pPr>
        <w:ind w:firstLine="709"/>
        <w:jc w:val="both"/>
        <w:rPr>
          <w:rFonts w:ascii="Arial" w:hAnsi="Arial" w:cs="Arial"/>
          <w:sz w:val="20"/>
          <w:szCs w:val="20"/>
        </w:rPr>
      </w:pPr>
      <w:r>
        <w:rPr>
          <w:rFonts w:ascii="Arial" w:hAnsi="Arial" w:cs="Arial"/>
          <w:sz w:val="20"/>
          <w:szCs w:val="20"/>
        </w:rPr>
        <w:t>Допускается уменьшение минимальных нормативных противопожарных и санитарно-эпидемиологических разрывов между зданиями, строи и сооружениями, расположенными на соседних земельных участках, при наличии письменного согласия правообладателей соседних земельных участков, подпись которых должна быть удостоверена нотариально и положительного заключения органов, осуществляющих пожарный и санитарно-эпидемиологический контроль.</w:t>
      </w:r>
    </w:p>
    <w:p w:rsidR="00C659D7" w:rsidRDefault="00C659D7" w:rsidP="00C659D7">
      <w:pPr>
        <w:ind w:firstLine="709"/>
        <w:jc w:val="both"/>
        <w:rPr>
          <w:rFonts w:ascii="Arial" w:hAnsi="Arial" w:cs="Arial"/>
          <w:sz w:val="20"/>
          <w:szCs w:val="20"/>
        </w:rPr>
      </w:pPr>
      <w:r>
        <w:rPr>
          <w:rFonts w:ascii="Arial" w:hAnsi="Arial" w:cs="Arial"/>
          <w:sz w:val="20"/>
          <w:szCs w:val="20"/>
        </w:rPr>
        <w:t>Противопожарные расстояния между общественными и административными зданиями, сооружениями зависимости от степени огнестойкости и класса их конструктивной пожарной опасности следует принимать в соответствии с таблицей 5:</w:t>
      </w:r>
    </w:p>
    <w:p w:rsidR="00C659D7" w:rsidRDefault="00C659D7" w:rsidP="00C659D7">
      <w:pPr>
        <w:ind w:firstLine="709"/>
        <w:jc w:val="both"/>
        <w:rPr>
          <w:rFonts w:ascii="Arial" w:hAnsi="Arial" w:cs="Arial"/>
          <w:sz w:val="20"/>
          <w:szCs w:val="20"/>
        </w:rPr>
      </w:pPr>
      <w:r>
        <w:rPr>
          <w:rFonts w:ascii="Arial" w:hAnsi="Arial" w:cs="Arial"/>
          <w:sz w:val="20"/>
          <w:szCs w:val="20"/>
        </w:rPr>
        <w:t>Таблица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87"/>
        <w:gridCol w:w="1930"/>
        <w:gridCol w:w="1461"/>
        <w:gridCol w:w="1454"/>
        <w:gridCol w:w="1462"/>
        <w:gridCol w:w="1477"/>
      </w:tblGrid>
      <w:tr w:rsidR="00C659D7" w:rsidTr="00C659D7">
        <w:tc>
          <w:tcPr>
            <w:tcW w:w="1803" w:type="dxa"/>
            <w:vMerge w:val="restart"/>
            <w:tcBorders>
              <w:top w:val="single" w:sz="4" w:space="0" w:color="auto"/>
              <w:left w:val="single" w:sz="4" w:space="0" w:color="auto"/>
              <w:bottom w:val="single" w:sz="4" w:space="0" w:color="auto"/>
              <w:right w:val="single" w:sz="4" w:space="0" w:color="auto"/>
            </w:tcBorders>
            <w:hideMark/>
          </w:tcPr>
          <w:p w:rsidR="00C659D7" w:rsidRDefault="00C659D7">
            <w:pPr>
              <w:jc w:val="both"/>
              <w:rPr>
                <w:rFonts w:ascii="Arial" w:hAnsi="Arial" w:cs="Arial"/>
                <w:sz w:val="20"/>
                <w:szCs w:val="20"/>
              </w:rPr>
            </w:pPr>
            <w:r>
              <w:rPr>
                <w:rFonts w:ascii="Arial" w:hAnsi="Arial" w:cs="Arial"/>
                <w:sz w:val="20"/>
                <w:szCs w:val="20"/>
              </w:rPr>
              <w:t>Степень огнестойкости здания</w:t>
            </w:r>
          </w:p>
        </w:tc>
        <w:tc>
          <w:tcPr>
            <w:tcW w:w="1947" w:type="dxa"/>
            <w:vMerge w:val="restart"/>
            <w:tcBorders>
              <w:top w:val="single" w:sz="4" w:space="0" w:color="auto"/>
              <w:left w:val="single" w:sz="4" w:space="0" w:color="auto"/>
              <w:bottom w:val="single" w:sz="4" w:space="0" w:color="auto"/>
              <w:right w:val="single" w:sz="4" w:space="0" w:color="auto"/>
            </w:tcBorders>
            <w:hideMark/>
          </w:tcPr>
          <w:p w:rsidR="00C659D7" w:rsidRDefault="00C659D7">
            <w:pPr>
              <w:jc w:val="both"/>
              <w:rPr>
                <w:rFonts w:ascii="Arial" w:hAnsi="Arial" w:cs="Arial"/>
                <w:sz w:val="20"/>
                <w:szCs w:val="20"/>
              </w:rPr>
            </w:pPr>
            <w:r>
              <w:rPr>
                <w:rFonts w:ascii="Arial" w:hAnsi="Arial" w:cs="Arial"/>
                <w:sz w:val="20"/>
                <w:szCs w:val="20"/>
              </w:rPr>
              <w:t>Класс конструктивной пожарной опасности</w:t>
            </w:r>
          </w:p>
        </w:tc>
        <w:tc>
          <w:tcPr>
            <w:tcW w:w="6104" w:type="dxa"/>
            <w:gridSpan w:val="4"/>
            <w:tcBorders>
              <w:top w:val="single" w:sz="4" w:space="0" w:color="auto"/>
              <w:left w:val="single" w:sz="4" w:space="0" w:color="auto"/>
              <w:bottom w:val="single" w:sz="4" w:space="0" w:color="auto"/>
              <w:right w:val="single" w:sz="4" w:space="0" w:color="auto"/>
            </w:tcBorders>
            <w:hideMark/>
          </w:tcPr>
          <w:p w:rsidR="00C659D7" w:rsidRDefault="00C659D7">
            <w:pPr>
              <w:jc w:val="both"/>
              <w:rPr>
                <w:rFonts w:ascii="Arial" w:hAnsi="Arial" w:cs="Arial"/>
                <w:sz w:val="20"/>
                <w:szCs w:val="20"/>
              </w:rPr>
            </w:pPr>
            <w:r>
              <w:rPr>
                <w:rFonts w:ascii="Arial" w:hAnsi="Arial" w:cs="Arial"/>
                <w:sz w:val="20"/>
                <w:szCs w:val="20"/>
              </w:rPr>
              <w:t>Минимальное расстояние при степени</w:t>
            </w:r>
          </w:p>
          <w:p w:rsidR="00C659D7" w:rsidRDefault="00C659D7">
            <w:pPr>
              <w:jc w:val="both"/>
              <w:rPr>
                <w:rFonts w:ascii="Arial" w:hAnsi="Arial" w:cs="Arial"/>
                <w:sz w:val="20"/>
                <w:szCs w:val="20"/>
              </w:rPr>
            </w:pPr>
            <w:r>
              <w:rPr>
                <w:rFonts w:ascii="Arial" w:hAnsi="Arial" w:cs="Arial"/>
                <w:sz w:val="20"/>
                <w:szCs w:val="20"/>
              </w:rPr>
              <w:t>огнестойкости и классе конструктивной</w:t>
            </w:r>
          </w:p>
          <w:p w:rsidR="00C659D7" w:rsidRDefault="00C659D7">
            <w:pPr>
              <w:jc w:val="both"/>
              <w:rPr>
                <w:rFonts w:ascii="Arial" w:hAnsi="Arial" w:cs="Arial"/>
                <w:sz w:val="20"/>
                <w:szCs w:val="20"/>
              </w:rPr>
            </w:pPr>
            <w:r>
              <w:rPr>
                <w:rFonts w:ascii="Arial" w:hAnsi="Arial" w:cs="Arial"/>
                <w:sz w:val="20"/>
                <w:szCs w:val="20"/>
              </w:rPr>
              <w:t>пожарной опасности здания, м</w:t>
            </w:r>
          </w:p>
        </w:tc>
      </w:tr>
      <w:tr w:rsidR="00C659D7" w:rsidTr="00C659D7">
        <w:tc>
          <w:tcPr>
            <w:tcW w:w="0" w:type="auto"/>
            <w:vMerge/>
            <w:tcBorders>
              <w:top w:val="single" w:sz="4" w:space="0" w:color="auto"/>
              <w:left w:val="single" w:sz="4" w:space="0" w:color="auto"/>
              <w:bottom w:val="single" w:sz="4" w:space="0" w:color="auto"/>
              <w:right w:val="single" w:sz="4" w:space="0" w:color="auto"/>
            </w:tcBorders>
            <w:vAlign w:val="center"/>
            <w:hideMark/>
          </w:tcPr>
          <w:p w:rsidR="00C659D7" w:rsidRDefault="00C659D7">
            <w:pPr>
              <w:rPr>
                <w:rFonts w:ascii="Arial" w:hAnsi="Arial"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9D7" w:rsidRDefault="00C659D7">
            <w:pPr>
              <w:rPr>
                <w:rFonts w:ascii="Arial" w:hAnsi="Arial" w:cs="Arial"/>
                <w:sz w:val="20"/>
                <w:szCs w:val="20"/>
              </w:rPr>
            </w:pPr>
          </w:p>
        </w:tc>
        <w:tc>
          <w:tcPr>
            <w:tcW w:w="1524" w:type="dxa"/>
            <w:tcBorders>
              <w:top w:val="single" w:sz="4" w:space="0" w:color="auto"/>
              <w:left w:val="single" w:sz="4" w:space="0" w:color="auto"/>
              <w:bottom w:val="single" w:sz="4" w:space="0" w:color="auto"/>
              <w:right w:val="single" w:sz="4" w:space="0" w:color="auto"/>
            </w:tcBorders>
            <w:hideMark/>
          </w:tcPr>
          <w:p w:rsidR="00C659D7" w:rsidRDefault="00C659D7">
            <w:pPr>
              <w:jc w:val="both"/>
              <w:rPr>
                <w:rFonts w:ascii="Arial" w:hAnsi="Arial" w:cs="Arial"/>
                <w:sz w:val="20"/>
                <w:szCs w:val="20"/>
              </w:rPr>
            </w:pPr>
            <w:r>
              <w:rPr>
                <w:rFonts w:ascii="Arial" w:hAnsi="Arial" w:cs="Arial"/>
                <w:sz w:val="20"/>
                <w:szCs w:val="20"/>
              </w:rPr>
              <w:t>I, II, III</w:t>
            </w:r>
          </w:p>
          <w:p w:rsidR="00C659D7" w:rsidRDefault="00C659D7">
            <w:pPr>
              <w:jc w:val="both"/>
              <w:rPr>
                <w:rFonts w:ascii="Arial" w:hAnsi="Arial" w:cs="Arial"/>
                <w:sz w:val="20"/>
                <w:szCs w:val="20"/>
              </w:rPr>
            </w:pPr>
            <w:r>
              <w:rPr>
                <w:rFonts w:ascii="Arial" w:hAnsi="Arial" w:cs="Arial"/>
                <w:sz w:val="20"/>
                <w:szCs w:val="20"/>
              </w:rPr>
              <w:t>С0</w:t>
            </w:r>
          </w:p>
        </w:tc>
        <w:tc>
          <w:tcPr>
            <w:tcW w:w="1518" w:type="dxa"/>
            <w:tcBorders>
              <w:top w:val="single" w:sz="4" w:space="0" w:color="auto"/>
              <w:left w:val="single" w:sz="4" w:space="0" w:color="auto"/>
              <w:bottom w:val="single" w:sz="4" w:space="0" w:color="auto"/>
              <w:right w:val="single" w:sz="4" w:space="0" w:color="auto"/>
            </w:tcBorders>
            <w:hideMark/>
          </w:tcPr>
          <w:p w:rsidR="00C659D7" w:rsidRDefault="00C659D7">
            <w:pPr>
              <w:jc w:val="both"/>
              <w:rPr>
                <w:rFonts w:ascii="Arial" w:hAnsi="Arial" w:cs="Arial"/>
                <w:sz w:val="20"/>
                <w:szCs w:val="20"/>
              </w:rPr>
            </w:pPr>
            <w:r>
              <w:rPr>
                <w:rFonts w:ascii="Arial" w:hAnsi="Arial" w:cs="Arial"/>
                <w:sz w:val="20"/>
                <w:szCs w:val="20"/>
              </w:rPr>
              <w:t>II, III, IV</w:t>
            </w:r>
          </w:p>
        </w:tc>
        <w:tc>
          <w:tcPr>
            <w:tcW w:w="1525" w:type="dxa"/>
            <w:tcBorders>
              <w:top w:val="single" w:sz="4" w:space="0" w:color="auto"/>
              <w:left w:val="single" w:sz="4" w:space="0" w:color="auto"/>
              <w:bottom w:val="single" w:sz="4" w:space="0" w:color="auto"/>
              <w:right w:val="single" w:sz="4" w:space="0" w:color="auto"/>
            </w:tcBorders>
            <w:hideMark/>
          </w:tcPr>
          <w:p w:rsidR="00C659D7" w:rsidRDefault="00C659D7">
            <w:pPr>
              <w:jc w:val="both"/>
              <w:rPr>
                <w:rFonts w:ascii="Arial" w:hAnsi="Arial" w:cs="Arial"/>
                <w:sz w:val="20"/>
                <w:szCs w:val="20"/>
              </w:rPr>
            </w:pPr>
            <w:r>
              <w:rPr>
                <w:rFonts w:ascii="Arial" w:hAnsi="Arial" w:cs="Arial"/>
                <w:sz w:val="20"/>
                <w:szCs w:val="20"/>
              </w:rPr>
              <w:t>С1</w:t>
            </w:r>
          </w:p>
        </w:tc>
        <w:tc>
          <w:tcPr>
            <w:tcW w:w="1537" w:type="dxa"/>
            <w:tcBorders>
              <w:top w:val="single" w:sz="4" w:space="0" w:color="auto"/>
              <w:left w:val="single" w:sz="4" w:space="0" w:color="auto"/>
              <w:bottom w:val="single" w:sz="4" w:space="0" w:color="auto"/>
              <w:right w:val="single" w:sz="4" w:space="0" w:color="auto"/>
            </w:tcBorders>
            <w:hideMark/>
          </w:tcPr>
          <w:p w:rsidR="00C659D7" w:rsidRDefault="00C659D7">
            <w:pPr>
              <w:jc w:val="both"/>
              <w:rPr>
                <w:rFonts w:ascii="Arial" w:hAnsi="Arial" w:cs="Arial"/>
                <w:sz w:val="20"/>
                <w:szCs w:val="20"/>
              </w:rPr>
            </w:pPr>
            <w:r>
              <w:rPr>
                <w:rFonts w:ascii="Arial" w:hAnsi="Arial" w:cs="Arial"/>
                <w:sz w:val="20"/>
                <w:szCs w:val="20"/>
              </w:rPr>
              <w:t>IV, V</w:t>
            </w:r>
          </w:p>
          <w:p w:rsidR="00C659D7" w:rsidRDefault="00C659D7">
            <w:pPr>
              <w:jc w:val="both"/>
              <w:rPr>
                <w:rFonts w:ascii="Arial" w:hAnsi="Arial" w:cs="Arial"/>
                <w:sz w:val="20"/>
                <w:szCs w:val="20"/>
              </w:rPr>
            </w:pPr>
            <w:r>
              <w:rPr>
                <w:rFonts w:ascii="Arial" w:hAnsi="Arial" w:cs="Arial"/>
                <w:sz w:val="20"/>
                <w:szCs w:val="20"/>
              </w:rPr>
              <w:t>С2, С3</w:t>
            </w:r>
          </w:p>
        </w:tc>
      </w:tr>
      <w:tr w:rsidR="00C659D7" w:rsidTr="00C659D7">
        <w:tc>
          <w:tcPr>
            <w:tcW w:w="1803" w:type="dxa"/>
            <w:tcBorders>
              <w:top w:val="single" w:sz="4" w:space="0" w:color="auto"/>
              <w:left w:val="single" w:sz="4" w:space="0" w:color="auto"/>
              <w:bottom w:val="single" w:sz="4" w:space="0" w:color="auto"/>
              <w:right w:val="single" w:sz="4" w:space="0" w:color="auto"/>
            </w:tcBorders>
            <w:hideMark/>
          </w:tcPr>
          <w:p w:rsidR="00C659D7" w:rsidRDefault="00C659D7">
            <w:pPr>
              <w:jc w:val="both"/>
              <w:rPr>
                <w:rFonts w:ascii="Arial" w:hAnsi="Arial" w:cs="Arial"/>
                <w:sz w:val="20"/>
                <w:szCs w:val="20"/>
              </w:rPr>
            </w:pPr>
            <w:r>
              <w:rPr>
                <w:rFonts w:ascii="Arial" w:hAnsi="Arial" w:cs="Arial"/>
                <w:sz w:val="20"/>
                <w:szCs w:val="20"/>
              </w:rPr>
              <w:t>I, II, III</w:t>
            </w:r>
          </w:p>
        </w:tc>
        <w:tc>
          <w:tcPr>
            <w:tcW w:w="1947" w:type="dxa"/>
            <w:tcBorders>
              <w:top w:val="single" w:sz="4" w:space="0" w:color="auto"/>
              <w:left w:val="single" w:sz="4" w:space="0" w:color="auto"/>
              <w:bottom w:val="single" w:sz="4" w:space="0" w:color="auto"/>
              <w:right w:val="single" w:sz="4" w:space="0" w:color="auto"/>
            </w:tcBorders>
            <w:hideMark/>
          </w:tcPr>
          <w:p w:rsidR="00C659D7" w:rsidRDefault="00C659D7">
            <w:pPr>
              <w:jc w:val="both"/>
              <w:rPr>
                <w:rFonts w:ascii="Arial" w:hAnsi="Arial" w:cs="Arial"/>
                <w:sz w:val="20"/>
                <w:szCs w:val="20"/>
              </w:rPr>
            </w:pPr>
            <w:r>
              <w:rPr>
                <w:rFonts w:ascii="Arial" w:hAnsi="Arial" w:cs="Arial"/>
                <w:sz w:val="20"/>
                <w:szCs w:val="20"/>
              </w:rPr>
              <w:t>С0</w:t>
            </w:r>
          </w:p>
        </w:tc>
        <w:tc>
          <w:tcPr>
            <w:tcW w:w="1524" w:type="dxa"/>
            <w:tcBorders>
              <w:top w:val="single" w:sz="4" w:space="0" w:color="auto"/>
              <w:left w:val="single" w:sz="4" w:space="0" w:color="auto"/>
              <w:bottom w:val="single" w:sz="4" w:space="0" w:color="auto"/>
              <w:right w:val="single" w:sz="4" w:space="0" w:color="auto"/>
            </w:tcBorders>
            <w:hideMark/>
          </w:tcPr>
          <w:p w:rsidR="00C659D7" w:rsidRDefault="00C659D7">
            <w:pPr>
              <w:jc w:val="both"/>
              <w:rPr>
                <w:rFonts w:ascii="Arial" w:hAnsi="Arial" w:cs="Arial"/>
                <w:sz w:val="20"/>
                <w:szCs w:val="20"/>
              </w:rPr>
            </w:pPr>
            <w:r>
              <w:rPr>
                <w:rFonts w:ascii="Arial" w:hAnsi="Arial" w:cs="Arial"/>
                <w:sz w:val="20"/>
                <w:szCs w:val="20"/>
              </w:rPr>
              <w:t>6</w:t>
            </w:r>
          </w:p>
        </w:tc>
        <w:tc>
          <w:tcPr>
            <w:tcW w:w="1518" w:type="dxa"/>
            <w:tcBorders>
              <w:top w:val="single" w:sz="4" w:space="0" w:color="auto"/>
              <w:left w:val="single" w:sz="4" w:space="0" w:color="auto"/>
              <w:bottom w:val="single" w:sz="4" w:space="0" w:color="auto"/>
              <w:right w:val="single" w:sz="4" w:space="0" w:color="auto"/>
            </w:tcBorders>
            <w:hideMark/>
          </w:tcPr>
          <w:p w:rsidR="00C659D7" w:rsidRDefault="00C659D7">
            <w:pPr>
              <w:jc w:val="both"/>
              <w:rPr>
                <w:rFonts w:ascii="Arial" w:hAnsi="Arial" w:cs="Arial"/>
                <w:sz w:val="20"/>
                <w:szCs w:val="20"/>
              </w:rPr>
            </w:pPr>
            <w:r>
              <w:rPr>
                <w:rFonts w:ascii="Arial" w:hAnsi="Arial" w:cs="Arial"/>
                <w:sz w:val="20"/>
                <w:szCs w:val="20"/>
              </w:rPr>
              <w:t>8</w:t>
            </w:r>
          </w:p>
        </w:tc>
        <w:tc>
          <w:tcPr>
            <w:tcW w:w="1525" w:type="dxa"/>
            <w:tcBorders>
              <w:top w:val="single" w:sz="4" w:space="0" w:color="auto"/>
              <w:left w:val="single" w:sz="4" w:space="0" w:color="auto"/>
              <w:bottom w:val="single" w:sz="4" w:space="0" w:color="auto"/>
              <w:right w:val="single" w:sz="4" w:space="0" w:color="auto"/>
            </w:tcBorders>
            <w:hideMark/>
          </w:tcPr>
          <w:p w:rsidR="00C659D7" w:rsidRDefault="00C659D7">
            <w:pPr>
              <w:jc w:val="both"/>
              <w:rPr>
                <w:rFonts w:ascii="Arial" w:hAnsi="Arial" w:cs="Arial"/>
                <w:sz w:val="20"/>
                <w:szCs w:val="20"/>
              </w:rPr>
            </w:pPr>
            <w:r>
              <w:rPr>
                <w:rFonts w:ascii="Arial" w:hAnsi="Arial" w:cs="Arial"/>
                <w:sz w:val="20"/>
                <w:szCs w:val="20"/>
              </w:rPr>
              <w:t>8</w:t>
            </w:r>
          </w:p>
        </w:tc>
        <w:tc>
          <w:tcPr>
            <w:tcW w:w="1537" w:type="dxa"/>
            <w:tcBorders>
              <w:top w:val="single" w:sz="4" w:space="0" w:color="auto"/>
              <w:left w:val="single" w:sz="4" w:space="0" w:color="auto"/>
              <w:bottom w:val="single" w:sz="4" w:space="0" w:color="auto"/>
              <w:right w:val="single" w:sz="4" w:space="0" w:color="auto"/>
            </w:tcBorders>
            <w:hideMark/>
          </w:tcPr>
          <w:p w:rsidR="00C659D7" w:rsidRDefault="00C659D7">
            <w:pPr>
              <w:jc w:val="both"/>
              <w:rPr>
                <w:rFonts w:ascii="Arial" w:hAnsi="Arial" w:cs="Arial"/>
                <w:sz w:val="20"/>
                <w:szCs w:val="20"/>
              </w:rPr>
            </w:pPr>
            <w:r>
              <w:rPr>
                <w:rFonts w:ascii="Arial" w:hAnsi="Arial" w:cs="Arial"/>
                <w:sz w:val="20"/>
                <w:szCs w:val="20"/>
              </w:rPr>
              <w:t>10</w:t>
            </w:r>
          </w:p>
        </w:tc>
      </w:tr>
      <w:tr w:rsidR="00C659D7" w:rsidTr="00C659D7">
        <w:tc>
          <w:tcPr>
            <w:tcW w:w="1803" w:type="dxa"/>
            <w:tcBorders>
              <w:top w:val="single" w:sz="4" w:space="0" w:color="auto"/>
              <w:left w:val="single" w:sz="4" w:space="0" w:color="auto"/>
              <w:bottom w:val="single" w:sz="4" w:space="0" w:color="auto"/>
              <w:right w:val="single" w:sz="4" w:space="0" w:color="auto"/>
            </w:tcBorders>
            <w:hideMark/>
          </w:tcPr>
          <w:p w:rsidR="00C659D7" w:rsidRDefault="00C659D7">
            <w:pPr>
              <w:jc w:val="both"/>
              <w:rPr>
                <w:rFonts w:ascii="Arial" w:hAnsi="Arial" w:cs="Arial"/>
                <w:sz w:val="20"/>
                <w:szCs w:val="20"/>
              </w:rPr>
            </w:pPr>
            <w:r>
              <w:rPr>
                <w:rFonts w:ascii="Arial" w:hAnsi="Arial" w:cs="Arial"/>
                <w:sz w:val="20"/>
                <w:szCs w:val="20"/>
              </w:rPr>
              <w:t>II, III</w:t>
            </w:r>
          </w:p>
        </w:tc>
        <w:tc>
          <w:tcPr>
            <w:tcW w:w="1947" w:type="dxa"/>
            <w:tcBorders>
              <w:top w:val="single" w:sz="4" w:space="0" w:color="auto"/>
              <w:left w:val="single" w:sz="4" w:space="0" w:color="auto"/>
              <w:bottom w:val="single" w:sz="4" w:space="0" w:color="auto"/>
              <w:right w:val="single" w:sz="4" w:space="0" w:color="auto"/>
            </w:tcBorders>
            <w:hideMark/>
          </w:tcPr>
          <w:p w:rsidR="00C659D7" w:rsidRDefault="00C659D7">
            <w:pPr>
              <w:jc w:val="both"/>
              <w:rPr>
                <w:rFonts w:ascii="Arial" w:hAnsi="Arial" w:cs="Arial"/>
                <w:sz w:val="20"/>
                <w:szCs w:val="20"/>
              </w:rPr>
            </w:pPr>
            <w:r>
              <w:rPr>
                <w:rFonts w:ascii="Arial" w:hAnsi="Arial" w:cs="Arial"/>
                <w:sz w:val="20"/>
                <w:szCs w:val="20"/>
              </w:rPr>
              <w:t>С1</w:t>
            </w:r>
          </w:p>
        </w:tc>
        <w:tc>
          <w:tcPr>
            <w:tcW w:w="1524" w:type="dxa"/>
            <w:tcBorders>
              <w:top w:val="single" w:sz="4" w:space="0" w:color="auto"/>
              <w:left w:val="single" w:sz="4" w:space="0" w:color="auto"/>
              <w:bottom w:val="single" w:sz="4" w:space="0" w:color="auto"/>
              <w:right w:val="single" w:sz="4" w:space="0" w:color="auto"/>
            </w:tcBorders>
            <w:hideMark/>
          </w:tcPr>
          <w:p w:rsidR="00C659D7" w:rsidRDefault="00C659D7">
            <w:pPr>
              <w:jc w:val="both"/>
              <w:rPr>
                <w:rFonts w:ascii="Arial" w:hAnsi="Arial" w:cs="Arial"/>
                <w:sz w:val="20"/>
                <w:szCs w:val="20"/>
              </w:rPr>
            </w:pPr>
            <w:r>
              <w:rPr>
                <w:rFonts w:ascii="Arial" w:hAnsi="Arial" w:cs="Arial"/>
                <w:sz w:val="20"/>
                <w:szCs w:val="20"/>
              </w:rPr>
              <w:t>8</w:t>
            </w:r>
          </w:p>
        </w:tc>
        <w:tc>
          <w:tcPr>
            <w:tcW w:w="1518" w:type="dxa"/>
            <w:tcBorders>
              <w:top w:val="single" w:sz="4" w:space="0" w:color="auto"/>
              <w:left w:val="single" w:sz="4" w:space="0" w:color="auto"/>
              <w:bottom w:val="single" w:sz="4" w:space="0" w:color="auto"/>
              <w:right w:val="single" w:sz="4" w:space="0" w:color="auto"/>
            </w:tcBorders>
            <w:hideMark/>
          </w:tcPr>
          <w:p w:rsidR="00C659D7" w:rsidRDefault="00C659D7">
            <w:pPr>
              <w:jc w:val="both"/>
              <w:rPr>
                <w:rFonts w:ascii="Arial" w:hAnsi="Arial" w:cs="Arial"/>
                <w:sz w:val="20"/>
                <w:szCs w:val="20"/>
              </w:rPr>
            </w:pPr>
            <w:r>
              <w:rPr>
                <w:rFonts w:ascii="Arial" w:hAnsi="Arial" w:cs="Arial"/>
                <w:sz w:val="20"/>
                <w:szCs w:val="20"/>
              </w:rPr>
              <w:t>10</w:t>
            </w:r>
          </w:p>
        </w:tc>
        <w:tc>
          <w:tcPr>
            <w:tcW w:w="1525" w:type="dxa"/>
            <w:tcBorders>
              <w:top w:val="single" w:sz="4" w:space="0" w:color="auto"/>
              <w:left w:val="single" w:sz="4" w:space="0" w:color="auto"/>
              <w:bottom w:val="single" w:sz="4" w:space="0" w:color="auto"/>
              <w:right w:val="single" w:sz="4" w:space="0" w:color="auto"/>
            </w:tcBorders>
            <w:hideMark/>
          </w:tcPr>
          <w:p w:rsidR="00C659D7" w:rsidRDefault="00C659D7">
            <w:pPr>
              <w:jc w:val="both"/>
              <w:rPr>
                <w:rFonts w:ascii="Arial" w:hAnsi="Arial" w:cs="Arial"/>
                <w:sz w:val="20"/>
                <w:szCs w:val="20"/>
              </w:rPr>
            </w:pPr>
            <w:r>
              <w:rPr>
                <w:rFonts w:ascii="Arial" w:hAnsi="Arial" w:cs="Arial"/>
                <w:sz w:val="20"/>
                <w:szCs w:val="20"/>
              </w:rPr>
              <w:t>10</w:t>
            </w:r>
          </w:p>
        </w:tc>
        <w:tc>
          <w:tcPr>
            <w:tcW w:w="1537" w:type="dxa"/>
            <w:tcBorders>
              <w:top w:val="single" w:sz="4" w:space="0" w:color="auto"/>
              <w:left w:val="single" w:sz="4" w:space="0" w:color="auto"/>
              <w:bottom w:val="single" w:sz="4" w:space="0" w:color="auto"/>
              <w:right w:val="single" w:sz="4" w:space="0" w:color="auto"/>
            </w:tcBorders>
            <w:hideMark/>
          </w:tcPr>
          <w:p w:rsidR="00C659D7" w:rsidRDefault="00C659D7">
            <w:pPr>
              <w:jc w:val="both"/>
              <w:rPr>
                <w:rFonts w:ascii="Arial" w:hAnsi="Arial" w:cs="Arial"/>
                <w:sz w:val="20"/>
                <w:szCs w:val="20"/>
              </w:rPr>
            </w:pPr>
            <w:r>
              <w:rPr>
                <w:rFonts w:ascii="Arial" w:hAnsi="Arial" w:cs="Arial"/>
                <w:sz w:val="20"/>
                <w:szCs w:val="20"/>
              </w:rPr>
              <w:t>12</w:t>
            </w:r>
          </w:p>
        </w:tc>
      </w:tr>
      <w:tr w:rsidR="00C659D7" w:rsidTr="00C659D7">
        <w:tc>
          <w:tcPr>
            <w:tcW w:w="1803" w:type="dxa"/>
            <w:tcBorders>
              <w:top w:val="single" w:sz="4" w:space="0" w:color="auto"/>
              <w:left w:val="single" w:sz="4" w:space="0" w:color="auto"/>
              <w:bottom w:val="single" w:sz="4" w:space="0" w:color="auto"/>
              <w:right w:val="single" w:sz="4" w:space="0" w:color="auto"/>
            </w:tcBorders>
            <w:hideMark/>
          </w:tcPr>
          <w:p w:rsidR="00C659D7" w:rsidRDefault="00C659D7">
            <w:pPr>
              <w:jc w:val="both"/>
              <w:rPr>
                <w:rFonts w:ascii="Arial" w:hAnsi="Arial" w:cs="Arial"/>
                <w:sz w:val="20"/>
                <w:szCs w:val="20"/>
              </w:rPr>
            </w:pPr>
            <w:r>
              <w:rPr>
                <w:rFonts w:ascii="Arial" w:hAnsi="Arial" w:cs="Arial"/>
                <w:sz w:val="20"/>
                <w:szCs w:val="20"/>
              </w:rPr>
              <w:t>IV</w:t>
            </w:r>
          </w:p>
        </w:tc>
        <w:tc>
          <w:tcPr>
            <w:tcW w:w="1947" w:type="dxa"/>
            <w:tcBorders>
              <w:top w:val="single" w:sz="4" w:space="0" w:color="auto"/>
              <w:left w:val="single" w:sz="4" w:space="0" w:color="auto"/>
              <w:bottom w:val="single" w:sz="4" w:space="0" w:color="auto"/>
              <w:right w:val="single" w:sz="4" w:space="0" w:color="auto"/>
            </w:tcBorders>
            <w:hideMark/>
          </w:tcPr>
          <w:p w:rsidR="00C659D7" w:rsidRDefault="00C659D7">
            <w:pPr>
              <w:jc w:val="both"/>
              <w:rPr>
                <w:rFonts w:ascii="Arial" w:hAnsi="Arial" w:cs="Arial"/>
                <w:sz w:val="20"/>
                <w:szCs w:val="20"/>
              </w:rPr>
            </w:pPr>
            <w:r>
              <w:rPr>
                <w:rFonts w:ascii="Arial" w:hAnsi="Arial" w:cs="Arial"/>
                <w:sz w:val="20"/>
                <w:szCs w:val="20"/>
              </w:rPr>
              <w:t>С0, С1</w:t>
            </w:r>
          </w:p>
        </w:tc>
        <w:tc>
          <w:tcPr>
            <w:tcW w:w="1524" w:type="dxa"/>
            <w:tcBorders>
              <w:top w:val="single" w:sz="4" w:space="0" w:color="auto"/>
              <w:left w:val="single" w:sz="4" w:space="0" w:color="auto"/>
              <w:bottom w:val="single" w:sz="4" w:space="0" w:color="auto"/>
              <w:right w:val="single" w:sz="4" w:space="0" w:color="auto"/>
            </w:tcBorders>
            <w:hideMark/>
          </w:tcPr>
          <w:p w:rsidR="00C659D7" w:rsidRDefault="00C659D7">
            <w:pPr>
              <w:jc w:val="both"/>
              <w:rPr>
                <w:rFonts w:ascii="Arial" w:hAnsi="Arial" w:cs="Arial"/>
                <w:sz w:val="20"/>
                <w:szCs w:val="20"/>
              </w:rPr>
            </w:pPr>
            <w:r>
              <w:rPr>
                <w:rFonts w:ascii="Arial" w:hAnsi="Arial" w:cs="Arial"/>
                <w:sz w:val="20"/>
                <w:szCs w:val="20"/>
              </w:rPr>
              <w:t>8</w:t>
            </w:r>
          </w:p>
        </w:tc>
        <w:tc>
          <w:tcPr>
            <w:tcW w:w="1518" w:type="dxa"/>
            <w:tcBorders>
              <w:top w:val="single" w:sz="4" w:space="0" w:color="auto"/>
              <w:left w:val="single" w:sz="4" w:space="0" w:color="auto"/>
              <w:bottom w:val="single" w:sz="4" w:space="0" w:color="auto"/>
              <w:right w:val="single" w:sz="4" w:space="0" w:color="auto"/>
            </w:tcBorders>
            <w:hideMark/>
          </w:tcPr>
          <w:p w:rsidR="00C659D7" w:rsidRDefault="00C659D7">
            <w:pPr>
              <w:jc w:val="both"/>
              <w:rPr>
                <w:rFonts w:ascii="Arial" w:hAnsi="Arial" w:cs="Arial"/>
                <w:sz w:val="20"/>
                <w:szCs w:val="20"/>
              </w:rPr>
            </w:pPr>
            <w:r>
              <w:rPr>
                <w:rFonts w:ascii="Arial" w:hAnsi="Arial" w:cs="Arial"/>
                <w:sz w:val="20"/>
                <w:szCs w:val="20"/>
              </w:rPr>
              <w:t>10</w:t>
            </w:r>
          </w:p>
        </w:tc>
        <w:tc>
          <w:tcPr>
            <w:tcW w:w="1525" w:type="dxa"/>
            <w:tcBorders>
              <w:top w:val="single" w:sz="4" w:space="0" w:color="auto"/>
              <w:left w:val="single" w:sz="4" w:space="0" w:color="auto"/>
              <w:bottom w:val="single" w:sz="4" w:space="0" w:color="auto"/>
              <w:right w:val="single" w:sz="4" w:space="0" w:color="auto"/>
            </w:tcBorders>
            <w:hideMark/>
          </w:tcPr>
          <w:p w:rsidR="00C659D7" w:rsidRDefault="00C659D7">
            <w:pPr>
              <w:jc w:val="both"/>
              <w:rPr>
                <w:rFonts w:ascii="Arial" w:hAnsi="Arial" w:cs="Arial"/>
                <w:sz w:val="20"/>
                <w:szCs w:val="20"/>
              </w:rPr>
            </w:pPr>
            <w:r>
              <w:rPr>
                <w:rFonts w:ascii="Arial" w:hAnsi="Arial" w:cs="Arial"/>
                <w:sz w:val="20"/>
                <w:szCs w:val="20"/>
              </w:rPr>
              <w:t>10</w:t>
            </w:r>
          </w:p>
        </w:tc>
        <w:tc>
          <w:tcPr>
            <w:tcW w:w="1537" w:type="dxa"/>
            <w:tcBorders>
              <w:top w:val="single" w:sz="4" w:space="0" w:color="auto"/>
              <w:left w:val="single" w:sz="4" w:space="0" w:color="auto"/>
              <w:bottom w:val="single" w:sz="4" w:space="0" w:color="auto"/>
              <w:right w:val="single" w:sz="4" w:space="0" w:color="auto"/>
            </w:tcBorders>
            <w:hideMark/>
          </w:tcPr>
          <w:p w:rsidR="00C659D7" w:rsidRDefault="00C659D7">
            <w:pPr>
              <w:jc w:val="both"/>
              <w:rPr>
                <w:rFonts w:ascii="Arial" w:hAnsi="Arial" w:cs="Arial"/>
                <w:sz w:val="20"/>
                <w:szCs w:val="20"/>
              </w:rPr>
            </w:pPr>
            <w:r>
              <w:rPr>
                <w:rFonts w:ascii="Arial" w:hAnsi="Arial" w:cs="Arial"/>
                <w:sz w:val="20"/>
                <w:szCs w:val="20"/>
              </w:rPr>
              <w:t>12</w:t>
            </w:r>
          </w:p>
        </w:tc>
      </w:tr>
      <w:tr w:rsidR="00C659D7" w:rsidTr="00C659D7">
        <w:tc>
          <w:tcPr>
            <w:tcW w:w="1803" w:type="dxa"/>
            <w:tcBorders>
              <w:top w:val="single" w:sz="4" w:space="0" w:color="auto"/>
              <w:left w:val="single" w:sz="4" w:space="0" w:color="auto"/>
              <w:bottom w:val="single" w:sz="4" w:space="0" w:color="auto"/>
              <w:right w:val="single" w:sz="4" w:space="0" w:color="auto"/>
            </w:tcBorders>
            <w:hideMark/>
          </w:tcPr>
          <w:p w:rsidR="00C659D7" w:rsidRDefault="00C659D7">
            <w:pPr>
              <w:jc w:val="both"/>
              <w:rPr>
                <w:rFonts w:ascii="Arial" w:hAnsi="Arial" w:cs="Arial"/>
                <w:sz w:val="20"/>
                <w:szCs w:val="20"/>
              </w:rPr>
            </w:pPr>
            <w:r>
              <w:rPr>
                <w:rFonts w:ascii="Arial" w:hAnsi="Arial" w:cs="Arial"/>
                <w:sz w:val="20"/>
                <w:szCs w:val="20"/>
              </w:rPr>
              <w:lastRenderedPageBreak/>
              <w:t>IV, V</w:t>
            </w:r>
          </w:p>
        </w:tc>
        <w:tc>
          <w:tcPr>
            <w:tcW w:w="1947" w:type="dxa"/>
            <w:tcBorders>
              <w:top w:val="single" w:sz="4" w:space="0" w:color="auto"/>
              <w:left w:val="single" w:sz="4" w:space="0" w:color="auto"/>
              <w:bottom w:val="single" w:sz="4" w:space="0" w:color="auto"/>
              <w:right w:val="single" w:sz="4" w:space="0" w:color="auto"/>
            </w:tcBorders>
            <w:hideMark/>
          </w:tcPr>
          <w:p w:rsidR="00C659D7" w:rsidRDefault="00C659D7">
            <w:pPr>
              <w:jc w:val="both"/>
              <w:rPr>
                <w:rFonts w:ascii="Arial" w:hAnsi="Arial" w:cs="Arial"/>
                <w:sz w:val="20"/>
                <w:szCs w:val="20"/>
              </w:rPr>
            </w:pPr>
            <w:r>
              <w:rPr>
                <w:rFonts w:ascii="Arial" w:hAnsi="Arial" w:cs="Arial"/>
                <w:sz w:val="20"/>
                <w:szCs w:val="20"/>
              </w:rPr>
              <w:t>С2, С3</w:t>
            </w:r>
          </w:p>
        </w:tc>
        <w:tc>
          <w:tcPr>
            <w:tcW w:w="1524" w:type="dxa"/>
            <w:tcBorders>
              <w:top w:val="single" w:sz="4" w:space="0" w:color="auto"/>
              <w:left w:val="single" w:sz="4" w:space="0" w:color="auto"/>
              <w:bottom w:val="single" w:sz="4" w:space="0" w:color="auto"/>
              <w:right w:val="single" w:sz="4" w:space="0" w:color="auto"/>
            </w:tcBorders>
            <w:hideMark/>
          </w:tcPr>
          <w:p w:rsidR="00C659D7" w:rsidRDefault="00C659D7">
            <w:pPr>
              <w:jc w:val="both"/>
              <w:rPr>
                <w:rFonts w:ascii="Arial" w:hAnsi="Arial" w:cs="Arial"/>
                <w:sz w:val="20"/>
                <w:szCs w:val="20"/>
              </w:rPr>
            </w:pPr>
            <w:r>
              <w:rPr>
                <w:rFonts w:ascii="Arial" w:hAnsi="Arial" w:cs="Arial"/>
                <w:sz w:val="20"/>
                <w:szCs w:val="20"/>
              </w:rPr>
              <w:t>10</w:t>
            </w:r>
          </w:p>
        </w:tc>
        <w:tc>
          <w:tcPr>
            <w:tcW w:w="1518" w:type="dxa"/>
            <w:tcBorders>
              <w:top w:val="single" w:sz="4" w:space="0" w:color="auto"/>
              <w:left w:val="single" w:sz="4" w:space="0" w:color="auto"/>
              <w:bottom w:val="single" w:sz="4" w:space="0" w:color="auto"/>
              <w:right w:val="single" w:sz="4" w:space="0" w:color="auto"/>
            </w:tcBorders>
            <w:hideMark/>
          </w:tcPr>
          <w:p w:rsidR="00C659D7" w:rsidRDefault="00C659D7">
            <w:pPr>
              <w:jc w:val="both"/>
              <w:rPr>
                <w:rFonts w:ascii="Arial" w:hAnsi="Arial" w:cs="Arial"/>
                <w:sz w:val="20"/>
                <w:szCs w:val="20"/>
              </w:rPr>
            </w:pPr>
            <w:r>
              <w:rPr>
                <w:rFonts w:ascii="Arial" w:hAnsi="Arial" w:cs="Arial"/>
                <w:sz w:val="20"/>
                <w:szCs w:val="20"/>
              </w:rPr>
              <w:t>12</w:t>
            </w:r>
          </w:p>
        </w:tc>
        <w:tc>
          <w:tcPr>
            <w:tcW w:w="1525" w:type="dxa"/>
            <w:tcBorders>
              <w:top w:val="single" w:sz="4" w:space="0" w:color="auto"/>
              <w:left w:val="single" w:sz="4" w:space="0" w:color="auto"/>
              <w:bottom w:val="single" w:sz="4" w:space="0" w:color="auto"/>
              <w:right w:val="single" w:sz="4" w:space="0" w:color="auto"/>
            </w:tcBorders>
            <w:hideMark/>
          </w:tcPr>
          <w:p w:rsidR="00C659D7" w:rsidRDefault="00C659D7">
            <w:pPr>
              <w:jc w:val="both"/>
              <w:rPr>
                <w:rFonts w:ascii="Arial" w:hAnsi="Arial" w:cs="Arial"/>
                <w:sz w:val="20"/>
                <w:szCs w:val="20"/>
              </w:rPr>
            </w:pPr>
            <w:r>
              <w:rPr>
                <w:rFonts w:ascii="Arial" w:hAnsi="Arial" w:cs="Arial"/>
                <w:sz w:val="20"/>
                <w:szCs w:val="20"/>
              </w:rPr>
              <w:t>12</w:t>
            </w:r>
          </w:p>
        </w:tc>
        <w:tc>
          <w:tcPr>
            <w:tcW w:w="1537" w:type="dxa"/>
            <w:tcBorders>
              <w:top w:val="single" w:sz="4" w:space="0" w:color="auto"/>
              <w:left w:val="single" w:sz="4" w:space="0" w:color="auto"/>
              <w:bottom w:val="single" w:sz="4" w:space="0" w:color="auto"/>
              <w:right w:val="single" w:sz="4" w:space="0" w:color="auto"/>
            </w:tcBorders>
            <w:hideMark/>
          </w:tcPr>
          <w:p w:rsidR="00C659D7" w:rsidRDefault="00C659D7">
            <w:pPr>
              <w:jc w:val="both"/>
              <w:rPr>
                <w:rFonts w:ascii="Arial" w:hAnsi="Arial" w:cs="Arial"/>
                <w:sz w:val="20"/>
                <w:szCs w:val="20"/>
              </w:rPr>
            </w:pPr>
            <w:r>
              <w:rPr>
                <w:rFonts w:ascii="Arial" w:hAnsi="Arial" w:cs="Arial"/>
                <w:sz w:val="20"/>
                <w:szCs w:val="20"/>
              </w:rPr>
              <w:t>15</w:t>
            </w:r>
          </w:p>
        </w:tc>
      </w:tr>
    </w:tbl>
    <w:p w:rsidR="00C659D7" w:rsidRDefault="00C659D7" w:rsidP="00C659D7">
      <w:pPr>
        <w:pStyle w:val="3"/>
        <w:spacing w:before="0" w:after="0"/>
        <w:ind w:firstLine="567"/>
        <w:jc w:val="both"/>
        <w:rPr>
          <w:rFonts w:ascii="Arial" w:hAnsi="Arial" w:cs="Arial"/>
          <w:b w:val="0"/>
          <w:sz w:val="20"/>
          <w:szCs w:val="20"/>
        </w:rPr>
      </w:pPr>
      <w:bookmarkStart w:id="202" w:name="_Toc334453810"/>
      <w:bookmarkStart w:id="203" w:name="_Toc252392616"/>
      <w:r>
        <w:rPr>
          <w:rFonts w:ascii="Arial" w:hAnsi="Arial" w:cs="Arial"/>
          <w:b w:val="0"/>
          <w:sz w:val="20"/>
          <w:szCs w:val="20"/>
        </w:rPr>
        <w:t>Статья 5</w:t>
      </w:r>
      <w:r>
        <w:rPr>
          <w:rFonts w:ascii="Arial" w:hAnsi="Arial" w:cs="Arial"/>
          <w:b w:val="0"/>
          <w:sz w:val="20"/>
          <w:szCs w:val="20"/>
          <w:lang w:val="ru-RU"/>
        </w:rPr>
        <w:t>7</w:t>
      </w:r>
      <w:r>
        <w:rPr>
          <w:rFonts w:ascii="Arial" w:hAnsi="Arial" w:cs="Arial"/>
          <w:b w:val="0"/>
          <w:sz w:val="20"/>
          <w:szCs w:val="20"/>
        </w:rPr>
        <w:t xml:space="preserve">. </w:t>
      </w:r>
      <w:bookmarkEnd w:id="202"/>
      <w:bookmarkEnd w:id="203"/>
      <w:r>
        <w:rPr>
          <w:rFonts w:ascii="Arial" w:hAnsi="Arial" w:cs="Arial"/>
          <w:b w:val="0"/>
          <w:sz w:val="20"/>
          <w:szCs w:val="20"/>
        </w:rPr>
        <w:t>Зона производственно-коммунальная</w:t>
      </w:r>
    </w:p>
    <w:p w:rsidR="00C659D7" w:rsidRDefault="00C659D7" w:rsidP="00C659D7">
      <w:pPr>
        <w:ind w:firstLine="540"/>
        <w:jc w:val="both"/>
        <w:rPr>
          <w:rFonts w:ascii="Arial" w:eastAsia="SimSun" w:hAnsi="Arial" w:cs="Arial"/>
          <w:sz w:val="20"/>
          <w:szCs w:val="20"/>
          <w:lang w:eastAsia="zh-CN"/>
        </w:rPr>
      </w:pPr>
      <w:r>
        <w:rPr>
          <w:rFonts w:ascii="Arial" w:eastAsia="SimSun" w:hAnsi="Arial" w:cs="Arial"/>
          <w:sz w:val="20"/>
          <w:szCs w:val="20"/>
          <w:lang w:eastAsia="zh-CN"/>
        </w:rPr>
        <w:t>1. Производственные и коммунально-складские зоны предназначены для размещения промышленных, коммунально-складских и иных объектов, предусмотренных градостроительными регламентами, а также для установления санитарно-защитных зон таких объектов в соответствии с требованиями технических регламентов.</w:t>
      </w:r>
    </w:p>
    <w:p w:rsidR="00C659D7" w:rsidRDefault="00C659D7" w:rsidP="00C659D7">
      <w:pPr>
        <w:ind w:firstLine="540"/>
        <w:jc w:val="both"/>
        <w:rPr>
          <w:rFonts w:ascii="Arial" w:eastAsia="SimSun" w:hAnsi="Arial" w:cs="Arial"/>
          <w:sz w:val="20"/>
          <w:szCs w:val="20"/>
          <w:lang w:eastAsia="zh-CN"/>
        </w:rPr>
      </w:pPr>
      <w:r>
        <w:rPr>
          <w:rFonts w:ascii="Arial" w:eastAsia="SimSun" w:hAnsi="Arial" w:cs="Arial"/>
          <w:sz w:val="20"/>
          <w:szCs w:val="20"/>
          <w:lang w:eastAsia="zh-CN"/>
        </w:rPr>
        <w:t>2. В санитарно-защитной зоне промышленных, коммунально-складских объектов не допускается размещение жилых домов, образовательных учреждений, учреждений здравоохранения, отдыха, физкультурно-оздоровительных и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 а также производство сельскохозяйственной продукции.</w:t>
      </w:r>
    </w:p>
    <w:p w:rsidR="00C659D7" w:rsidRDefault="00C659D7" w:rsidP="00C659D7">
      <w:pPr>
        <w:ind w:firstLine="540"/>
        <w:jc w:val="both"/>
        <w:rPr>
          <w:rFonts w:ascii="Arial" w:eastAsia="SimSun" w:hAnsi="Arial" w:cs="Arial"/>
          <w:sz w:val="20"/>
          <w:szCs w:val="20"/>
          <w:lang w:eastAsia="zh-CN"/>
        </w:rPr>
      </w:pPr>
      <w:r>
        <w:rPr>
          <w:rFonts w:ascii="Arial" w:eastAsia="SimSun" w:hAnsi="Arial" w:cs="Arial"/>
          <w:sz w:val="20"/>
          <w:szCs w:val="20"/>
          <w:lang w:eastAsia="zh-CN"/>
        </w:rPr>
        <w:t>3. Строительство промышленных предприятий, имеющих вредные выбросы, может быть разрешено только на территориях производственных зон.</w:t>
      </w:r>
    </w:p>
    <w:p w:rsidR="00C659D7" w:rsidRDefault="00C659D7" w:rsidP="00C659D7">
      <w:pPr>
        <w:pStyle w:val="aff2"/>
        <w:ind w:firstLine="540"/>
        <w:jc w:val="both"/>
        <w:rPr>
          <w:rFonts w:ascii="Arial" w:eastAsia="Times New Roman" w:hAnsi="Arial" w:cs="Arial"/>
          <w:sz w:val="20"/>
          <w:szCs w:val="20"/>
          <w:lang w:eastAsia="ru-RU"/>
        </w:rPr>
      </w:pPr>
      <w:r>
        <w:rPr>
          <w:rFonts w:ascii="Arial" w:hAnsi="Arial" w:cs="Arial"/>
        </w:rPr>
        <w:t>4. На территориях производственных и коммунально-складских зон допускается размещение объектов общественно-делового назначения (административные здания, столовая, медпункт, спортзал, магазины товаров первой необходимости и т. д.), предназначенных для обслуживания предприятий, расположенных в пределах производственной зоны.</w:t>
      </w:r>
    </w:p>
    <w:p w:rsidR="00C659D7" w:rsidRDefault="00C659D7" w:rsidP="00C659D7">
      <w:pPr>
        <w:pStyle w:val="3"/>
        <w:spacing w:before="0" w:after="0"/>
        <w:ind w:firstLine="567"/>
        <w:jc w:val="both"/>
        <w:rPr>
          <w:rFonts w:ascii="Arial" w:hAnsi="Arial" w:cs="Arial"/>
          <w:b w:val="0"/>
          <w:sz w:val="20"/>
          <w:szCs w:val="20"/>
        </w:rPr>
      </w:pPr>
      <w:bookmarkStart w:id="204" w:name="_Toc334453805"/>
      <w:r>
        <w:rPr>
          <w:rFonts w:ascii="Arial" w:hAnsi="Arial" w:cs="Arial"/>
          <w:b w:val="0"/>
          <w:sz w:val="20"/>
          <w:szCs w:val="20"/>
        </w:rPr>
        <w:t>Статья 5</w:t>
      </w:r>
      <w:r>
        <w:rPr>
          <w:rFonts w:ascii="Arial" w:hAnsi="Arial" w:cs="Arial"/>
          <w:b w:val="0"/>
          <w:sz w:val="20"/>
          <w:szCs w:val="20"/>
          <w:lang w:val="ru-RU"/>
        </w:rPr>
        <w:t>8</w:t>
      </w:r>
      <w:r>
        <w:rPr>
          <w:rFonts w:ascii="Arial" w:hAnsi="Arial" w:cs="Arial"/>
          <w:b w:val="0"/>
          <w:sz w:val="20"/>
          <w:szCs w:val="20"/>
        </w:rPr>
        <w:t xml:space="preserve">. Зона </w:t>
      </w:r>
      <w:bookmarkEnd w:id="204"/>
      <w:r>
        <w:rPr>
          <w:rFonts w:ascii="Arial" w:hAnsi="Arial" w:cs="Arial"/>
          <w:b w:val="0"/>
          <w:sz w:val="20"/>
          <w:szCs w:val="20"/>
        </w:rPr>
        <w:t>производственно-коммунальн</w:t>
      </w:r>
      <w:r>
        <w:rPr>
          <w:rFonts w:ascii="Arial" w:hAnsi="Arial" w:cs="Arial"/>
          <w:b w:val="0"/>
          <w:sz w:val="20"/>
          <w:szCs w:val="20"/>
          <w:lang w:val="ru-RU"/>
        </w:rPr>
        <w:t>ых объектов</w:t>
      </w:r>
      <w:r>
        <w:rPr>
          <w:rFonts w:ascii="Arial" w:hAnsi="Arial" w:cs="Arial"/>
          <w:b w:val="0"/>
          <w:sz w:val="20"/>
          <w:szCs w:val="20"/>
        </w:rPr>
        <w:t xml:space="preserve"> (ПК )</w:t>
      </w:r>
    </w:p>
    <w:p w:rsidR="00C659D7" w:rsidRDefault="00C659D7" w:rsidP="00C659D7">
      <w:pPr>
        <w:autoSpaceDN w:val="0"/>
        <w:adjustRightInd w:val="0"/>
        <w:jc w:val="both"/>
        <w:rPr>
          <w:rFonts w:ascii="Arial" w:hAnsi="Arial" w:cs="Arial"/>
          <w:iCs/>
          <w:sz w:val="20"/>
          <w:szCs w:val="20"/>
        </w:rPr>
      </w:pPr>
      <w:r>
        <w:rPr>
          <w:rFonts w:ascii="Arial" w:hAnsi="Arial" w:cs="Arial"/>
          <w:sz w:val="20"/>
          <w:szCs w:val="20"/>
        </w:rPr>
        <w:tab/>
        <w:t>Зона производственно-коммунальная ПК выделена для обеспечения правовых условий использования земельных участков и объектов капитального строительства предприятий, деятельность которых связана с высоким уровнем шума, загрязнениями, интенсивным движением транспорта, для которых необходима организация санитарно-защитной зоны.</w:t>
      </w:r>
      <w:r>
        <w:rPr>
          <w:rFonts w:ascii="Arial" w:hAnsi="Arial" w:cs="Arial"/>
          <w:iCs/>
          <w:sz w:val="20"/>
          <w:szCs w:val="20"/>
        </w:rPr>
        <w:t xml:space="preserve">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C659D7" w:rsidRDefault="00C659D7" w:rsidP="00C659D7">
      <w:pPr>
        <w:ind w:firstLine="567"/>
        <w:jc w:val="both"/>
        <w:rPr>
          <w:rFonts w:ascii="Arial" w:hAnsi="Arial" w:cs="Arial"/>
          <w:sz w:val="20"/>
          <w:szCs w:val="20"/>
        </w:rPr>
      </w:pPr>
      <w:r>
        <w:rPr>
          <w:rFonts w:ascii="Arial" w:hAnsi="Arial" w:cs="Arial"/>
          <w:iCs/>
          <w:sz w:val="20"/>
          <w:szCs w:val="20"/>
        </w:rPr>
        <w:t>Производственная зона предназначены для размещения промышленных, коммунальных и складских объектов, объектов инженерной и транспортной инфраструктур с различными нормативами воздействия на окружающую среду.</w:t>
      </w:r>
    </w:p>
    <w:p w:rsidR="00C659D7" w:rsidRDefault="00C659D7" w:rsidP="00C659D7">
      <w:pPr>
        <w:ind w:firstLine="567"/>
        <w:jc w:val="both"/>
        <w:rPr>
          <w:rFonts w:ascii="Arial" w:hAnsi="Arial" w:cs="Arial"/>
          <w:sz w:val="20"/>
          <w:szCs w:val="20"/>
        </w:rPr>
      </w:pPr>
      <w:r>
        <w:rPr>
          <w:rFonts w:ascii="Arial" w:hAnsi="Arial" w:cs="Arial"/>
          <w:sz w:val="20"/>
          <w:szCs w:val="20"/>
        </w:rPr>
        <w:t xml:space="preserve">1. </w:t>
      </w:r>
      <w:r>
        <w:rPr>
          <w:rFonts w:ascii="Arial" w:eastAsia="Calibri" w:hAnsi="Arial" w:cs="Arial"/>
          <w:sz w:val="20"/>
          <w:szCs w:val="20"/>
        </w:rPr>
        <w:t>Основные виды разрешенного использования:</w:t>
      </w:r>
    </w:p>
    <w:p w:rsidR="00C659D7" w:rsidRDefault="00C659D7" w:rsidP="00C659D7">
      <w:pPr>
        <w:ind w:firstLine="567"/>
        <w:jc w:val="both"/>
        <w:rPr>
          <w:rFonts w:ascii="Arial" w:hAnsi="Arial" w:cs="Arial"/>
          <w:sz w:val="20"/>
          <w:szCs w:val="20"/>
        </w:rPr>
      </w:pPr>
      <w:r>
        <w:rPr>
          <w:rFonts w:ascii="Arial" w:hAnsi="Arial" w:cs="Arial"/>
          <w:sz w:val="20"/>
          <w:szCs w:val="20"/>
        </w:rPr>
        <w:t>1) коммунальное обслуживание;</w:t>
      </w:r>
    </w:p>
    <w:p w:rsidR="00C659D7" w:rsidRDefault="00C659D7" w:rsidP="00C659D7">
      <w:pPr>
        <w:ind w:firstLine="567"/>
        <w:jc w:val="both"/>
        <w:rPr>
          <w:rFonts w:ascii="Arial" w:hAnsi="Arial" w:cs="Arial"/>
          <w:sz w:val="20"/>
          <w:szCs w:val="20"/>
        </w:rPr>
      </w:pPr>
      <w:r>
        <w:rPr>
          <w:rFonts w:ascii="Arial" w:hAnsi="Arial" w:cs="Arial"/>
          <w:sz w:val="20"/>
          <w:szCs w:val="20"/>
        </w:rPr>
        <w:t>2) предоставление коммунальных услуг;</w:t>
      </w:r>
    </w:p>
    <w:p w:rsidR="00C659D7" w:rsidRDefault="00C659D7" w:rsidP="00C659D7">
      <w:pPr>
        <w:ind w:firstLine="567"/>
        <w:jc w:val="both"/>
        <w:rPr>
          <w:rFonts w:ascii="Arial" w:hAnsi="Arial" w:cs="Arial"/>
          <w:sz w:val="20"/>
          <w:szCs w:val="20"/>
        </w:rPr>
      </w:pPr>
      <w:r>
        <w:rPr>
          <w:rFonts w:ascii="Arial" w:hAnsi="Arial" w:cs="Arial"/>
          <w:sz w:val="20"/>
          <w:szCs w:val="20"/>
        </w:rPr>
        <w:t>3) административные здания организаций, обеспечивающих предоставление коммунальных услуг;</w:t>
      </w:r>
    </w:p>
    <w:p w:rsidR="00C659D7" w:rsidRDefault="00C659D7" w:rsidP="00C659D7">
      <w:pPr>
        <w:ind w:firstLine="567"/>
        <w:jc w:val="both"/>
        <w:rPr>
          <w:rFonts w:ascii="Arial" w:hAnsi="Arial" w:cs="Arial"/>
          <w:sz w:val="20"/>
          <w:szCs w:val="20"/>
        </w:rPr>
      </w:pPr>
      <w:r>
        <w:rPr>
          <w:rFonts w:ascii="Arial" w:hAnsi="Arial" w:cs="Arial"/>
          <w:sz w:val="20"/>
          <w:szCs w:val="20"/>
        </w:rPr>
        <w:t>4) производственная деятельность;</w:t>
      </w:r>
    </w:p>
    <w:p w:rsidR="00C659D7" w:rsidRDefault="00C659D7" w:rsidP="00C659D7">
      <w:pPr>
        <w:ind w:firstLine="567"/>
        <w:jc w:val="both"/>
        <w:rPr>
          <w:rFonts w:ascii="Arial" w:hAnsi="Arial" w:cs="Arial"/>
          <w:sz w:val="20"/>
          <w:szCs w:val="20"/>
        </w:rPr>
      </w:pPr>
      <w:r>
        <w:rPr>
          <w:rFonts w:ascii="Arial" w:hAnsi="Arial" w:cs="Arial"/>
          <w:sz w:val="20"/>
          <w:szCs w:val="20"/>
        </w:rPr>
        <w:t>5) недропользование;</w:t>
      </w:r>
    </w:p>
    <w:p w:rsidR="00C659D7" w:rsidRDefault="00C659D7" w:rsidP="00C659D7">
      <w:pPr>
        <w:ind w:firstLine="567"/>
        <w:rPr>
          <w:rFonts w:ascii="Arial" w:hAnsi="Arial" w:cs="Arial"/>
          <w:sz w:val="20"/>
          <w:szCs w:val="20"/>
        </w:rPr>
      </w:pPr>
      <w:r>
        <w:rPr>
          <w:rFonts w:ascii="Arial" w:hAnsi="Arial" w:cs="Arial"/>
          <w:sz w:val="20"/>
          <w:szCs w:val="20"/>
        </w:rPr>
        <w:t>6) легкая промышленность;</w:t>
      </w:r>
    </w:p>
    <w:p w:rsidR="00C659D7" w:rsidRDefault="00C659D7" w:rsidP="00C659D7">
      <w:pPr>
        <w:ind w:firstLine="567"/>
        <w:rPr>
          <w:rFonts w:ascii="Arial" w:hAnsi="Arial" w:cs="Arial"/>
          <w:sz w:val="20"/>
          <w:szCs w:val="20"/>
        </w:rPr>
      </w:pPr>
      <w:r>
        <w:rPr>
          <w:rFonts w:ascii="Arial" w:hAnsi="Arial" w:cs="Arial"/>
          <w:sz w:val="20"/>
          <w:szCs w:val="20"/>
        </w:rPr>
        <w:t>7) пищевая промышленность;</w:t>
      </w:r>
    </w:p>
    <w:p w:rsidR="00C659D7" w:rsidRDefault="00C659D7" w:rsidP="00C659D7">
      <w:pPr>
        <w:ind w:firstLine="567"/>
        <w:rPr>
          <w:rFonts w:ascii="Arial" w:hAnsi="Arial" w:cs="Arial"/>
          <w:sz w:val="20"/>
          <w:szCs w:val="20"/>
        </w:rPr>
      </w:pPr>
      <w:r>
        <w:rPr>
          <w:rFonts w:ascii="Arial" w:hAnsi="Arial" w:cs="Arial"/>
          <w:sz w:val="20"/>
          <w:szCs w:val="20"/>
        </w:rPr>
        <w:t>8) энергетика;</w:t>
      </w:r>
    </w:p>
    <w:p w:rsidR="00C659D7" w:rsidRDefault="00C659D7" w:rsidP="00C659D7">
      <w:pPr>
        <w:ind w:firstLine="567"/>
        <w:rPr>
          <w:rFonts w:ascii="Arial" w:hAnsi="Arial" w:cs="Arial"/>
          <w:sz w:val="20"/>
          <w:szCs w:val="20"/>
        </w:rPr>
      </w:pPr>
      <w:r>
        <w:rPr>
          <w:rFonts w:ascii="Arial" w:hAnsi="Arial" w:cs="Arial"/>
          <w:sz w:val="20"/>
          <w:szCs w:val="20"/>
        </w:rPr>
        <w:t>9) связь;</w:t>
      </w:r>
    </w:p>
    <w:p w:rsidR="00C659D7" w:rsidRDefault="00C659D7" w:rsidP="00C659D7">
      <w:pPr>
        <w:ind w:firstLine="567"/>
        <w:rPr>
          <w:rFonts w:ascii="Arial" w:hAnsi="Arial" w:cs="Arial"/>
          <w:sz w:val="20"/>
          <w:szCs w:val="20"/>
        </w:rPr>
      </w:pPr>
      <w:r>
        <w:rPr>
          <w:rFonts w:ascii="Arial" w:hAnsi="Arial" w:cs="Arial"/>
          <w:sz w:val="20"/>
          <w:szCs w:val="20"/>
        </w:rPr>
        <w:t>10) склады;</w:t>
      </w:r>
    </w:p>
    <w:p w:rsidR="00C659D7" w:rsidRDefault="00C659D7" w:rsidP="00C659D7">
      <w:pPr>
        <w:ind w:firstLine="567"/>
        <w:rPr>
          <w:rFonts w:ascii="Arial" w:hAnsi="Arial" w:cs="Arial"/>
          <w:sz w:val="20"/>
          <w:szCs w:val="20"/>
        </w:rPr>
      </w:pPr>
      <w:r>
        <w:rPr>
          <w:rFonts w:ascii="Arial" w:hAnsi="Arial" w:cs="Arial"/>
          <w:sz w:val="20"/>
          <w:szCs w:val="20"/>
        </w:rPr>
        <w:t>11) складские площадки;</w:t>
      </w:r>
    </w:p>
    <w:p w:rsidR="00C659D7" w:rsidRDefault="00C659D7" w:rsidP="00C659D7">
      <w:pPr>
        <w:ind w:firstLine="567"/>
        <w:rPr>
          <w:rFonts w:ascii="Arial" w:hAnsi="Arial" w:cs="Arial"/>
          <w:sz w:val="20"/>
          <w:szCs w:val="20"/>
        </w:rPr>
      </w:pPr>
      <w:r>
        <w:rPr>
          <w:rFonts w:ascii="Arial" w:hAnsi="Arial" w:cs="Arial"/>
          <w:sz w:val="20"/>
          <w:szCs w:val="20"/>
        </w:rPr>
        <w:t>12) научно-производственная деятельность;</w:t>
      </w:r>
    </w:p>
    <w:p w:rsidR="00C659D7" w:rsidRDefault="00C659D7" w:rsidP="00C659D7">
      <w:pPr>
        <w:ind w:firstLine="567"/>
        <w:rPr>
          <w:rFonts w:ascii="Arial" w:hAnsi="Arial" w:cs="Arial"/>
          <w:sz w:val="20"/>
          <w:szCs w:val="20"/>
        </w:rPr>
      </w:pPr>
      <w:r>
        <w:rPr>
          <w:rFonts w:ascii="Arial" w:hAnsi="Arial" w:cs="Arial"/>
          <w:sz w:val="20"/>
          <w:szCs w:val="20"/>
        </w:rPr>
        <w:t>13) транспорт;</w:t>
      </w:r>
    </w:p>
    <w:p w:rsidR="00C659D7" w:rsidRDefault="00C659D7" w:rsidP="00C659D7">
      <w:pPr>
        <w:ind w:firstLine="567"/>
        <w:rPr>
          <w:rFonts w:ascii="Arial" w:hAnsi="Arial" w:cs="Arial"/>
          <w:sz w:val="20"/>
          <w:szCs w:val="20"/>
        </w:rPr>
      </w:pPr>
      <w:r>
        <w:rPr>
          <w:rFonts w:ascii="Arial" w:hAnsi="Arial" w:cs="Arial"/>
          <w:sz w:val="20"/>
          <w:szCs w:val="20"/>
        </w:rPr>
        <w:t>14) железнодорожный транспорт;</w:t>
      </w:r>
    </w:p>
    <w:p w:rsidR="00C659D7" w:rsidRDefault="00C659D7" w:rsidP="00C659D7">
      <w:pPr>
        <w:ind w:firstLine="567"/>
        <w:rPr>
          <w:rFonts w:ascii="Arial" w:hAnsi="Arial" w:cs="Arial"/>
          <w:sz w:val="20"/>
          <w:szCs w:val="20"/>
        </w:rPr>
      </w:pPr>
      <w:r>
        <w:rPr>
          <w:rFonts w:ascii="Arial" w:hAnsi="Arial" w:cs="Arial"/>
          <w:sz w:val="20"/>
          <w:szCs w:val="20"/>
        </w:rPr>
        <w:t>15) железнодорожные пути;</w:t>
      </w:r>
    </w:p>
    <w:p w:rsidR="00C659D7" w:rsidRDefault="00C659D7" w:rsidP="00C659D7">
      <w:pPr>
        <w:ind w:firstLine="567"/>
        <w:rPr>
          <w:rFonts w:ascii="Arial" w:hAnsi="Arial" w:cs="Arial"/>
          <w:sz w:val="20"/>
          <w:szCs w:val="20"/>
        </w:rPr>
      </w:pPr>
      <w:r>
        <w:rPr>
          <w:rFonts w:ascii="Arial" w:hAnsi="Arial" w:cs="Arial"/>
          <w:sz w:val="20"/>
          <w:szCs w:val="20"/>
        </w:rPr>
        <w:t>16) обслуживание железнодорожных перевозок;</w:t>
      </w:r>
    </w:p>
    <w:p w:rsidR="00C659D7" w:rsidRDefault="00C659D7" w:rsidP="00C659D7">
      <w:pPr>
        <w:ind w:firstLine="567"/>
        <w:rPr>
          <w:rFonts w:ascii="Arial" w:hAnsi="Arial" w:cs="Arial"/>
          <w:sz w:val="20"/>
          <w:szCs w:val="20"/>
        </w:rPr>
      </w:pPr>
      <w:r>
        <w:rPr>
          <w:rFonts w:ascii="Arial" w:hAnsi="Arial" w:cs="Arial"/>
          <w:sz w:val="20"/>
          <w:szCs w:val="20"/>
        </w:rPr>
        <w:t>17) автомобильный транспорт;</w:t>
      </w:r>
    </w:p>
    <w:p w:rsidR="00C659D7" w:rsidRDefault="00C659D7" w:rsidP="00C659D7">
      <w:pPr>
        <w:ind w:firstLine="567"/>
        <w:rPr>
          <w:rFonts w:ascii="Arial" w:hAnsi="Arial" w:cs="Arial"/>
          <w:sz w:val="20"/>
          <w:szCs w:val="20"/>
        </w:rPr>
      </w:pPr>
      <w:r>
        <w:rPr>
          <w:rFonts w:ascii="Arial" w:hAnsi="Arial" w:cs="Arial"/>
          <w:sz w:val="20"/>
          <w:szCs w:val="20"/>
        </w:rPr>
        <w:t>18) размещение автомобильных дорог;</w:t>
      </w:r>
    </w:p>
    <w:p w:rsidR="00C659D7" w:rsidRDefault="00C659D7" w:rsidP="00C659D7">
      <w:pPr>
        <w:ind w:firstLine="567"/>
        <w:rPr>
          <w:rFonts w:ascii="Arial" w:hAnsi="Arial" w:cs="Arial"/>
          <w:sz w:val="20"/>
          <w:szCs w:val="20"/>
        </w:rPr>
      </w:pPr>
      <w:r>
        <w:rPr>
          <w:rFonts w:ascii="Arial" w:hAnsi="Arial" w:cs="Arial"/>
          <w:sz w:val="20"/>
          <w:szCs w:val="20"/>
        </w:rPr>
        <w:t>19) обслуживание перевозок пассажиров;</w:t>
      </w:r>
    </w:p>
    <w:p w:rsidR="00C659D7" w:rsidRDefault="00C659D7" w:rsidP="00C659D7">
      <w:pPr>
        <w:ind w:firstLine="567"/>
        <w:rPr>
          <w:rFonts w:ascii="Arial" w:hAnsi="Arial" w:cs="Arial"/>
          <w:sz w:val="20"/>
          <w:szCs w:val="20"/>
        </w:rPr>
      </w:pPr>
      <w:r>
        <w:rPr>
          <w:rFonts w:ascii="Arial" w:hAnsi="Arial" w:cs="Arial"/>
          <w:sz w:val="20"/>
          <w:szCs w:val="20"/>
        </w:rPr>
        <w:t>20) стоянки транспорта общего пользования;</w:t>
      </w:r>
    </w:p>
    <w:p w:rsidR="00C659D7" w:rsidRDefault="00C659D7" w:rsidP="00C659D7">
      <w:pPr>
        <w:ind w:firstLine="567"/>
        <w:rPr>
          <w:rFonts w:ascii="Arial" w:hAnsi="Arial" w:cs="Arial"/>
          <w:sz w:val="20"/>
          <w:szCs w:val="20"/>
        </w:rPr>
      </w:pPr>
      <w:r>
        <w:rPr>
          <w:rFonts w:ascii="Arial" w:hAnsi="Arial" w:cs="Arial"/>
          <w:sz w:val="20"/>
          <w:szCs w:val="20"/>
        </w:rPr>
        <w:t>21) трубопроводный транспорт;</w:t>
      </w:r>
    </w:p>
    <w:p w:rsidR="00C659D7" w:rsidRDefault="00C659D7" w:rsidP="00C659D7">
      <w:pPr>
        <w:ind w:firstLine="567"/>
        <w:rPr>
          <w:rFonts w:ascii="Arial" w:hAnsi="Arial" w:cs="Arial"/>
          <w:sz w:val="20"/>
          <w:szCs w:val="20"/>
        </w:rPr>
      </w:pPr>
      <w:r>
        <w:rPr>
          <w:rFonts w:ascii="Arial" w:hAnsi="Arial" w:cs="Arial"/>
          <w:sz w:val="20"/>
          <w:szCs w:val="20"/>
        </w:rPr>
        <w:t>22) земельные участки (территории) общего пользования;</w:t>
      </w:r>
    </w:p>
    <w:p w:rsidR="00C659D7" w:rsidRDefault="00C659D7" w:rsidP="00C659D7">
      <w:pPr>
        <w:ind w:firstLine="567"/>
        <w:rPr>
          <w:rFonts w:ascii="Arial" w:hAnsi="Arial" w:cs="Arial"/>
          <w:sz w:val="20"/>
          <w:szCs w:val="20"/>
        </w:rPr>
      </w:pPr>
      <w:r>
        <w:rPr>
          <w:rFonts w:ascii="Arial" w:hAnsi="Arial" w:cs="Arial"/>
          <w:sz w:val="20"/>
          <w:szCs w:val="20"/>
        </w:rPr>
        <w:t>23) улично-дорожная сеть;</w:t>
      </w:r>
    </w:p>
    <w:p w:rsidR="00C659D7" w:rsidRDefault="00C659D7" w:rsidP="00C659D7">
      <w:pPr>
        <w:ind w:firstLine="567"/>
        <w:rPr>
          <w:rFonts w:ascii="Arial" w:hAnsi="Arial" w:cs="Arial"/>
          <w:sz w:val="20"/>
          <w:szCs w:val="20"/>
        </w:rPr>
      </w:pPr>
      <w:r>
        <w:rPr>
          <w:rFonts w:ascii="Arial" w:hAnsi="Arial" w:cs="Arial"/>
          <w:sz w:val="20"/>
          <w:szCs w:val="20"/>
        </w:rPr>
        <w:t>24) благоустройство территории.</w:t>
      </w:r>
    </w:p>
    <w:p w:rsidR="00C659D7" w:rsidRDefault="00C659D7" w:rsidP="00C659D7">
      <w:pPr>
        <w:ind w:firstLine="567"/>
        <w:jc w:val="both"/>
        <w:rPr>
          <w:rFonts w:ascii="Arial" w:eastAsia="Calibri" w:hAnsi="Arial" w:cs="Arial"/>
          <w:bCs/>
          <w:iCs/>
          <w:sz w:val="20"/>
          <w:szCs w:val="20"/>
        </w:rPr>
      </w:pPr>
      <w:r>
        <w:rPr>
          <w:rFonts w:ascii="Arial" w:hAnsi="Arial" w:cs="Arial"/>
          <w:bCs/>
          <w:iCs/>
          <w:sz w:val="20"/>
          <w:szCs w:val="20"/>
        </w:rPr>
        <w:t xml:space="preserve">2. </w:t>
      </w:r>
      <w:r>
        <w:rPr>
          <w:rFonts w:ascii="Arial" w:eastAsia="Calibri" w:hAnsi="Arial" w:cs="Arial"/>
          <w:bCs/>
          <w:iCs/>
          <w:sz w:val="20"/>
          <w:szCs w:val="20"/>
        </w:rPr>
        <w:t>Вспомогательные виды разрешенного использования</w:t>
      </w:r>
      <w:r>
        <w:rPr>
          <w:rFonts w:ascii="Arial" w:hAnsi="Arial" w:cs="Arial"/>
          <w:sz w:val="20"/>
          <w:szCs w:val="20"/>
        </w:rPr>
        <w:t xml:space="preserve"> </w:t>
      </w:r>
      <w:r>
        <w:rPr>
          <w:rFonts w:ascii="Arial" w:eastAsia="Calibri" w:hAnsi="Arial" w:cs="Arial"/>
          <w:sz w:val="20"/>
          <w:szCs w:val="20"/>
        </w:rPr>
        <w:t>не установлены</w:t>
      </w:r>
      <w:r>
        <w:rPr>
          <w:rFonts w:ascii="Arial" w:hAnsi="Arial" w:cs="Arial"/>
          <w:bCs/>
          <w:iCs/>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 xml:space="preserve">3. </w:t>
      </w:r>
      <w:r>
        <w:rPr>
          <w:rFonts w:ascii="Arial" w:hAnsi="Arial" w:cs="Arial"/>
          <w:sz w:val="20"/>
          <w:szCs w:val="20"/>
          <w:shd w:val="clear" w:color="auto" w:fill="FFFFFF"/>
        </w:rPr>
        <w:t>Условно разрешенные виды использования</w:t>
      </w:r>
      <w:r>
        <w:rPr>
          <w:rFonts w:ascii="Arial" w:hAnsi="Arial" w:cs="Arial"/>
          <w:sz w:val="20"/>
          <w:szCs w:val="20"/>
        </w:rPr>
        <w:t xml:space="preserve"> </w:t>
      </w:r>
      <w:r>
        <w:rPr>
          <w:rFonts w:ascii="Arial" w:eastAsia="Calibri" w:hAnsi="Arial" w:cs="Arial"/>
          <w:sz w:val="20"/>
          <w:szCs w:val="20"/>
        </w:rPr>
        <w:t>не установлены</w:t>
      </w:r>
      <w:r>
        <w:rPr>
          <w:rFonts w:ascii="Arial" w:hAnsi="Arial" w:cs="Arial"/>
          <w:sz w:val="20"/>
          <w:szCs w:val="20"/>
        </w:rPr>
        <w:t>.</w:t>
      </w:r>
    </w:p>
    <w:p w:rsidR="00C659D7" w:rsidRDefault="00C659D7" w:rsidP="00C659D7">
      <w:pPr>
        <w:ind w:firstLine="567"/>
        <w:jc w:val="both"/>
        <w:rPr>
          <w:rFonts w:ascii="Arial" w:hAnsi="Arial" w:cs="Arial"/>
          <w:bCs/>
          <w:sz w:val="20"/>
          <w:szCs w:val="20"/>
        </w:rPr>
      </w:pPr>
      <w:r>
        <w:rPr>
          <w:rFonts w:ascii="Arial" w:hAnsi="Arial" w:cs="Arial"/>
          <w:bCs/>
          <w:sz w:val="20"/>
          <w:szCs w:val="20"/>
        </w:rPr>
        <w:t xml:space="preserve">4. На основании </w:t>
      </w:r>
      <w:r>
        <w:rPr>
          <w:rFonts w:ascii="Arial" w:hAnsi="Arial" w:cs="Arial"/>
          <w:sz w:val="20"/>
          <w:szCs w:val="20"/>
        </w:rPr>
        <w:t>СП 42.13330.2016 «</w:t>
      </w:r>
      <w:hyperlink r:id="rId307" w:history="1">
        <w:r>
          <w:rPr>
            <w:rStyle w:val="a3"/>
            <w:rFonts w:ascii="Arial" w:hAnsi="Arial" w:cs="Arial"/>
            <w:sz w:val="20"/>
          </w:rPr>
          <w:t>СНиП 2.07.01-89</w:t>
        </w:r>
      </w:hyperlink>
      <w:r>
        <w:rPr>
          <w:rFonts w:ascii="Arial" w:hAnsi="Arial" w:cs="Arial"/>
          <w:bCs/>
          <w:sz w:val="20"/>
          <w:szCs w:val="20"/>
        </w:rPr>
        <w:t>*</w:t>
      </w:r>
      <w:r>
        <w:rPr>
          <w:rFonts w:ascii="Arial" w:hAnsi="Arial" w:cs="Arial"/>
          <w:sz w:val="20"/>
          <w:szCs w:val="20"/>
        </w:rPr>
        <w:t xml:space="preserve"> Градостроительство. Планировка и застройка городских и сельских поселений» (Приказ МинстрояРосии от 30 декабря 2016 года № 1034/пр</w:t>
      </w:r>
      <w:r>
        <w:rPr>
          <w:rFonts w:ascii="Arial" w:hAnsi="Arial" w:cs="Arial"/>
          <w:bCs/>
          <w:sz w:val="20"/>
          <w:szCs w:val="20"/>
        </w:rPr>
        <w:t xml:space="preserve">), 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№78, местных нормативов градостроительного проектирования муниципального </w:t>
      </w:r>
      <w:r>
        <w:rPr>
          <w:rFonts w:ascii="Arial" w:hAnsi="Arial" w:cs="Arial"/>
          <w:bCs/>
          <w:sz w:val="20"/>
          <w:szCs w:val="20"/>
        </w:rPr>
        <w:lastRenderedPageBreak/>
        <w:t>образования Тимашевский район, утвержденных решением Совета муниципального образования Тимашевский район от 17 июня 2015 г.№ 514:</w:t>
      </w:r>
    </w:p>
    <w:p w:rsidR="00C659D7" w:rsidRDefault="00C659D7" w:rsidP="00C659D7">
      <w:pPr>
        <w:pStyle w:val="ConsPlusTitle"/>
        <w:ind w:firstLine="567"/>
        <w:jc w:val="both"/>
        <w:rPr>
          <w:b w:val="0"/>
        </w:rPr>
      </w:pPr>
      <w:r>
        <w:rPr>
          <w:b w:val="0"/>
        </w:rPr>
        <w:t xml:space="preserve">Предприятия и промышленные узлы размещаются на территории, предусмотренной генеральным планом сельского поселения Кубанец, проектом планировки промышленного района. Размещение промышленных предприятий, содержащих опасные производственные объекты в соответствии с Законом РФ «О промышленной безопасности опасных производственных объектов»                      № 116-ФЗ от 21 июля 1997 г., должно осуществляться с учетом потенциальной возможности аварий, а также с учетом локализации и ликвидации их последствий.                                         </w:t>
      </w:r>
    </w:p>
    <w:p w:rsidR="00C659D7" w:rsidRDefault="00C659D7" w:rsidP="00C659D7">
      <w:pPr>
        <w:ind w:firstLine="567"/>
        <w:jc w:val="both"/>
        <w:rPr>
          <w:rFonts w:ascii="Arial" w:hAnsi="Arial" w:cs="Arial"/>
          <w:sz w:val="20"/>
          <w:szCs w:val="20"/>
        </w:rPr>
      </w:pPr>
      <w:r>
        <w:rPr>
          <w:rFonts w:ascii="Arial" w:hAnsi="Arial" w:cs="Arial"/>
          <w:sz w:val="20"/>
          <w:szCs w:val="20"/>
        </w:rPr>
        <w:t xml:space="preserve">В границах поселения допускается размещать производственные предприятия и объекты III, IV, V классов с установлением соответствующих санитарно – защитных зон. При этом расстояние от границ участка промышленного предприятия до жилых зданий, участков детских дошкольных учреждений, общеобразовательных школ, учреждений здравоохранения и отдыха принимать не менее </w:t>
      </w:r>
      <w:smartTag w:uri="urn:schemas-microsoft-com:office:smarttags" w:element="metricconverter">
        <w:smartTagPr>
          <w:attr w:name="ProductID" w:val="50 м"/>
        </w:smartTagPr>
        <w:r>
          <w:rPr>
            <w:rFonts w:ascii="Arial" w:hAnsi="Arial" w:cs="Arial"/>
            <w:sz w:val="20"/>
            <w:szCs w:val="20"/>
          </w:rPr>
          <w:t>50 м</w:t>
        </w:r>
      </w:smartTag>
      <w:r>
        <w:rPr>
          <w:rFonts w:ascii="Arial" w:hAnsi="Arial" w:cs="Arial"/>
          <w:sz w:val="20"/>
          <w:szCs w:val="20"/>
        </w:rPr>
        <w:t xml:space="preserve">. </w:t>
      </w:r>
    </w:p>
    <w:p w:rsidR="00C659D7" w:rsidRDefault="00C659D7" w:rsidP="00C659D7">
      <w:pPr>
        <w:ind w:firstLine="567"/>
        <w:jc w:val="both"/>
        <w:rPr>
          <w:rFonts w:ascii="Arial" w:hAnsi="Arial" w:cs="Arial"/>
          <w:sz w:val="20"/>
          <w:szCs w:val="20"/>
        </w:rPr>
      </w:pPr>
      <w:r>
        <w:rPr>
          <w:rFonts w:ascii="Arial" w:hAnsi="Arial" w:cs="Arial"/>
          <w:sz w:val="20"/>
          <w:szCs w:val="20"/>
        </w:rPr>
        <w:t xml:space="preserve">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 санитарно-защитная зона (СЗЗ). Территория СЗЗ предназначена для: обеспечения снижения уровня воздействия до требуемых гигиенических нормативов по всем факторам воздействия за ее пределами; создания санитарно-защитного и эстетического барьера между территорией предприятия (группы предприятий) и территорией жилой застройки. Источниками воздействия на среду обитания и здоровье человека являются объекты, для которых уровни создаваемого загрязнения за пределами промышленной площадки превышают 0,1 предельно допустимой концентрации (ПДК) и (или) предельно допустимого уровня (ПДУ).  </w:t>
      </w:r>
    </w:p>
    <w:p w:rsidR="00C659D7" w:rsidRDefault="00C659D7" w:rsidP="00C659D7">
      <w:pPr>
        <w:ind w:firstLine="567"/>
        <w:jc w:val="both"/>
        <w:rPr>
          <w:rFonts w:ascii="Arial" w:hAnsi="Arial" w:cs="Arial"/>
          <w:sz w:val="20"/>
          <w:szCs w:val="20"/>
        </w:rPr>
      </w:pPr>
      <w:r>
        <w:rPr>
          <w:rFonts w:ascii="Arial" w:hAnsi="Arial" w:cs="Arial"/>
          <w:sz w:val="20"/>
          <w:szCs w:val="20"/>
        </w:rPr>
        <w:t xml:space="preserve">Для объектов, являющихся источниками воздействия на среду обитания, разрабатывается проект обоснования размера СЗЗ в соответствии с требованиями СанПиН 2.2.1/2.1.1.1200-03 «Санитарно-защитные зоны и санитарная классификация предприятий, сооружений и иных объектов» (с изменениями от 10 апреля </w:t>
      </w:r>
      <w:smartTag w:uri="urn:schemas-microsoft-com:office:smarttags" w:element="metricconverter">
        <w:smartTagPr>
          <w:attr w:name="ProductID" w:val="2008 г"/>
        </w:smartTagPr>
        <w:r>
          <w:rPr>
            <w:rFonts w:ascii="Arial" w:hAnsi="Arial" w:cs="Arial"/>
            <w:sz w:val="20"/>
            <w:szCs w:val="20"/>
          </w:rPr>
          <w:t>2008 г</w:t>
        </w:r>
      </w:smartTag>
      <w:r>
        <w:rPr>
          <w:rFonts w:ascii="Arial" w:hAnsi="Arial" w:cs="Arial"/>
          <w:sz w:val="20"/>
          <w:szCs w:val="20"/>
        </w:rPr>
        <w:t xml:space="preserve">., 6 октября </w:t>
      </w:r>
      <w:smartTag w:uri="urn:schemas-microsoft-com:office:smarttags" w:element="metricconverter">
        <w:smartTagPr>
          <w:attr w:name="ProductID" w:val="2009 г"/>
        </w:smartTagPr>
        <w:r>
          <w:rPr>
            <w:rFonts w:ascii="Arial" w:hAnsi="Arial" w:cs="Arial"/>
            <w:sz w:val="20"/>
            <w:szCs w:val="20"/>
          </w:rPr>
          <w:t>2009 г</w:t>
        </w:r>
      </w:smartTag>
      <w:r>
        <w:rPr>
          <w:rFonts w:ascii="Arial" w:hAnsi="Arial" w:cs="Arial"/>
          <w:sz w:val="20"/>
          <w:szCs w:val="20"/>
        </w:rPr>
        <w:t>.).</w:t>
      </w:r>
    </w:p>
    <w:p w:rsidR="00C659D7" w:rsidRDefault="00C659D7" w:rsidP="00C659D7">
      <w:pPr>
        <w:ind w:firstLine="567"/>
        <w:jc w:val="both"/>
        <w:rPr>
          <w:rFonts w:ascii="Arial" w:hAnsi="Arial" w:cs="Arial"/>
          <w:sz w:val="20"/>
          <w:szCs w:val="20"/>
        </w:rPr>
      </w:pPr>
      <w:r>
        <w:rPr>
          <w:rFonts w:ascii="Arial" w:hAnsi="Arial" w:cs="Arial"/>
          <w:sz w:val="20"/>
          <w:szCs w:val="20"/>
        </w:rPr>
        <w:t xml:space="preserve">Для объектов по изготовлению и хранению взрывчатых веществ, материалов и изделий на их основе следует предусматривать запретные (опасные) зоны и районы. Размеры этих зон и районов и возможность строительства в них определяются специальными нормативными документами, утвержденными в установленном порядке, и по согласованию с органами государственного надзора, в ведении которых находятся указанные объекты. </w:t>
      </w:r>
    </w:p>
    <w:p w:rsidR="00C659D7" w:rsidRDefault="00C659D7" w:rsidP="00C659D7">
      <w:pPr>
        <w:ind w:firstLine="567"/>
        <w:jc w:val="both"/>
        <w:rPr>
          <w:rFonts w:ascii="Arial" w:hAnsi="Arial" w:cs="Arial"/>
          <w:sz w:val="20"/>
          <w:szCs w:val="20"/>
        </w:rPr>
      </w:pPr>
      <w:r>
        <w:rPr>
          <w:rFonts w:ascii="Arial" w:hAnsi="Arial" w:cs="Arial"/>
          <w:sz w:val="20"/>
          <w:szCs w:val="20"/>
        </w:rPr>
        <w:t>Застройка запретных (опасных) зон жилыми, общественными и производственными зданиями не допускается.</w:t>
      </w:r>
    </w:p>
    <w:p w:rsidR="00C659D7" w:rsidRDefault="00C659D7" w:rsidP="00C659D7">
      <w:pPr>
        <w:ind w:firstLine="567"/>
        <w:jc w:val="both"/>
        <w:rPr>
          <w:rFonts w:ascii="Arial" w:hAnsi="Arial" w:cs="Arial"/>
          <w:sz w:val="20"/>
          <w:szCs w:val="20"/>
        </w:rPr>
      </w:pPr>
      <w:r>
        <w:rPr>
          <w:rFonts w:ascii="Arial" w:hAnsi="Arial" w:cs="Arial"/>
          <w:sz w:val="20"/>
          <w:szCs w:val="20"/>
        </w:rPr>
        <w:t>Параметры разрешенного строительства и/или реконструкции объектов капитального строительства промышленной зоны (ПК):</w:t>
      </w:r>
    </w:p>
    <w:p w:rsidR="00C659D7" w:rsidRDefault="00C659D7" w:rsidP="00C659D7">
      <w:pPr>
        <w:ind w:firstLine="567"/>
        <w:jc w:val="both"/>
        <w:rPr>
          <w:rFonts w:ascii="Arial" w:hAnsi="Arial" w:cs="Arial"/>
          <w:bCs/>
          <w:sz w:val="20"/>
          <w:szCs w:val="20"/>
        </w:rPr>
      </w:pPr>
      <w:r>
        <w:rPr>
          <w:rFonts w:ascii="Arial" w:hAnsi="Arial" w:cs="Arial"/>
          <w:bCs/>
          <w:sz w:val="20"/>
          <w:szCs w:val="20"/>
        </w:rPr>
        <w:t xml:space="preserve">На основании </w:t>
      </w:r>
      <w:r>
        <w:rPr>
          <w:rFonts w:ascii="Arial" w:hAnsi="Arial" w:cs="Arial"/>
          <w:sz w:val="20"/>
          <w:szCs w:val="20"/>
        </w:rPr>
        <w:t>СП 42.13330.2016 «</w:t>
      </w:r>
      <w:hyperlink r:id="rId308" w:history="1">
        <w:r>
          <w:rPr>
            <w:rStyle w:val="a3"/>
            <w:rFonts w:ascii="Arial" w:hAnsi="Arial" w:cs="Arial"/>
            <w:sz w:val="20"/>
          </w:rPr>
          <w:t>СНиП 2.07.01-89</w:t>
        </w:r>
      </w:hyperlink>
      <w:r>
        <w:rPr>
          <w:rFonts w:ascii="Arial" w:hAnsi="Arial" w:cs="Arial"/>
          <w:bCs/>
          <w:sz w:val="20"/>
          <w:szCs w:val="20"/>
        </w:rPr>
        <w:t>*</w:t>
      </w:r>
      <w:r>
        <w:rPr>
          <w:rFonts w:ascii="Arial" w:hAnsi="Arial" w:cs="Arial"/>
          <w:sz w:val="20"/>
          <w:szCs w:val="20"/>
        </w:rPr>
        <w:t xml:space="preserve"> Градостроительство. Планировка и застройка городских и сельских поселений» (Приказ Минстроя России от 30 декабря 2016 г. № 1034/пр</w:t>
      </w:r>
      <w:r>
        <w:rPr>
          <w:rFonts w:ascii="Arial" w:hAnsi="Arial" w:cs="Arial"/>
          <w:bCs/>
          <w:sz w:val="20"/>
          <w:szCs w:val="20"/>
        </w:rPr>
        <w:t>), 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 78, местных нормативов градостроительного проектирования муници-пального образования Тимашевский район, утвержденных решением Совета муниципального образования Тимашевский район от 17 июня 2015 г. № 514:</w:t>
      </w:r>
    </w:p>
    <w:p w:rsidR="00C659D7" w:rsidRDefault="00C659D7" w:rsidP="00C659D7">
      <w:pPr>
        <w:ind w:firstLine="567"/>
        <w:jc w:val="both"/>
        <w:rPr>
          <w:rFonts w:ascii="Arial" w:hAnsi="Arial" w:cs="Arial"/>
          <w:sz w:val="20"/>
          <w:szCs w:val="20"/>
        </w:rPr>
      </w:pPr>
      <w:r>
        <w:rPr>
          <w:rFonts w:ascii="Arial" w:hAnsi="Arial" w:cs="Arial"/>
          <w:sz w:val="20"/>
          <w:szCs w:val="20"/>
        </w:rPr>
        <w:t>1) минимальная (максимальная) площадь земельного участка, предоставляемого для зданий промышленной зоны 500 – 250000 кв. м, а также определяется по заданию на проектирование;</w:t>
      </w:r>
    </w:p>
    <w:p w:rsidR="00C659D7" w:rsidRDefault="00C659D7" w:rsidP="00C659D7">
      <w:pPr>
        <w:ind w:firstLine="567"/>
        <w:jc w:val="both"/>
        <w:rPr>
          <w:rFonts w:ascii="Arial" w:hAnsi="Arial" w:cs="Arial"/>
          <w:sz w:val="20"/>
          <w:szCs w:val="20"/>
        </w:rPr>
      </w:pPr>
      <w:r>
        <w:rPr>
          <w:rFonts w:ascii="Arial" w:hAnsi="Arial" w:cs="Arial"/>
          <w:sz w:val="20"/>
          <w:szCs w:val="20"/>
        </w:rPr>
        <w:t>2) минимальный отступ строений от красной линии участка или границ участка 1 метров;</w:t>
      </w:r>
    </w:p>
    <w:p w:rsidR="00C659D7" w:rsidRDefault="00C659D7" w:rsidP="00C659D7">
      <w:pPr>
        <w:ind w:firstLine="567"/>
        <w:jc w:val="both"/>
        <w:rPr>
          <w:rFonts w:ascii="Arial" w:hAnsi="Arial" w:cs="Arial"/>
          <w:sz w:val="20"/>
          <w:szCs w:val="20"/>
        </w:rPr>
      </w:pPr>
      <w:r>
        <w:rPr>
          <w:rFonts w:ascii="Arial" w:hAnsi="Arial" w:cs="Arial"/>
          <w:sz w:val="20"/>
          <w:szCs w:val="20"/>
        </w:rPr>
        <w:t>3) до границы соседнего земельного участка 1</w:t>
      </w:r>
      <w:bookmarkStart w:id="205" w:name="_GoBack"/>
      <w:bookmarkEnd w:id="205"/>
      <w:r>
        <w:rPr>
          <w:rFonts w:ascii="Arial" w:hAnsi="Arial" w:cs="Arial"/>
          <w:sz w:val="20"/>
          <w:szCs w:val="20"/>
        </w:rPr>
        <w:t xml:space="preserve"> м.;</w:t>
      </w:r>
    </w:p>
    <w:p w:rsidR="00C659D7" w:rsidRDefault="00C659D7" w:rsidP="00C659D7">
      <w:pPr>
        <w:ind w:firstLine="567"/>
        <w:jc w:val="both"/>
        <w:rPr>
          <w:rFonts w:ascii="Arial" w:hAnsi="Arial" w:cs="Arial"/>
          <w:sz w:val="20"/>
          <w:szCs w:val="20"/>
        </w:rPr>
      </w:pPr>
      <w:r>
        <w:rPr>
          <w:rFonts w:ascii="Arial" w:hAnsi="Arial" w:cs="Arial"/>
          <w:sz w:val="20"/>
          <w:szCs w:val="20"/>
        </w:rPr>
        <w:t>4) максимальная высота зданий 15 м;</w:t>
      </w:r>
    </w:p>
    <w:p w:rsidR="00C659D7" w:rsidRDefault="00C659D7" w:rsidP="00C659D7">
      <w:pPr>
        <w:ind w:firstLine="567"/>
        <w:jc w:val="both"/>
        <w:rPr>
          <w:rFonts w:ascii="Arial" w:hAnsi="Arial" w:cs="Arial"/>
          <w:sz w:val="20"/>
          <w:szCs w:val="20"/>
        </w:rPr>
      </w:pPr>
      <w:r>
        <w:rPr>
          <w:rFonts w:ascii="Arial" w:hAnsi="Arial" w:cs="Arial"/>
          <w:sz w:val="20"/>
          <w:szCs w:val="20"/>
        </w:rPr>
        <w:t>высота технологических сооружений устанавливается в соответствии с проектной документацией;</w:t>
      </w:r>
    </w:p>
    <w:p w:rsidR="00C659D7" w:rsidRDefault="00C659D7" w:rsidP="00C659D7">
      <w:pPr>
        <w:ind w:firstLine="567"/>
        <w:jc w:val="both"/>
        <w:rPr>
          <w:rFonts w:ascii="Arial" w:hAnsi="Arial" w:cs="Arial"/>
          <w:sz w:val="20"/>
          <w:szCs w:val="20"/>
        </w:rPr>
      </w:pPr>
      <w:r>
        <w:rPr>
          <w:rFonts w:ascii="Arial" w:hAnsi="Arial" w:cs="Arial"/>
          <w:sz w:val="20"/>
          <w:szCs w:val="20"/>
        </w:rPr>
        <w:t>5) максимальный процент застройки участка – 70.</w:t>
      </w:r>
    </w:p>
    <w:p w:rsidR="00C659D7" w:rsidRDefault="00C659D7" w:rsidP="00C659D7">
      <w:pPr>
        <w:ind w:firstLine="567"/>
        <w:jc w:val="both"/>
        <w:rPr>
          <w:rFonts w:ascii="Arial" w:hAnsi="Arial" w:cs="Arial"/>
          <w:sz w:val="20"/>
          <w:szCs w:val="20"/>
        </w:rPr>
      </w:pPr>
      <w:r>
        <w:rPr>
          <w:rFonts w:ascii="Arial" w:hAnsi="Arial" w:cs="Arial"/>
          <w:sz w:val="20"/>
          <w:szCs w:val="20"/>
        </w:rPr>
        <w:t xml:space="preserve">По границе с соседним земельным участком ограждения должны быть проветриваемыми на высоту не менее </w:t>
      </w:r>
      <w:smartTag w:uri="urn:schemas-microsoft-com:office:smarttags" w:element="metricconverter">
        <w:smartTagPr>
          <w:attr w:name="ProductID" w:val="0,5 м"/>
        </w:smartTagPr>
        <w:r>
          <w:rPr>
            <w:rFonts w:ascii="Arial" w:hAnsi="Arial" w:cs="Arial"/>
            <w:sz w:val="20"/>
            <w:szCs w:val="20"/>
          </w:rPr>
          <w:t>0,5 м</w:t>
        </w:r>
      </w:smartTag>
      <w:r>
        <w:rPr>
          <w:rFonts w:ascii="Arial" w:hAnsi="Arial" w:cs="Arial"/>
          <w:sz w:val="20"/>
          <w:szCs w:val="20"/>
        </w:rPr>
        <w:t xml:space="preserve"> от уровня земли ограждения и высотой не более </w:t>
      </w:r>
      <w:smartTag w:uri="urn:schemas-microsoft-com:office:smarttags" w:element="metricconverter">
        <w:smartTagPr>
          <w:attr w:name="ProductID" w:val="2,0 м"/>
        </w:smartTagPr>
        <w:r>
          <w:rPr>
            <w:rFonts w:ascii="Arial" w:hAnsi="Arial" w:cs="Arial"/>
            <w:sz w:val="20"/>
            <w:szCs w:val="20"/>
          </w:rPr>
          <w:t>2,0 м</w:t>
        </w:r>
      </w:smartTag>
      <w:r>
        <w:rPr>
          <w:rFonts w:ascii="Arial" w:hAnsi="Arial" w:cs="Arial"/>
          <w:sz w:val="20"/>
          <w:szCs w:val="20"/>
        </w:rPr>
        <w:t xml:space="preserve">.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w:t>
      </w:r>
      <w:smartTag w:uri="urn:schemas-microsoft-com:office:smarttags" w:element="metricconverter">
        <w:smartTagPr>
          <w:attr w:name="ProductID" w:val="100 мм"/>
        </w:smartTagPr>
        <w:r>
          <w:rPr>
            <w:rFonts w:ascii="Arial" w:hAnsi="Arial" w:cs="Arial"/>
            <w:sz w:val="20"/>
            <w:szCs w:val="20"/>
          </w:rPr>
          <w:t>100 мм</w:t>
        </w:r>
      </w:smartTag>
      <w:r>
        <w:rPr>
          <w:rFonts w:ascii="Arial" w:hAnsi="Arial" w:cs="Arial"/>
          <w:sz w:val="20"/>
          <w:szCs w:val="20"/>
        </w:rPr>
        <w:t xml:space="preserve">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C659D7" w:rsidRDefault="00C659D7" w:rsidP="00C659D7">
      <w:pPr>
        <w:ind w:firstLine="567"/>
        <w:jc w:val="both"/>
        <w:rPr>
          <w:rFonts w:ascii="Arial" w:hAnsi="Arial" w:cs="Arial"/>
          <w:sz w:val="20"/>
          <w:szCs w:val="20"/>
        </w:rPr>
      </w:pPr>
      <w:r>
        <w:rPr>
          <w:rFonts w:ascii="Arial" w:hAnsi="Arial" w:cs="Arial"/>
          <w:sz w:val="20"/>
          <w:szCs w:val="20"/>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w:t>
      </w:r>
      <w:r>
        <w:rPr>
          <w:rFonts w:ascii="Arial" w:hAnsi="Arial" w:cs="Arial"/>
          <w:sz w:val="20"/>
          <w:szCs w:val="20"/>
        </w:rPr>
        <w:lastRenderedPageBreak/>
        <w:t>сооружениями, в том числе и расположенными на соседних земельных участках, а также градостроительные и строительные нормы и Правила.</w:t>
      </w:r>
    </w:p>
    <w:p w:rsidR="00C659D7" w:rsidRDefault="00C659D7" w:rsidP="00C659D7">
      <w:pPr>
        <w:ind w:firstLine="567"/>
        <w:jc w:val="both"/>
        <w:rPr>
          <w:rFonts w:ascii="Arial" w:hAnsi="Arial" w:cs="Arial"/>
          <w:sz w:val="20"/>
          <w:szCs w:val="20"/>
        </w:rPr>
      </w:pPr>
      <w:r>
        <w:rPr>
          <w:rFonts w:ascii="Arial" w:hAnsi="Arial" w:cs="Arial"/>
          <w:sz w:val="20"/>
          <w:szCs w:val="20"/>
        </w:rPr>
        <w:t>Допускается уменьшение минимальных нормативных противопожарных и санитарно-эпидемиологических разрывов между зданиями, строениями и сооружениями, расположенными на соседних земельных участках, при наличии письменного согласия правообладателей соседних земельных участков.</w:t>
      </w:r>
    </w:p>
    <w:p w:rsidR="00C659D7" w:rsidRDefault="00C659D7" w:rsidP="00C659D7">
      <w:pPr>
        <w:ind w:firstLine="567"/>
        <w:jc w:val="both"/>
        <w:rPr>
          <w:rFonts w:ascii="Arial" w:hAnsi="Arial" w:cs="Arial"/>
          <w:sz w:val="20"/>
          <w:szCs w:val="20"/>
        </w:rPr>
      </w:pPr>
      <w:r>
        <w:rPr>
          <w:rFonts w:ascii="Arial" w:hAnsi="Arial" w:cs="Arial"/>
          <w:sz w:val="20"/>
          <w:szCs w:val="20"/>
        </w:rPr>
        <w:t>Допускается блокировка зданий, строений и сооружений, расположенных на соседних земельных участках по письменному согласию правообладателей соседних земельных участков и собственников зданий, строений и сооружений.</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Должны соблюдаться противопожарные требования в соответствии с «Техническим регламентом о требованиях пожарной безопасности N 123-ФЗ».</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Противопожарные расстояния между строениями промышленных организаций в зависимости от степени огнестойкости и класса их конструктивной пожарной опасности следует принимать в соответствии с таблицей №5:</w:t>
      </w:r>
    </w:p>
    <w:p w:rsidR="00C659D7" w:rsidRDefault="00C659D7" w:rsidP="00C659D7">
      <w:pPr>
        <w:pStyle w:val="aff2"/>
        <w:ind w:firstLine="567"/>
        <w:jc w:val="both"/>
        <w:rPr>
          <w:rFonts w:ascii="Arial" w:eastAsia="TimesNewRomanPSMT" w:hAnsi="Arial" w:cs="Arial"/>
          <w:sz w:val="20"/>
          <w:szCs w:val="20"/>
        </w:rPr>
      </w:pPr>
      <w:r>
        <w:rPr>
          <w:rFonts w:ascii="Arial" w:eastAsia="TimesNewRomanPSMT" w:hAnsi="Arial" w:cs="Arial"/>
        </w:rPr>
        <w:t>Таблица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21"/>
        <w:gridCol w:w="2045"/>
        <w:gridCol w:w="1832"/>
        <w:gridCol w:w="1831"/>
        <w:gridCol w:w="1842"/>
      </w:tblGrid>
      <w:tr w:rsidR="00C659D7" w:rsidTr="00C659D7">
        <w:tc>
          <w:tcPr>
            <w:tcW w:w="2050" w:type="dxa"/>
            <w:vMerge w:val="restart"/>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Степень</w:t>
            </w:r>
          </w:p>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огнестойкости</w:t>
            </w:r>
          </w:p>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здания</w:t>
            </w:r>
          </w:p>
        </w:tc>
        <w:tc>
          <w:tcPr>
            <w:tcW w:w="2068" w:type="dxa"/>
            <w:vMerge w:val="restart"/>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Класс</w:t>
            </w:r>
          </w:p>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конструктивной</w:t>
            </w:r>
          </w:p>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пожарной</w:t>
            </w:r>
          </w:p>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опасности</w:t>
            </w:r>
          </w:p>
        </w:tc>
        <w:tc>
          <w:tcPr>
            <w:tcW w:w="5736" w:type="dxa"/>
            <w:gridSpan w:val="3"/>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Минимальное расстояние при степени</w:t>
            </w:r>
          </w:p>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огнестойкости и классе конструктивной</w:t>
            </w:r>
          </w:p>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пожарной опасности здания, м</w:t>
            </w:r>
          </w:p>
        </w:tc>
      </w:tr>
      <w:tr w:rsidR="00C659D7" w:rsidTr="00C659D7">
        <w:tc>
          <w:tcPr>
            <w:tcW w:w="0" w:type="auto"/>
            <w:vMerge/>
            <w:tcBorders>
              <w:top w:val="single" w:sz="4" w:space="0" w:color="auto"/>
              <w:left w:val="single" w:sz="4" w:space="0" w:color="auto"/>
              <w:bottom w:val="single" w:sz="4" w:space="0" w:color="auto"/>
              <w:right w:val="single" w:sz="4" w:space="0" w:color="auto"/>
            </w:tcBorders>
            <w:vAlign w:val="center"/>
            <w:hideMark/>
          </w:tcPr>
          <w:p w:rsidR="00C659D7" w:rsidRDefault="00C659D7">
            <w:pPr>
              <w:rPr>
                <w:rFonts w:ascii="Arial" w:eastAsia="TimesNewRomanPSMT" w:hAnsi="Arial"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9D7" w:rsidRDefault="00C659D7">
            <w:pPr>
              <w:rPr>
                <w:rFonts w:ascii="Arial" w:eastAsia="TimesNewRomanPSMT" w:hAnsi="Arial" w:cs="Arial"/>
                <w:sz w:val="20"/>
                <w:szCs w:val="20"/>
              </w:rPr>
            </w:pPr>
          </w:p>
        </w:tc>
        <w:tc>
          <w:tcPr>
            <w:tcW w:w="1909"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I, II, III</w:t>
            </w:r>
          </w:p>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С0</w:t>
            </w:r>
          </w:p>
        </w:tc>
        <w:tc>
          <w:tcPr>
            <w:tcW w:w="1909"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II, III, IV</w:t>
            </w:r>
          </w:p>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С1</w:t>
            </w:r>
          </w:p>
        </w:tc>
        <w:tc>
          <w:tcPr>
            <w:tcW w:w="1918"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IV, V</w:t>
            </w:r>
          </w:p>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С2, С3</w:t>
            </w:r>
          </w:p>
        </w:tc>
      </w:tr>
      <w:tr w:rsidR="00C659D7" w:rsidTr="00C659D7">
        <w:tc>
          <w:tcPr>
            <w:tcW w:w="2050"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lang w:val="en-US"/>
              </w:rPr>
            </w:pPr>
            <w:r>
              <w:rPr>
                <w:rFonts w:ascii="Arial" w:eastAsia="TimesNewRomanPSMT" w:hAnsi="Arial" w:cs="Arial"/>
                <w:sz w:val="20"/>
                <w:szCs w:val="20"/>
                <w:lang w:val="en-US"/>
              </w:rPr>
              <w:t>I</w:t>
            </w:r>
            <w:r>
              <w:rPr>
                <w:rFonts w:ascii="Arial" w:eastAsia="TimesNewRomanPSMT" w:hAnsi="Arial" w:cs="Arial"/>
                <w:sz w:val="20"/>
                <w:szCs w:val="20"/>
              </w:rPr>
              <w:t xml:space="preserve">, </w:t>
            </w:r>
            <w:r>
              <w:rPr>
                <w:rFonts w:ascii="Arial" w:eastAsia="TimesNewRomanPSMT" w:hAnsi="Arial" w:cs="Arial"/>
                <w:sz w:val="20"/>
                <w:szCs w:val="20"/>
                <w:lang w:val="en-US"/>
              </w:rPr>
              <w:t>II</w:t>
            </w:r>
            <w:r>
              <w:rPr>
                <w:rFonts w:ascii="Arial" w:eastAsia="TimesNewRomanPSMT" w:hAnsi="Arial" w:cs="Arial"/>
                <w:sz w:val="20"/>
                <w:szCs w:val="20"/>
              </w:rPr>
              <w:t>,</w:t>
            </w:r>
            <w:r>
              <w:rPr>
                <w:rFonts w:ascii="Arial" w:eastAsia="TimesNewRomanPSMT" w:hAnsi="Arial" w:cs="Arial"/>
                <w:sz w:val="20"/>
                <w:szCs w:val="20"/>
                <w:lang w:val="en-US"/>
              </w:rPr>
              <w:t xml:space="preserve"> III</w:t>
            </w:r>
          </w:p>
        </w:tc>
        <w:tc>
          <w:tcPr>
            <w:tcW w:w="2068"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С0</w:t>
            </w:r>
          </w:p>
        </w:tc>
        <w:tc>
          <w:tcPr>
            <w:tcW w:w="1909"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6</w:t>
            </w:r>
          </w:p>
        </w:tc>
        <w:tc>
          <w:tcPr>
            <w:tcW w:w="1909"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8</w:t>
            </w:r>
          </w:p>
        </w:tc>
        <w:tc>
          <w:tcPr>
            <w:tcW w:w="1918"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10</w:t>
            </w:r>
          </w:p>
        </w:tc>
      </w:tr>
      <w:tr w:rsidR="00C659D7" w:rsidTr="00C659D7">
        <w:tc>
          <w:tcPr>
            <w:tcW w:w="2050"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lang w:val="en-US"/>
              </w:rPr>
            </w:pPr>
            <w:r>
              <w:rPr>
                <w:rFonts w:ascii="Arial" w:eastAsia="TimesNewRomanPSMT" w:hAnsi="Arial" w:cs="Arial"/>
                <w:sz w:val="20"/>
                <w:szCs w:val="20"/>
                <w:lang w:val="en-US"/>
              </w:rPr>
              <w:t>II</w:t>
            </w:r>
            <w:r>
              <w:rPr>
                <w:rFonts w:ascii="Arial" w:eastAsia="TimesNewRomanPSMT" w:hAnsi="Arial" w:cs="Arial"/>
                <w:sz w:val="20"/>
                <w:szCs w:val="20"/>
              </w:rPr>
              <w:t>,</w:t>
            </w:r>
            <w:r>
              <w:rPr>
                <w:rFonts w:ascii="Arial" w:eastAsia="TimesNewRomanPSMT" w:hAnsi="Arial" w:cs="Arial"/>
                <w:sz w:val="20"/>
                <w:szCs w:val="20"/>
                <w:lang w:val="en-US"/>
              </w:rPr>
              <w:t xml:space="preserve"> III</w:t>
            </w:r>
            <w:r>
              <w:rPr>
                <w:rFonts w:ascii="Arial" w:eastAsia="TimesNewRomanPSMT" w:hAnsi="Arial" w:cs="Arial"/>
                <w:sz w:val="20"/>
                <w:szCs w:val="20"/>
              </w:rPr>
              <w:t>,</w:t>
            </w:r>
            <w:r>
              <w:rPr>
                <w:rFonts w:ascii="Arial" w:eastAsia="TimesNewRomanPSMT" w:hAnsi="Arial" w:cs="Arial"/>
                <w:sz w:val="20"/>
                <w:szCs w:val="20"/>
                <w:lang w:val="en-US"/>
              </w:rPr>
              <w:t xml:space="preserve"> IV</w:t>
            </w:r>
          </w:p>
        </w:tc>
        <w:tc>
          <w:tcPr>
            <w:tcW w:w="2068"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С1</w:t>
            </w:r>
          </w:p>
        </w:tc>
        <w:tc>
          <w:tcPr>
            <w:tcW w:w="1909"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8</w:t>
            </w:r>
          </w:p>
        </w:tc>
        <w:tc>
          <w:tcPr>
            <w:tcW w:w="1909"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10</w:t>
            </w:r>
          </w:p>
        </w:tc>
        <w:tc>
          <w:tcPr>
            <w:tcW w:w="1918"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12</w:t>
            </w:r>
          </w:p>
        </w:tc>
      </w:tr>
      <w:tr w:rsidR="00C659D7" w:rsidTr="00C659D7">
        <w:tc>
          <w:tcPr>
            <w:tcW w:w="2050"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lang w:val="en-US"/>
              </w:rPr>
            </w:pPr>
            <w:r>
              <w:rPr>
                <w:rFonts w:ascii="Arial" w:eastAsia="TimesNewRomanPSMT" w:hAnsi="Arial" w:cs="Arial"/>
                <w:sz w:val="20"/>
                <w:szCs w:val="20"/>
                <w:lang w:val="en-US"/>
              </w:rPr>
              <w:t>IV</w:t>
            </w:r>
            <w:r>
              <w:rPr>
                <w:rFonts w:ascii="Arial" w:eastAsia="TimesNewRomanPSMT" w:hAnsi="Arial" w:cs="Arial"/>
                <w:sz w:val="20"/>
                <w:szCs w:val="20"/>
              </w:rPr>
              <w:t>,</w:t>
            </w:r>
            <w:r>
              <w:rPr>
                <w:rFonts w:ascii="Arial" w:eastAsia="TimesNewRomanPSMT" w:hAnsi="Arial" w:cs="Arial"/>
                <w:sz w:val="20"/>
                <w:szCs w:val="20"/>
                <w:lang w:val="en-US"/>
              </w:rPr>
              <w:t xml:space="preserve"> V</w:t>
            </w:r>
          </w:p>
        </w:tc>
        <w:tc>
          <w:tcPr>
            <w:tcW w:w="2068"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С2, С3</w:t>
            </w:r>
          </w:p>
        </w:tc>
        <w:tc>
          <w:tcPr>
            <w:tcW w:w="1909"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10</w:t>
            </w:r>
          </w:p>
        </w:tc>
        <w:tc>
          <w:tcPr>
            <w:tcW w:w="1909"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12</w:t>
            </w:r>
          </w:p>
        </w:tc>
        <w:tc>
          <w:tcPr>
            <w:tcW w:w="1918" w:type="dxa"/>
            <w:tcBorders>
              <w:top w:val="single" w:sz="4" w:space="0" w:color="auto"/>
              <w:left w:val="single" w:sz="4" w:space="0" w:color="auto"/>
              <w:bottom w:val="single" w:sz="4" w:space="0" w:color="auto"/>
              <w:right w:val="single" w:sz="4" w:space="0" w:color="auto"/>
            </w:tcBorders>
            <w:hideMark/>
          </w:tcPr>
          <w:p w:rsidR="00C659D7" w:rsidRDefault="00C659D7">
            <w:pPr>
              <w:autoSpaceDN w:val="0"/>
              <w:adjustRightInd w:val="0"/>
              <w:jc w:val="both"/>
              <w:rPr>
                <w:rFonts w:ascii="Arial" w:eastAsia="TimesNewRomanPSMT" w:hAnsi="Arial" w:cs="Arial"/>
                <w:sz w:val="20"/>
                <w:szCs w:val="20"/>
              </w:rPr>
            </w:pPr>
            <w:r>
              <w:rPr>
                <w:rFonts w:ascii="Arial" w:eastAsia="TimesNewRomanPSMT" w:hAnsi="Arial" w:cs="Arial"/>
                <w:sz w:val="20"/>
                <w:szCs w:val="20"/>
              </w:rPr>
              <w:t>15</w:t>
            </w:r>
          </w:p>
        </w:tc>
      </w:tr>
    </w:tbl>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Примечания.</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1. Противопожарные расстояния между зданиями определяется как расстояние между наружными стенами или другими конструкциями зданий, сооружений и строений. При наличии выступающих более чем на 1 метр элементов конструкций, выполненных из горючих материалов, принимается расстояние между этими конструкциями.</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2. Противопожарные расстояния между зданиями, сооружениями и строениями I и II степеней огнестойкости допускается уменьшать до 3,5 м при условии, если стена более высокого здания, расположенная напротив другого здания, сооружения и строения, является противопожарной 1-го типа.</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3. Для двухэтажных зданий каркасной и щитовой конструкции V степени огнестойкости, а также зданий, сооружений и строений с кровлями из горючих материалов групп противопожарные расстояния следует увеличивать на 20 процентов.</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Подъезд пожарных автомобилей должен быть обеспечен к сооружениям и строениям.</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К зданиям, сооружениям и строениям производственных объектов по всей их длине должен быть обеспечен подъезд пожарных автомобилей:</w:t>
      </w:r>
    </w:p>
    <w:p w:rsidR="00C659D7" w:rsidRDefault="00C659D7" w:rsidP="00C659D7">
      <w:pPr>
        <w:numPr>
          <w:ilvl w:val="0"/>
          <w:numId w:val="6"/>
        </w:numPr>
        <w:autoSpaceDN w:val="0"/>
        <w:adjustRightInd w:val="0"/>
        <w:ind w:left="0" w:firstLine="567"/>
        <w:jc w:val="both"/>
        <w:rPr>
          <w:rFonts w:ascii="Arial" w:eastAsia="TimesNewRomanPSMT" w:hAnsi="Arial" w:cs="Arial"/>
          <w:sz w:val="20"/>
          <w:szCs w:val="20"/>
        </w:rPr>
      </w:pPr>
      <w:r>
        <w:rPr>
          <w:rFonts w:ascii="Arial" w:eastAsia="TimesNewRomanPSMT" w:hAnsi="Arial" w:cs="Arial"/>
          <w:sz w:val="20"/>
          <w:szCs w:val="20"/>
        </w:rPr>
        <w:t xml:space="preserve">с одной стороны - при ширине здания, сооружения или строения не более 18 метров; </w:t>
      </w:r>
    </w:p>
    <w:p w:rsidR="00C659D7" w:rsidRDefault="00C659D7" w:rsidP="00C659D7">
      <w:pPr>
        <w:numPr>
          <w:ilvl w:val="0"/>
          <w:numId w:val="6"/>
        </w:numPr>
        <w:autoSpaceDN w:val="0"/>
        <w:adjustRightInd w:val="0"/>
        <w:ind w:left="0" w:firstLine="567"/>
        <w:jc w:val="both"/>
        <w:rPr>
          <w:rFonts w:ascii="Arial" w:eastAsia="TimesNewRomanPSMT" w:hAnsi="Arial" w:cs="Arial"/>
          <w:sz w:val="20"/>
          <w:szCs w:val="20"/>
        </w:rPr>
      </w:pPr>
      <w:r>
        <w:rPr>
          <w:rFonts w:ascii="Arial" w:eastAsia="TimesNewRomanPSMT" w:hAnsi="Arial" w:cs="Arial"/>
          <w:sz w:val="20"/>
          <w:szCs w:val="20"/>
        </w:rPr>
        <w:t>с двух сторон - при ширине здания, сооружения или строения более 18 метров, а также при устройстве замкнутых и полузамкнутых дворов.</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Допускается предусматривать подъезд для пожарных машин только с одной стороны здания в случаях, если:</w:t>
      </w:r>
    </w:p>
    <w:p w:rsidR="00C659D7" w:rsidRDefault="00C659D7" w:rsidP="00C659D7">
      <w:pPr>
        <w:numPr>
          <w:ilvl w:val="0"/>
          <w:numId w:val="7"/>
        </w:numPr>
        <w:autoSpaceDN w:val="0"/>
        <w:adjustRightInd w:val="0"/>
        <w:ind w:left="0" w:firstLine="567"/>
        <w:jc w:val="both"/>
        <w:rPr>
          <w:rFonts w:ascii="Arial" w:eastAsia="TimesNewRomanPSMT" w:hAnsi="Arial" w:cs="Arial"/>
          <w:sz w:val="20"/>
          <w:szCs w:val="20"/>
        </w:rPr>
      </w:pPr>
      <w:r>
        <w:rPr>
          <w:rFonts w:ascii="Arial" w:eastAsia="TimesNewRomanPSMT" w:hAnsi="Arial" w:cs="Arial"/>
          <w:sz w:val="20"/>
          <w:szCs w:val="20"/>
        </w:rPr>
        <w:t>предусмотрена двусторонняя ориентация квартир или помещений здания;</w:t>
      </w:r>
    </w:p>
    <w:p w:rsidR="00C659D7" w:rsidRDefault="00C659D7" w:rsidP="00C659D7">
      <w:pPr>
        <w:numPr>
          <w:ilvl w:val="0"/>
          <w:numId w:val="7"/>
        </w:numPr>
        <w:autoSpaceDN w:val="0"/>
        <w:adjustRightInd w:val="0"/>
        <w:ind w:left="0" w:firstLine="567"/>
        <w:jc w:val="both"/>
        <w:rPr>
          <w:rFonts w:ascii="Arial" w:eastAsia="TimesNewRomanPSMT" w:hAnsi="Arial" w:cs="Arial"/>
          <w:sz w:val="20"/>
          <w:szCs w:val="20"/>
        </w:rPr>
      </w:pPr>
      <w:r>
        <w:rPr>
          <w:rFonts w:ascii="Arial" w:eastAsia="TimesNewRomanPSMT" w:hAnsi="Arial" w:cs="Arial"/>
          <w:sz w:val="20"/>
          <w:szCs w:val="20"/>
        </w:rPr>
        <w:t>предусмотрено устройство наружных открытых лестниц, связывающих лоджии и балконы смежных этажей между собой, или лестниц 3-го типа при коридорной планировке здания.</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К зданиям с площадью застройки более 10000 квадратных метров или шириной более 100 метров подъезд пожарных автомобилей должен быть обеспечен со всех сторон.</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Допускается увеличивать расстояние от края проезжей части автомобильной дороги до ближней стены производственных зданий, сооружений и строений до 60 метров при условии устройства тупиковых дорог к этим зданиям, сооружениям и строениям с площадками для разворота пожарной техники и устройством на этих площадках пожарных гидрантов. При этом расстояние от производственных зданий, сооружений и строений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Ширина проездов для пожарной техники должна составлять не менее                       6 метров.</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Конструкция дорожного покрытия проездов для пожарной техники должна проектироваться с учетом расчетной нагрузки от пожарных автомобилей.</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 xml:space="preserve">В общую ширину противопожарного проезда, совмещенного с основным подъездом к зданию, допускается включать тротуар, примыкающий к проезду. В этом случае конструкция </w:t>
      </w:r>
      <w:r>
        <w:rPr>
          <w:rFonts w:ascii="Arial" w:eastAsia="TimesNewRomanPSMT" w:hAnsi="Arial" w:cs="Arial"/>
          <w:sz w:val="20"/>
          <w:szCs w:val="20"/>
        </w:rPr>
        <w:lastRenderedPageBreak/>
        <w:t>покрытия тротуара должна соответствовать конструкции дорожного покрытия противопожарного проезда.</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Расстояние от внутреннего края подъезда до стены здания, сооружения и строения должно быть для зданий высотой не более 28 м - не более 8 м;</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В замкнутых и полузамкнутых дворах необходимо предусматривать проезды для пожарных автомобилей.</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Расстояние от края проезжей части или спланированной поверхности, обеспечивающей проезд пожарных машин, до стен зданий должно быть не более:</w:t>
      </w:r>
    </w:p>
    <w:p w:rsidR="00C659D7" w:rsidRDefault="00C659D7" w:rsidP="00C659D7">
      <w:pPr>
        <w:numPr>
          <w:ilvl w:val="0"/>
          <w:numId w:val="8"/>
        </w:numPr>
        <w:autoSpaceDN w:val="0"/>
        <w:adjustRightInd w:val="0"/>
        <w:jc w:val="both"/>
        <w:rPr>
          <w:rFonts w:ascii="Arial" w:eastAsia="TimesNewRomanPSMT" w:hAnsi="Arial" w:cs="Arial"/>
          <w:sz w:val="20"/>
          <w:szCs w:val="20"/>
        </w:rPr>
      </w:pPr>
      <w:r>
        <w:rPr>
          <w:rFonts w:ascii="Arial" w:eastAsia="TimesNewRomanPSMT" w:hAnsi="Arial" w:cs="Arial"/>
          <w:sz w:val="20"/>
          <w:szCs w:val="20"/>
        </w:rPr>
        <w:t>25 м - при высоте зданий до 12 м;</w:t>
      </w:r>
    </w:p>
    <w:p w:rsidR="00C659D7" w:rsidRDefault="00C659D7" w:rsidP="00C659D7">
      <w:pPr>
        <w:numPr>
          <w:ilvl w:val="0"/>
          <w:numId w:val="8"/>
        </w:numPr>
        <w:autoSpaceDN w:val="0"/>
        <w:adjustRightInd w:val="0"/>
        <w:jc w:val="both"/>
        <w:rPr>
          <w:rFonts w:ascii="Arial" w:eastAsia="TimesNewRomanPSMT" w:hAnsi="Arial" w:cs="Arial"/>
          <w:sz w:val="20"/>
          <w:szCs w:val="20"/>
        </w:rPr>
      </w:pPr>
      <w:r>
        <w:rPr>
          <w:rFonts w:ascii="Arial" w:eastAsia="TimesNewRomanPSMT" w:hAnsi="Arial" w:cs="Arial"/>
          <w:sz w:val="20"/>
          <w:szCs w:val="20"/>
        </w:rPr>
        <w:t>8 м - при высоте зданий от 12 м до 28 м;</w:t>
      </w:r>
    </w:p>
    <w:p w:rsidR="00C659D7" w:rsidRDefault="00C659D7" w:rsidP="00C659D7">
      <w:pPr>
        <w:numPr>
          <w:ilvl w:val="0"/>
          <w:numId w:val="8"/>
        </w:numPr>
        <w:autoSpaceDN w:val="0"/>
        <w:adjustRightInd w:val="0"/>
        <w:jc w:val="both"/>
        <w:rPr>
          <w:rFonts w:ascii="Arial" w:eastAsia="TimesNewRomanPSMT" w:hAnsi="Arial" w:cs="Arial"/>
          <w:sz w:val="20"/>
          <w:szCs w:val="20"/>
        </w:rPr>
      </w:pPr>
      <w:r>
        <w:rPr>
          <w:rFonts w:ascii="Arial" w:eastAsia="TimesNewRomanPSMT" w:hAnsi="Arial" w:cs="Arial"/>
          <w:sz w:val="20"/>
          <w:szCs w:val="20"/>
        </w:rPr>
        <w:t>10 м - при высоте зданий более 28 м.</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К зданиям и сооружениям, материалы и конструкции которых, а также технологические процессы исключают возможность возгорания, подъезды для пожарных машин предусматривать не следует.</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К водоемам, которые могут быть использованы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rsidR="00C659D7" w:rsidRDefault="00C659D7" w:rsidP="00C659D7">
      <w:pPr>
        <w:autoSpaceDN w:val="0"/>
        <w:adjustRightInd w:val="0"/>
        <w:ind w:firstLine="567"/>
        <w:jc w:val="both"/>
        <w:rPr>
          <w:rFonts w:ascii="Arial" w:eastAsia="TimesNewRomanPSMT" w:hAnsi="Arial" w:cs="Arial"/>
          <w:sz w:val="20"/>
          <w:szCs w:val="20"/>
        </w:rPr>
      </w:pPr>
      <w:r>
        <w:rPr>
          <w:rFonts w:ascii="Arial" w:eastAsia="TimesNewRomanPSMT" w:hAnsi="Arial" w:cs="Arial"/>
          <w:sz w:val="20"/>
          <w:szCs w:val="20"/>
        </w:rPr>
        <w:t>Пожарные гидранты должны располагаться вдоль автомобильных дорог на расстоянии не более 2,5 м от края проезжей части, но не ближе 5 м от стен здания, при технико-экономическом обосновании допускается располагать гидранты на проезжей части.</w:t>
      </w:r>
    </w:p>
    <w:p w:rsidR="00C659D7" w:rsidRDefault="00C659D7" w:rsidP="00C659D7">
      <w:pPr>
        <w:pStyle w:val="3"/>
        <w:spacing w:before="0" w:after="0"/>
        <w:ind w:firstLine="567"/>
        <w:jc w:val="both"/>
        <w:rPr>
          <w:rFonts w:ascii="Arial" w:hAnsi="Arial" w:cs="Arial"/>
          <w:b w:val="0"/>
          <w:sz w:val="20"/>
          <w:szCs w:val="20"/>
        </w:rPr>
      </w:pPr>
      <w:bookmarkStart w:id="206" w:name="_Toc334453813"/>
      <w:bookmarkStart w:id="207" w:name="_Toc300307479"/>
      <w:bookmarkStart w:id="208" w:name="_Toc252392617"/>
      <w:r>
        <w:rPr>
          <w:rFonts w:ascii="Arial" w:hAnsi="Arial" w:cs="Arial"/>
          <w:b w:val="0"/>
          <w:sz w:val="20"/>
          <w:szCs w:val="20"/>
        </w:rPr>
        <w:t xml:space="preserve">Статья </w:t>
      </w:r>
      <w:r>
        <w:rPr>
          <w:rFonts w:ascii="Arial" w:hAnsi="Arial" w:cs="Arial"/>
          <w:b w:val="0"/>
          <w:sz w:val="20"/>
          <w:szCs w:val="20"/>
          <w:lang w:val="ru-RU"/>
        </w:rPr>
        <w:t>59</w:t>
      </w:r>
      <w:r>
        <w:rPr>
          <w:rFonts w:ascii="Arial" w:hAnsi="Arial" w:cs="Arial"/>
          <w:b w:val="0"/>
          <w:sz w:val="20"/>
          <w:szCs w:val="20"/>
        </w:rPr>
        <w:t>. Землепользование и застройка на территориях зоны инженерной и транспортной инфраструктур</w:t>
      </w:r>
      <w:bookmarkEnd w:id="206"/>
      <w:bookmarkEnd w:id="207"/>
      <w:bookmarkEnd w:id="208"/>
      <w:r>
        <w:rPr>
          <w:rFonts w:ascii="Arial" w:hAnsi="Arial" w:cs="Arial"/>
          <w:b w:val="0"/>
          <w:sz w:val="20"/>
          <w:szCs w:val="20"/>
        </w:rPr>
        <w:t>ы (ИТИ)</w:t>
      </w:r>
    </w:p>
    <w:p w:rsidR="00C659D7" w:rsidRDefault="00C659D7" w:rsidP="00C659D7">
      <w:pPr>
        <w:ind w:firstLine="540"/>
        <w:jc w:val="both"/>
        <w:rPr>
          <w:rFonts w:ascii="Arial" w:hAnsi="Arial" w:cs="Arial"/>
          <w:sz w:val="20"/>
          <w:szCs w:val="20"/>
        </w:rPr>
      </w:pPr>
      <w:r>
        <w:rPr>
          <w:rFonts w:ascii="Arial" w:hAnsi="Arial" w:cs="Arial"/>
          <w:sz w:val="20"/>
          <w:szCs w:val="20"/>
        </w:rPr>
        <w:t>Зона инженерной и транспортной инфраструктур автомагистрали выделена для обеспечения правовых условий использования земельных участков и объектов капитального строительства инженерной и транспортной инфраструктур, в том числе сооружений и коммуникаций железнодорожного, воздушного и трубопроводного транспорта, связи.</w:t>
      </w:r>
    </w:p>
    <w:p w:rsidR="00C659D7" w:rsidRDefault="00C659D7" w:rsidP="00C659D7">
      <w:pPr>
        <w:pStyle w:val="aff2"/>
        <w:ind w:firstLine="540"/>
        <w:jc w:val="both"/>
        <w:rPr>
          <w:rFonts w:ascii="Arial" w:hAnsi="Arial" w:cs="Arial"/>
          <w:sz w:val="20"/>
          <w:szCs w:val="20"/>
        </w:rPr>
      </w:pPr>
      <w:r>
        <w:rPr>
          <w:rFonts w:ascii="Arial" w:hAnsi="Arial" w:cs="Arial"/>
        </w:rPr>
        <w:t xml:space="preserve">1. Зоны инженерной инфраструктуры предназначены для размещения и функционирования сооружений и коммуникаций энергообеспечения, водоснабжения, водоотведения, газоснабжения, теплоснабжения, связи, а также объектов и территорий, необходимых для их технического обслуживания. </w:t>
      </w:r>
    </w:p>
    <w:p w:rsidR="00C659D7" w:rsidRDefault="00C659D7" w:rsidP="00C659D7">
      <w:pPr>
        <w:ind w:firstLine="540"/>
        <w:jc w:val="both"/>
        <w:rPr>
          <w:rFonts w:ascii="Arial" w:eastAsia="SimSun" w:hAnsi="Arial" w:cs="Arial"/>
          <w:sz w:val="20"/>
          <w:szCs w:val="20"/>
          <w:lang w:eastAsia="zh-CN"/>
        </w:rPr>
      </w:pPr>
      <w:r>
        <w:rPr>
          <w:rFonts w:ascii="Arial" w:eastAsia="SimSun" w:hAnsi="Arial" w:cs="Arial"/>
          <w:sz w:val="20"/>
          <w:szCs w:val="20"/>
          <w:lang w:eastAsia="zh-CN"/>
        </w:rPr>
        <w:t xml:space="preserve">2. Размещение на территории зоны инженерной и транспортной инфраструктуры объектов жилого назначения, объектов образования не допускается. </w:t>
      </w:r>
    </w:p>
    <w:p w:rsidR="00C659D7" w:rsidRDefault="00C659D7" w:rsidP="00C659D7">
      <w:pPr>
        <w:ind w:firstLine="540"/>
        <w:jc w:val="both"/>
        <w:rPr>
          <w:rFonts w:ascii="Arial" w:eastAsia="SimSun" w:hAnsi="Arial" w:cs="Arial"/>
          <w:sz w:val="20"/>
          <w:szCs w:val="20"/>
          <w:lang w:eastAsia="zh-CN"/>
        </w:rPr>
      </w:pPr>
      <w:r>
        <w:rPr>
          <w:rFonts w:ascii="Arial" w:eastAsia="SimSun" w:hAnsi="Arial" w:cs="Arial"/>
          <w:sz w:val="20"/>
          <w:szCs w:val="20"/>
          <w:lang w:eastAsia="zh-CN"/>
        </w:rPr>
        <w:t xml:space="preserve">3. Проектирование и строительство инженерных коммуникаций и транспортной инфраструктуры осуществляется в соответствии с генеральным планом поселения, схемой территориального планирования муниципального образования Тимашевский район, схемой территориального планирования </w:t>
      </w:r>
      <w:r>
        <w:rPr>
          <w:rFonts w:ascii="Arial" w:eastAsia="SimSun" w:hAnsi="Arial" w:cs="Arial"/>
          <w:sz w:val="20"/>
          <w:szCs w:val="20"/>
        </w:rPr>
        <w:t>Краснодарского края</w:t>
      </w:r>
      <w:r>
        <w:rPr>
          <w:rFonts w:ascii="Arial" w:eastAsia="SimSun" w:hAnsi="Arial" w:cs="Arial"/>
          <w:sz w:val="20"/>
          <w:szCs w:val="20"/>
          <w:lang w:eastAsia="zh-CN"/>
        </w:rPr>
        <w:t>, схемами территориального планирования Российской Федерации, строительными нормами и правилами, техническими регламентами.</w:t>
      </w:r>
    </w:p>
    <w:p w:rsidR="00C659D7" w:rsidRDefault="00C659D7" w:rsidP="00C659D7">
      <w:pPr>
        <w:ind w:firstLine="540"/>
        <w:jc w:val="both"/>
        <w:rPr>
          <w:rFonts w:ascii="Arial" w:eastAsia="SimSun" w:hAnsi="Arial" w:cs="Arial"/>
          <w:sz w:val="20"/>
          <w:szCs w:val="20"/>
          <w:lang w:eastAsia="zh-CN"/>
        </w:rPr>
      </w:pPr>
      <w:r>
        <w:rPr>
          <w:rFonts w:ascii="Arial" w:eastAsia="SimSun" w:hAnsi="Arial" w:cs="Arial"/>
          <w:sz w:val="20"/>
          <w:szCs w:val="20"/>
          <w:lang w:eastAsia="zh-CN"/>
        </w:rPr>
        <w:t>4. При прокладке коммуникаций по благоустроенным территориям в проектной документации должны предусматриваться мероприятия по восстановлению благоустройства в первоначальном объеме, в том числе и озеленению, которые должны быть согласованы с владельцами этих территорий и осуществлены за счет застройщика до ввода в эксплуатацию данного объекта.</w:t>
      </w:r>
    </w:p>
    <w:p w:rsidR="00C659D7" w:rsidRDefault="00C659D7" w:rsidP="00C659D7">
      <w:pPr>
        <w:ind w:firstLine="567"/>
        <w:jc w:val="both"/>
        <w:rPr>
          <w:rFonts w:ascii="Arial" w:hAnsi="Arial" w:cs="Arial"/>
          <w:sz w:val="20"/>
          <w:szCs w:val="20"/>
        </w:rPr>
      </w:pPr>
      <w:r>
        <w:rPr>
          <w:rFonts w:ascii="Arial" w:hAnsi="Arial" w:cs="Arial"/>
          <w:sz w:val="20"/>
          <w:szCs w:val="20"/>
        </w:rPr>
        <w:t xml:space="preserve">1. </w:t>
      </w:r>
      <w:r>
        <w:rPr>
          <w:rFonts w:ascii="Arial" w:eastAsia="Calibri" w:hAnsi="Arial" w:cs="Arial"/>
          <w:sz w:val="20"/>
          <w:szCs w:val="20"/>
        </w:rPr>
        <w:t>Основные виды разрешенного использования:</w:t>
      </w:r>
    </w:p>
    <w:p w:rsidR="00C659D7" w:rsidRDefault="00C659D7" w:rsidP="00C659D7">
      <w:pPr>
        <w:ind w:firstLine="567"/>
        <w:rPr>
          <w:rFonts w:ascii="Arial" w:hAnsi="Arial" w:cs="Arial"/>
          <w:sz w:val="20"/>
          <w:szCs w:val="20"/>
        </w:rPr>
      </w:pPr>
      <w:r>
        <w:rPr>
          <w:rFonts w:ascii="Arial" w:hAnsi="Arial" w:cs="Arial"/>
          <w:sz w:val="20"/>
          <w:szCs w:val="20"/>
        </w:rPr>
        <w:t>1) транспорт;</w:t>
      </w:r>
    </w:p>
    <w:p w:rsidR="00C659D7" w:rsidRDefault="00C659D7" w:rsidP="00C659D7">
      <w:pPr>
        <w:ind w:firstLine="567"/>
        <w:rPr>
          <w:rFonts w:ascii="Arial" w:hAnsi="Arial" w:cs="Arial"/>
          <w:sz w:val="20"/>
          <w:szCs w:val="20"/>
        </w:rPr>
      </w:pPr>
      <w:r>
        <w:rPr>
          <w:rFonts w:ascii="Arial" w:hAnsi="Arial" w:cs="Arial"/>
          <w:sz w:val="20"/>
          <w:szCs w:val="20"/>
        </w:rPr>
        <w:t>2) железнодорожный транспорт;</w:t>
      </w:r>
    </w:p>
    <w:p w:rsidR="00C659D7" w:rsidRDefault="00C659D7" w:rsidP="00C659D7">
      <w:pPr>
        <w:ind w:firstLine="567"/>
        <w:rPr>
          <w:rFonts w:ascii="Arial" w:hAnsi="Arial" w:cs="Arial"/>
          <w:sz w:val="20"/>
          <w:szCs w:val="20"/>
        </w:rPr>
      </w:pPr>
      <w:r>
        <w:rPr>
          <w:rFonts w:ascii="Arial" w:hAnsi="Arial" w:cs="Arial"/>
          <w:sz w:val="20"/>
          <w:szCs w:val="20"/>
        </w:rPr>
        <w:t>3) железнодорожные пути;</w:t>
      </w:r>
    </w:p>
    <w:p w:rsidR="00C659D7" w:rsidRDefault="00C659D7" w:rsidP="00C659D7">
      <w:pPr>
        <w:ind w:firstLine="567"/>
        <w:rPr>
          <w:rFonts w:ascii="Arial" w:hAnsi="Arial" w:cs="Arial"/>
          <w:sz w:val="20"/>
          <w:szCs w:val="20"/>
        </w:rPr>
      </w:pPr>
      <w:r>
        <w:rPr>
          <w:rFonts w:ascii="Arial" w:hAnsi="Arial" w:cs="Arial"/>
          <w:sz w:val="20"/>
          <w:szCs w:val="20"/>
        </w:rPr>
        <w:t>4) обслуживание железнодорожных перевозок;</w:t>
      </w:r>
    </w:p>
    <w:p w:rsidR="00C659D7" w:rsidRDefault="00C659D7" w:rsidP="00C659D7">
      <w:pPr>
        <w:ind w:firstLine="567"/>
        <w:rPr>
          <w:rFonts w:ascii="Arial" w:hAnsi="Arial" w:cs="Arial"/>
          <w:sz w:val="20"/>
          <w:szCs w:val="20"/>
        </w:rPr>
      </w:pPr>
      <w:r>
        <w:rPr>
          <w:rFonts w:ascii="Arial" w:hAnsi="Arial" w:cs="Arial"/>
          <w:sz w:val="20"/>
          <w:szCs w:val="20"/>
        </w:rPr>
        <w:t>5) автомобильный транспорт;</w:t>
      </w:r>
    </w:p>
    <w:p w:rsidR="00C659D7" w:rsidRDefault="00C659D7" w:rsidP="00C659D7">
      <w:pPr>
        <w:ind w:firstLine="567"/>
        <w:rPr>
          <w:rFonts w:ascii="Arial" w:hAnsi="Arial" w:cs="Arial"/>
          <w:sz w:val="20"/>
          <w:szCs w:val="20"/>
        </w:rPr>
      </w:pPr>
      <w:r>
        <w:rPr>
          <w:rFonts w:ascii="Arial" w:hAnsi="Arial" w:cs="Arial"/>
          <w:sz w:val="20"/>
          <w:szCs w:val="20"/>
        </w:rPr>
        <w:t>6) размещение автомобильных дорог;</w:t>
      </w:r>
    </w:p>
    <w:p w:rsidR="00C659D7" w:rsidRDefault="00C659D7" w:rsidP="00C659D7">
      <w:pPr>
        <w:ind w:firstLine="567"/>
        <w:rPr>
          <w:rFonts w:ascii="Arial" w:hAnsi="Arial" w:cs="Arial"/>
          <w:sz w:val="20"/>
          <w:szCs w:val="20"/>
        </w:rPr>
      </w:pPr>
      <w:r>
        <w:rPr>
          <w:rFonts w:ascii="Arial" w:hAnsi="Arial" w:cs="Arial"/>
          <w:sz w:val="20"/>
          <w:szCs w:val="20"/>
        </w:rPr>
        <w:t>7) обслуживание перевозок пассажиров;</w:t>
      </w:r>
    </w:p>
    <w:p w:rsidR="00C659D7" w:rsidRDefault="00C659D7" w:rsidP="00C659D7">
      <w:pPr>
        <w:ind w:firstLine="567"/>
        <w:rPr>
          <w:rFonts w:ascii="Arial" w:hAnsi="Arial" w:cs="Arial"/>
          <w:sz w:val="20"/>
          <w:szCs w:val="20"/>
        </w:rPr>
      </w:pPr>
      <w:r>
        <w:rPr>
          <w:rFonts w:ascii="Arial" w:hAnsi="Arial" w:cs="Arial"/>
          <w:sz w:val="20"/>
          <w:szCs w:val="20"/>
        </w:rPr>
        <w:t>8) стоянки транспорта общего пользования;</w:t>
      </w:r>
    </w:p>
    <w:p w:rsidR="00C659D7" w:rsidRDefault="00C659D7" w:rsidP="00C659D7">
      <w:pPr>
        <w:ind w:firstLine="567"/>
        <w:rPr>
          <w:rFonts w:ascii="Arial" w:hAnsi="Arial" w:cs="Arial"/>
          <w:sz w:val="20"/>
          <w:szCs w:val="20"/>
        </w:rPr>
      </w:pPr>
      <w:r>
        <w:rPr>
          <w:rFonts w:ascii="Arial" w:hAnsi="Arial" w:cs="Arial"/>
          <w:sz w:val="20"/>
          <w:szCs w:val="20"/>
        </w:rPr>
        <w:t>9) трубопроводный транспорт;</w:t>
      </w:r>
    </w:p>
    <w:p w:rsidR="00C659D7" w:rsidRDefault="00C659D7" w:rsidP="00C659D7">
      <w:pPr>
        <w:ind w:firstLine="567"/>
        <w:rPr>
          <w:rFonts w:ascii="Arial" w:hAnsi="Arial" w:cs="Arial"/>
          <w:sz w:val="20"/>
          <w:szCs w:val="20"/>
        </w:rPr>
      </w:pPr>
      <w:r>
        <w:rPr>
          <w:rFonts w:ascii="Arial" w:hAnsi="Arial" w:cs="Arial"/>
          <w:sz w:val="20"/>
          <w:szCs w:val="20"/>
        </w:rPr>
        <w:t>10) земельные участки (территории) общего пользования;</w:t>
      </w:r>
    </w:p>
    <w:p w:rsidR="00C659D7" w:rsidRDefault="00C659D7" w:rsidP="00C659D7">
      <w:pPr>
        <w:ind w:firstLine="567"/>
        <w:rPr>
          <w:rFonts w:ascii="Arial" w:hAnsi="Arial" w:cs="Arial"/>
          <w:sz w:val="20"/>
          <w:szCs w:val="20"/>
        </w:rPr>
      </w:pPr>
      <w:r>
        <w:rPr>
          <w:rFonts w:ascii="Arial" w:hAnsi="Arial" w:cs="Arial"/>
          <w:sz w:val="20"/>
          <w:szCs w:val="20"/>
        </w:rPr>
        <w:lastRenderedPageBreak/>
        <w:t>11) улично-дорожная сеть;</w:t>
      </w:r>
    </w:p>
    <w:p w:rsidR="00C659D7" w:rsidRDefault="00C659D7" w:rsidP="00C659D7">
      <w:pPr>
        <w:ind w:firstLine="567"/>
        <w:rPr>
          <w:rFonts w:ascii="Arial" w:hAnsi="Arial" w:cs="Arial"/>
          <w:sz w:val="20"/>
          <w:szCs w:val="20"/>
        </w:rPr>
      </w:pPr>
      <w:r>
        <w:rPr>
          <w:rFonts w:ascii="Arial" w:hAnsi="Arial" w:cs="Arial"/>
          <w:sz w:val="20"/>
          <w:szCs w:val="20"/>
        </w:rPr>
        <w:t>12) благоустройство территории.</w:t>
      </w:r>
    </w:p>
    <w:p w:rsidR="00C659D7" w:rsidRDefault="00C659D7" w:rsidP="00C659D7">
      <w:pPr>
        <w:ind w:firstLine="567"/>
        <w:jc w:val="both"/>
        <w:rPr>
          <w:rFonts w:ascii="Arial" w:eastAsia="Calibri" w:hAnsi="Arial" w:cs="Arial"/>
          <w:sz w:val="20"/>
          <w:szCs w:val="20"/>
        </w:rPr>
      </w:pPr>
      <w:r>
        <w:rPr>
          <w:rFonts w:ascii="Arial" w:hAnsi="Arial" w:cs="Arial"/>
          <w:sz w:val="20"/>
          <w:szCs w:val="20"/>
        </w:rPr>
        <w:t>13</w:t>
      </w:r>
      <w:r>
        <w:rPr>
          <w:rFonts w:ascii="Arial" w:eastAsia="Calibri" w:hAnsi="Arial" w:cs="Arial"/>
          <w:sz w:val="20"/>
          <w:szCs w:val="20"/>
        </w:rPr>
        <w:t>) коммунальное обслуживание;</w:t>
      </w:r>
    </w:p>
    <w:p w:rsidR="00C659D7" w:rsidRDefault="00C659D7" w:rsidP="00C659D7">
      <w:pPr>
        <w:ind w:firstLine="567"/>
        <w:jc w:val="both"/>
        <w:rPr>
          <w:rFonts w:ascii="Arial" w:eastAsia="Calibri" w:hAnsi="Arial" w:cs="Arial"/>
          <w:sz w:val="20"/>
          <w:szCs w:val="20"/>
        </w:rPr>
      </w:pPr>
      <w:r>
        <w:rPr>
          <w:rFonts w:ascii="Arial" w:hAnsi="Arial" w:cs="Arial"/>
          <w:sz w:val="20"/>
          <w:szCs w:val="20"/>
        </w:rPr>
        <w:t>14</w:t>
      </w:r>
      <w:r>
        <w:rPr>
          <w:rFonts w:ascii="Arial" w:eastAsia="Calibri" w:hAnsi="Arial" w:cs="Arial"/>
          <w:sz w:val="20"/>
          <w:szCs w:val="20"/>
        </w:rPr>
        <w:t>) связь;</w:t>
      </w:r>
    </w:p>
    <w:p w:rsidR="00C659D7" w:rsidRDefault="00C659D7" w:rsidP="00C659D7">
      <w:pPr>
        <w:ind w:firstLine="567"/>
        <w:jc w:val="both"/>
        <w:rPr>
          <w:rFonts w:ascii="Arial" w:eastAsia="Calibri" w:hAnsi="Arial" w:cs="Arial"/>
          <w:sz w:val="20"/>
          <w:szCs w:val="20"/>
        </w:rPr>
      </w:pPr>
      <w:r>
        <w:rPr>
          <w:rFonts w:ascii="Arial" w:hAnsi="Arial" w:cs="Arial"/>
          <w:sz w:val="20"/>
          <w:szCs w:val="20"/>
        </w:rPr>
        <w:t>15</w:t>
      </w:r>
      <w:r>
        <w:rPr>
          <w:rFonts w:ascii="Arial" w:eastAsia="Calibri" w:hAnsi="Arial" w:cs="Arial"/>
          <w:sz w:val="20"/>
          <w:szCs w:val="20"/>
        </w:rPr>
        <w:t xml:space="preserve">) </w:t>
      </w:r>
      <w:r>
        <w:rPr>
          <w:rFonts w:ascii="Arial" w:hAnsi="Arial" w:cs="Arial"/>
          <w:sz w:val="20"/>
          <w:szCs w:val="20"/>
        </w:rPr>
        <w:t>улично-дорожная сеть;</w:t>
      </w:r>
    </w:p>
    <w:p w:rsidR="00C659D7" w:rsidRDefault="00C659D7" w:rsidP="00C659D7">
      <w:pPr>
        <w:ind w:firstLine="567"/>
        <w:rPr>
          <w:rFonts w:ascii="Arial" w:hAnsi="Arial" w:cs="Arial"/>
          <w:sz w:val="20"/>
          <w:szCs w:val="20"/>
        </w:rPr>
      </w:pPr>
      <w:r>
        <w:rPr>
          <w:rFonts w:ascii="Arial" w:hAnsi="Arial" w:cs="Arial"/>
          <w:sz w:val="20"/>
          <w:szCs w:val="20"/>
        </w:rPr>
        <w:t>16</w:t>
      </w:r>
      <w:r>
        <w:rPr>
          <w:rFonts w:ascii="Arial" w:eastAsia="Calibri" w:hAnsi="Arial" w:cs="Arial"/>
          <w:sz w:val="20"/>
          <w:szCs w:val="20"/>
        </w:rPr>
        <w:t>)</w:t>
      </w:r>
      <w:r>
        <w:rPr>
          <w:rFonts w:ascii="Arial" w:hAnsi="Arial" w:cs="Arial"/>
          <w:sz w:val="20"/>
          <w:szCs w:val="20"/>
        </w:rPr>
        <w:t xml:space="preserve"> объекты дорожного сервиса.</w:t>
      </w:r>
    </w:p>
    <w:p w:rsidR="00C659D7" w:rsidRDefault="00C659D7" w:rsidP="00C659D7">
      <w:pPr>
        <w:ind w:firstLine="567"/>
        <w:jc w:val="both"/>
        <w:rPr>
          <w:rFonts w:ascii="Arial" w:eastAsia="Calibri" w:hAnsi="Arial" w:cs="Arial"/>
          <w:bCs/>
          <w:iCs/>
          <w:sz w:val="20"/>
          <w:szCs w:val="20"/>
        </w:rPr>
      </w:pPr>
      <w:r>
        <w:rPr>
          <w:rFonts w:ascii="Arial" w:hAnsi="Arial" w:cs="Arial"/>
          <w:bCs/>
          <w:iCs/>
          <w:sz w:val="20"/>
          <w:szCs w:val="20"/>
        </w:rPr>
        <w:t xml:space="preserve">2. </w:t>
      </w:r>
      <w:r>
        <w:rPr>
          <w:rFonts w:ascii="Arial" w:eastAsia="Calibri" w:hAnsi="Arial" w:cs="Arial"/>
          <w:bCs/>
          <w:iCs/>
          <w:sz w:val="20"/>
          <w:szCs w:val="20"/>
        </w:rPr>
        <w:t>Вспомогательные виды разрешенного использования</w:t>
      </w:r>
      <w:r>
        <w:rPr>
          <w:rFonts w:ascii="Arial" w:hAnsi="Arial" w:cs="Arial"/>
          <w:sz w:val="20"/>
          <w:szCs w:val="20"/>
        </w:rPr>
        <w:t xml:space="preserve"> </w:t>
      </w:r>
      <w:r>
        <w:rPr>
          <w:rFonts w:ascii="Arial" w:eastAsia="Calibri" w:hAnsi="Arial" w:cs="Arial"/>
          <w:sz w:val="20"/>
          <w:szCs w:val="20"/>
        </w:rPr>
        <w:t>не установлены</w:t>
      </w:r>
      <w:r>
        <w:rPr>
          <w:rFonts w:ascii="Arial" w:hAnsi="Arial" w:cs="Arial"/>
          <w:bCs/>
          <w:iCs/>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 xml:space="preserve">3. </w:t>
      </w:r>
      <w:r>
        <w:rPr>
          <w:rFonts w:ascii="Arial" w:hAnsi="Arial" w:cs="Arial"/>
          <w:sz w:val="20"/>
          <w:szCs w:val="20"/>
          <w:shd w:val="clear" w:color="auto" w:fill="FFFFFF"/>
        </w:rPr>
        <w:t>Условно разрешенные виды использования</w:t>
      </w:r>
      <w:r>
        <w:rPr>
          <w:rFonts w:ascii="Arial" w:hAnsi="Arial" w:cs="Arial"/>
          <w:sz w:val="20"/>
          <w:szCs w:val="20"/>
        </w:rPr>
        <w:t xml:space="preserve"> </w:t>
      </w:r>
      <w:r>
        <w:rPr>
          <w:rFonts w:ascii="Arial" w:eastAsia="Calibri" w:hAnsi="Arial" w:cs="Arial"/>
          <w:sz w:val="20"/>
          <w:szCs w:val="20"/>
        </w:rPr>
        <w:t>не установлены</w:t>
      </w:r>
      <w:r>
        <w:rPr>
          <w:rFonts w:ascii="Arial" w:hAnsi="Arial" w:cs="Arial"/>
          <w:sz w:val="20"/>
          <w:szCs w:val="20"/>
        </w:rPr>
        <w:t>.</w:t>
      </w:r>
    </w:p>
    <w:p w:rsidR="00C659D7" w:rsidRDefault="00C659D7" w:rsidP="00C659D7">
      <w:pPr>
        <w:ind w:firstLine="567"/>
        <w:jc w:val="both"/>
        <w:rPr>
          <w:rFonts w:ascii="Arial" w:hAnsi="Arial" w:cs="Arial"/>
          <w:sz w:val="20"/>
          <w:szCs w:val="20"/>
        </w:rPr>
      </w:pPr>
      <w:r>
        <w:rPr>
          <w:rFonts w:ascii="Arial" w:hAnsi="Arial" w:cs="Arial"/>
          <w:bCs/>
          <w:iCs/>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Arial" w:hAnsi="Arial" w:cs="Arial"/>
          <w:sz w:val="20"/>
          <w:szCs w:val="20"/>
        </w:rPr>
        <w:t>: (ИТИ)</w:t>
      </w:r>
    </w:p>
    <w:p w:rsidR="00C659D7" w:rsidRDefault="00C659D7" w:rsidP="00C659D7">
      <w:pPr>
        <w:pStyle w:val="a5"/>
        <w:spacing w:before="0" w:after="0"/>
        <w:ind w:left="0" w:firstLine="567"/>
        <w:rPr>
          <w:rFonts w:ascii="Arial" w:hAnsi="Arial" w:cs="Arial"/>
          <w:color w:val="auto"/>
          <w:sz w:val="20"/>
          <w:szCs w:val="20"/>
        </w:rPr>
      </w:pPr>
      <w:r>
        <w:rPr>
          <w:rFonts w:ascii="Arial" w:hAnsi="Arial" w:cs="Arial"/>
          <w:color w:val="auto"/>
          <w:sz w:val="20"/>
          <w:szCs w:val="20"/>
        </w:rPr>
        <w:t>Для объектов капитального строительства (энерго-, газо-, водо- снабжения, водоотведения, теплоснабжения, связи, телекоммуникации, гидротехнических сооружений):</w:t>
      </w:r>
    </w:p>
    <w:p w:rsidR="00C659D7" w:rsidRDefault="00C659D7" w:rsidP="00C659D7">
      <w:pPr>
        <w:ind w:firstLine="540"/>
        <w:jc w:val="both"/>
        <w:rPr>
          <w:rFonts w:ascii="Arial" w:hAnsi="Arial" w:cs="Arial"/>
          <w:bCs/>
          <w:sz w:val="20"/>
          <w:szCs w:val="20"/>
        </w:rPr>
      </w:pPr>
      <w:r>
        <w:rPr>
          <w:rFonts w:ascii="Arial" w:hAnsi="Arial" w:cs="Arial"/>
          <w:bCs/>
          <w:sz w:val="20"/>
          <w:szCs w:val="20"/>
        </w:rPr>
        <w:t xml:space="preserve">На основании </w:t>
      </w:r>
      <w:r>
        <w:rPr>
          <w:rFonts w:ascii="Arial" w:hAnsi="Arial" w:cs="Arial"/>
          <w:sz w:val="20"/>
          <w:szCs w:val="20"/>
        </w:rPr>
        <w:t>СП 42.13330.2016 «</w:t>
      </w:r>
      <w:hyperlink r:id="rId309" w:history="1">
        <w:r>
          <w:rPr>
            <w:rStyle w:val="a3"/>
            <w:rFonts w:ascii="Arial" w:hAnsi="Arial" w:cs="Arial"/>
            <w:sz w:val="20"/>
          </w:rPr>
          <w:t>СНиП 2.07.01-89</w:t>
        </w:r>
      </w:hyperlink>
      <w:r>
        <w:rPr>
          <w:rFonts w:ascii="Arial" w:hAnsi="Arial" w:cs="Arial"/>
          <w:bCs/>
          <w:sz w:val="20"/>
          <w:szCs w:val="20"/>
        </w:rPr>
        <w:t>*</w:t>
      </w:r>
      <w:r>
        <w:rPr>
          <w:rFonts w:ascii="Arial" w:hAnsi="Arial" w:cs="Arial"/>
          <w:sz w:val="20"/>
          <w:szCs w:val="20"/>
        </w:rPr>
        <w:t xml:space="preserve"> Градостроительство. Планировка и застройка городских и сельских поселений» (Приказ МинстрояРосии от 30 декабря 2016 г. № 1034/пр</w:t>
      </w:r>
      <w:r>
        <w:rPr>
          <w:rFonts w:ascii="Arial" w:hAnsi="Arial" w:cs="Arial"/>
          <w:bCs/>
          <w:sz w:val="20"/>
          <w:szCs w:val="20"/>
        </w:rPr>
        <w:t>), 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№78, местных нормативов градостроительного проектирования муниципального образования Тимашевский район, утвержденных решением Совета муниципального образования Тимашевский район от 17 июня 2015 г. № 514:</w:t>
      </w:r>
    </w:p>
    <w:p w:rsidR="00C659D7" w:rsidRDefault="00C659D7" w:rsidP="00C659D7">
      <w:pPr>
        <w:pStyle w:val="ConsPlusTitle"/>
        <w:ind w:firstLine="540"/>
        <w:jc w:val="both"/>
        <w:rPr>
          <w:b w:val="0"/>
        </w:rPr>
      </w:pPr>
      <w:r>
        <w:rPr>
          <w:b w:val="0"/>
        </w:rPr>
        <w:t xml:space="preserve">Расстояние от края основной проезжей части улиц, местных или боковых проездов до линии застройки следует принимать не более </w:t>
      </w:r>
      <w:smartTag w:uri="urn:schemas-microsoft-com:office:smarttags" w:element="metricconverter">
        <w:smartTagPr>
          <w:attr w:name="ProductID" w:val="25 м"/>
        </w:smartTagPr>
        <w:r>
          <w:rPr>
            <w:b w:val="0"/>
          </w:rPr>
          <w:t>25 м</w:t>
        </w:r>
      </w:smartTag>
      <w:r>
        <w:rPr>
          <w:b w:val="0"/>
        </w:rPr>
        <w:t xml:space="preserve">. В случаях превышения указанного расстояния следует предусматривать на расстоянии не ближе </w:t>
      </w:r>
      <w:smartTag w:uri="urn:schemas-microsoft-com:office:smarttags" w:element="metricconverter">
        <w:smartTagPr>
          <w:attr w:name="ProductID" w:val="5 м"/>
        </w:smartTagPr>
        <w:r>
          <w:rPr>
            <w:b w:val="0"/>
          </w:rPr>
          <w:t>5 м</w:t>
        </w:r>
      </w:smartTag>
      <w:r>
        <w:rPr>
          <w:b w:val="0"/>
        </w:rPr>
        <w:t xml:space="preserve"> от линии застройки полосу шириной </w:t>
      </w:r>
      <w:smartTag w:uri="urn:schemas-microsoft-com:office:smarttags" w:element="metricconverter">
        <w:smartTagPr>
          <w:attr w:name="ProductID" w:val="6 м"/>
        </w:smartTagPr>
        <w:r>
          <w:rPr>
            <w:b w:val="0"/>
          </w:rPr>
          <w:t>6 м</w:t>
        </w:r>
      </w:smartTag>
      <w:r>
        <w:rPr>
          <w:b w:val="0"/>
        </w:rPr>
        <w:t>, пригодную для проезда пожарных машин.</w:t>
      </w:r>
    </w:p>
    <w:p w:rsidR="00C659D7" w:rsidRDefault="00C659D7" w:rsidP="00C659D7">
      <w:pPr>
        <w:ind w:firstLine="540"/>
        <w:jc w:val="both"/>
        <w:rPr>
          <w:rFonts w:ascii="Arial" w:hAnsi="Arial" w:cs="Arial"/>
          <w:sz w:val="20"/>
          <w:szCs w:val="20"/>
        </w:rPr>
      </w:pPr>
      <w:r>
        <w:rPr>
          <w:rFonts w:ascii="Arial" w:hAnsi="Arial" w:cs="Arial"/>
          <w:sz w:val="20"/>
          <w:szCs w:val="20"/>
        </w:rPr>
        <w:t xml:space="preserve">Ширина проезжих частей основных проездов должна быть не менее </w:t>
      </w:r>
      <w:smartTag w:uri="urn:schemas-microsoft-com:office:smarttags" w:element="metricconverter">
        <w:smartTagPr>
          <w:attr w:name="ProductID" w:val="6,0 м"/>
        </w:smartTagPr>
        <w:r>
          <w:rPr>
            <w:rFonts w:ascii="Arial" w:hAnsi="Arial" w:cs="Arial"/>
            <w:sz w:val="20"/>
            <w:szCs w:val="20"/>
          </w:rPr>
          <w:t>6,0 м</w:t>
        </w:r>
      </w:smartTag>
      <w:r>
        <w:rPr>
          <w:rFonts w:ascii="Arial" w:hAnsi="Arial" w:cs="Arial"/>
          <w:sz w:val="20"/>
          <w:szCs w:val="20"/>
        </w:rPr>
        <w:t xml:space="preserve">, второстепенных проездов - </w:t>
      </w:r>
      <w:smartTag w:uri="urn:schemas-microsoft-com:office:smarttags" w:element="metricconverter">
        <w:smartTagPr>
          <w:attr w:name="ProductID" w:val="5,5 м"/>
        </w:smartTagPr>
        <w:r>
          <w:rPr>
            <w:rFonts w:ascii="Arial" w:hAnsi="Arial" w:cs="Arial"/>
            <w:sz w:val="20"/>
            <w:szCs w:val="20"/>
          </w:rPr>
          <w:t>5,5 м</w:t>
        </w:r>
      </w:smartTag>
      <w:r>
        <w:rPr>
          <w:rFonts w:ascii="Arial" w:hAnsi="Arial" w:cs="Arial"/>
          <w:sz w:val="20"/>
          <w:szCs w:val="20"/>
        </w:rPr>
        <w:t xml:space="preserve">; ширина тротуаров - </w:t>
      </w:r>
      <w:smartTag w:uri="urn:schemas-microsoft-com:office:smarttags" w:element="metricconverter">
        <w:smartTagPr>
          <w:attr w:name="ProductID" w:val="1,5 м"/>
        </w:smartTagPr>
        <w:r>
          <w:rPr>
            <w:rFonts w:ascii="Arial" w:hAnsi="Arial" w:cs="Arial"/>
            <w:sz w:val="20"/>
            <w:szCs w:val="20"/>
          </w:rPr>
          <w:t>1,5 м</w:t>
        </w:r>
      </w:smartTag>
      <w:r>
        <w:rPr>
          <w:rFonts w:ascii="Arial" w:hAnsi="Arial" w:cs="Arial"/>
          <w:sz w:val="20"/>
          <w:szCs w:val="20"/>
        </w:rPr>
        <w:t>.</w:t>
      </w:r>
    </w:p>
    <w:p w:rsidR="00C659D7" w:rsidRDefault="00C659D7" w:rsidP="00C659D7">
      <w:pPr>
        <w:ind w:firstLine="540"/>
        <w:jc w:val="both"/>
        <w:rPr>
          <w:rFonts w:ascii="Arial" w:hAnsi="Arial" w:cs="Arial"/>
          <w:sz w:val="20"/>
          <w:szCs w:val="20"/>
        </w:rPr>
      </w:pPr>
      <w:r>
        <w:rPr>
          <w:rFonts w:ascii="Arial" w:hAnsi="Arial" w:cs="Arial"/>
          <w:sz w:val="20"/>
          <w:szCs w:val="20"/>
        </w:rPr>
        <w:t>Предельные параметры земельных участков и разрешенного строительства:</w:t>
      </w:r>
    </w:p>
    <w:p w:rsidR="00C659D7" w:rsidRDefault="00C659D7" w:rsidP="00C659D7">
      <w:pPr>
        <w:ind w:firstLine="540"/>
        <w:jc w:val="both"/>
        <w:rPr>
          <w:rFonts w:ascii="Arial" w:hAnsi="Arial" w:cs="Arial"/>
          <w:sz w:val="20"/>
          <w:szCs w:val="20"/>
        </w:rPr>
      </w:pPr>
      <w:r>
        <w:rPr>
          <w:rFonts w:ascii="Arial" w:hAnsi="Arial" w:cs="Arial"/>
          <w:sz w:val="20"/>
          <w:szCs w:val="20"/>
        </w:rPr>
        <w:t>1) минимальная (максимальная) площадь земельного участка, предоставляемого для з</w:t>
      </w:r>
      <w:r>
        <w:rPr>
          <w:rFonts w:ascii="Arial" w:hAnsi="Arial" w:cs="Arial"/>
          <w:bCs/>
          <w:sz w:val="20"/>
          <w:szCs w:val="20"/>
        </w:rPr>
        <w:t>оны инженерной и транспортной инфраструктуры</w:t>
      </w:r>
      <w:r>
        <w:rPr>
          <w:rFonts w:ascii="Arial" w:hAnsi="Arial" w:cs="Arial"/>
          <w:sz w:val="20"/>
          <w:szCs w:val="20"/>
        </w:rPr>
        <w:t xml:space="preserve"> (500– 25000) кв. м, а также определяется по заданию на проектирование;</w:t>
      </w:r>
    </w:p>
    <w:p w:rsidR="00C659D7" w:rsidRDefault="00C659D7" w:rsidP="00C659D7">
      <w:pPr>
        <w:ind w:firstLine="540"/>
        <w:jc w:val="both"/>
        <w:rPr>
          <w:rFonts w:ascii="Arial" w:hAnsi="Arial" w:cs="Arial"/>
          <w:sz w:val="20"/>
          <w:szCs w:val="20"/>
        </w:rPr>
      </w:pPr>
      <w:r>
        <w:rPr>
          <w:rFonts w:ascii="Arial" w:hAnsi="Arial" w:cs="Arial"/>
          <w:sz w:val="20"/>
          <w:szCs w:val="20"/>
        </w:rPr>
        <w:t xml:space="preserve">2) минимальная ширина земельных участков вдоль фронта улицы (проезда) - 10 метров; </w:t>
      </w:r>
    </w:p>
    <w:p w:rsidR="00C659D7" w:rsidRDefault="00C659D7" w:rsidP="00C659D7">
      <w:pPr>
        <w:ind w:firstLine="540"/>
        <w:jc w:val="both"/>
        <w:rPr>
          <w:rFonts w:ascii="Arial" w:hAnsi="Arial" w:cs="Arial"/>
          <w:sz w:val="20"/>
          <w:szCs w:val="20"/>
        </w:rPr>
      </w:pPr>
      <w:r>
        <w:rPr>
          <w:rFonts w:ascii="Arial" w:hAnsi="Arial" w:cs="Arial"/>
          <w:sz w:val="20"/>
          <w:szCs w:val="20"/>
        </w:rPr>
        <w:t>3) максимальная высота зданий от уровня земли - 30 метров;</w:t>
      </w:r>
    </w:p>
    <w:p w:rsidR="00C659D7" w:rsidRDefault="00C659D7" w:rsidP="00C659D7">
      <w:pPr>
        <w:ind w:firstLine="540"/>
        <w:jc w:val="both"/>
        <w:rPr>
          <w:rFonts w:ascii="Arial" w:hAnsi="Arial" w:cs="Arial"/>
          <w:sz w:val="20"/>
          <w:szCs w:val="20"/>
        </w:rPr>
      </w:pPr>
      <w:r>
        <w:rPr>
          <w:rFonts w:ascii="Arial" w:hAnsi="Arial" w:cs="Arial"/>
          <w:sz w:val="20"/>
          <w:szCs w:val="20"/>
        </w:rPr>
        <w:t xml:space="preserve">4) до границы соседнего земельного участка расстояния по санитарно-бытовым условиям должны быть не менее </w:t>
      </w:r>
      <w:smartTag w:uri="urn:schemas-microsoft-com:office:smarttags" w:element="metricconverter">
        <w:smartTagPr>
          <w:attr w:name="ProductID" w:val="1 метра"/>
        </w:smartTagPr>
        <w:r>
          <w:rPr>
            <w:rFonts w:ascii="Arial" w:hAnsi="Arial" w:cs="Arial"/>
            <w:sz w:val="20"/>
            <w:szCs w:val="20"/>
          </w:rPr>
          <w:t>1 метра</w:t>
        </w:r>
      </w:smartTag>
      <w:r>
        <w:rPr>
          <w:rFonts w:ascii="Arial" w:hAnsi="Arial" w:cs="Arial"/>
          <w:sz w:val="20"/>
          <w:szCs w:val="20"/>
        </w:rPr>
        <w:t>;</w:t>
      </w:r>
    </w:p>
    <w:p w:rsidR="00C659D7" w:rsidRDefault="00C659D7" w:rsidP="00C659D7">
      <w:pPr>
        <w:ind w:firstLine="540"/>
        <w:jc w:val="both"/>
        <w:rPr>
          <w:rFonts w:ascii="Arial" w:hAnsi="Arial" w:cs="Arial"/>
          <w:sz w:val="20"/>
          <w:szCs w:val="20"/>
        </w:rPr>
      </w:pPr>
      <w:r>
        <w:rPr>
          <w:rFonts w:ascii="Arial" w:hAnsi="Arial" w:cs="Arial"/>
          <w:sz w:val="20"/>
          <w:szCs w:val="20"/>
        </w:rPr>
        <w:t xml:space="preserve">5) минимальный отступ зданий, строений и сооружений от красной линии улиц, проездов - </w:t>
      </w:r>
      <w:smartTag w:uri="urn:schemas-microsoft-com:office:smarttags" w:element="metricconverter">
        <w:smartTagPr>
          <w:attr w:name="ProductID" w:val="5 метров"/>
        </w:smartTagPr>
        <w:r>
          <w:rPr>
            <w:rFonts w:ascii="Arial" w:hAnsi="Arial" w:cs="Arial"/>
            <w:sz w:val="20"/>
            <w:szCs w:val="20"/>
          </w:rPr>
          <w:t>5 метров</w:t>
        </w:r>
      </w:smartTag>
      <w:r>
        <w:rPr>
          <w:rFonts w:ascii="Arial" w:hAnsi="Arial" w:cs="Arial"/>
          <w:sz w:val="20"/>
          <w:szCs w:val="20"/>
        </w:rPr>
        <w:t>.</w:t>
      </w:r>
    </w:p>
    <w:p w:rsidR="00C659D7" w:rsidRDefault="00C659D7" w:rsidP="00C659D7">
      <w:pPr>
        <w:ind w:firstLine="540"/>
        <w:jc w:val="both"/>
        <w:rPr>
          <w:rFonts w:ascii="Arial" w:hAnsi="Arial" w:cs="Arial"/>
          <w:sz w:val="20"/>
          <w:szCs w:val="20"/>
        </w:rPr>
      </w:pPr>
      <w:r>
        <w:rPr>
          <w:rFonts w:ascii="Arial" w:hAnsi="Arial" w:cs="Arial"/>
          <w:sz w:val="20"/>
          <w:szCs w:val="20"/>
        </w:rPr>
        <w:t>6) максимальный процент застройки участка – 70.</w:t>
      </w:r>
    </w:p>
    <w:p w:rsidR="00C659D7" w:rsidRDefault="00C659D7" w:rsidP="00C659D7">
      <w:pPr>
        <w:ind w:firstLine="540"/>
        <w:jc w:val="both"/>
        <w:rPr>
          <w:rFonts w:ascii="Arial" w:hAnsi="Arial" w:cs="Arial"/>
          <w:sz w:val="20"/>
          <w:szCs w:val="20"/>
        </w:rPr>
      </w:pPr>
      <w:r>
        <w:rPr>
          <w:rFonts w:ascii="Arial" w:hAnsi="Arial" w:cs="Arial"/>
          <w:sz w:val="20"/>
          <w:szCs w:val="20"/>
        </w:rPr>
        <w:t>Автостоянки в пределах улиц и дорог проектируются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p w:rsidR="00C659D7" w:rsidRDefault="00C659D7" w:rsidP="00C659D7">
      <w:pPr>
        <w:keepNext/>
        <w:ind w:firstLine="540"/>
        <w:jc w:val="both"/>
        <w:rPr>
          <w:rFonts w:ascii="Arial" w:hAnsi="Arial" w:cs="Arial"/>
          <w:sz w:val="20"/>
          <w:szCs w:val="20"/>
        </w:rPr>
      </w:pPr>
      <w:r>
        <w:rPr>
          <w:rFonts w:ascii="Arial" w:hAnsi="Arial" w:cs="Arial"/>
          <w:sz w:val="20"/>
          <w:szCs w:val="20"/>
        </w:rPr>
        <w:t xml:space="preserve">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w:t>
      </w:r>
      <w:smartTag w:uri="urn:schemas-microsoft-com:office:smarttags" w:element="metricconverter">
        <w:smartTagPr>
          <w:attr w:name="ProductID" w:val="100 м"/>
        </w:smartTagPr>
        <w:r>
          <w:rPr>
            <w:rFonts w:ascii="Arial" w:hAnsi="Arial" w:cs="Arial"/>
            <w:sz w:val="20"/>
            <w:szCs w:val="20"/>
          </w:rPr>
          <w:t>100 м</w:t>
        </w:r>
      </w:smartTag>
      <w:r>
        <w:rPr>
          <w:rFonts w:ascii="Arial" w:hAnsi="Arial" w:cs="Arial"/>
          <w:sz w:val="20"/>
          <w:szCs w:val="20"/>
        </w:rPr>
        <w:t>.</w:t>
      </w:r>
    </w:p>
    <w:p w:rsidR="00C659D7" w:rsidRDefault="00C659D7" w:rsidP="00C659D7">
      <w:pPr>
        <w:ind w:firstLine="540"/>
        <w:jc w:val="both"/>
        <w:rPr>
          <w:rFonts w:ascii="Arial" w:hAnsi="Arial" w:cs="Arial"/>
          <w:sz w:val="20"/>
          <w:szCs w:val="20"/>
        </w:rPr>
      </w:pPr>
      <w:r>
        <w:rPr>
          <w:rFonts w:ascii="Arial" w:hAnsi="Arial" w:cs="Arial"/>
          <w:sz w:val="20"/>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C659D7" w:rsidRDefault="00C659D7" w:rsidP="00C659D7">
      <w:pPr>
        <w:ind w:firstLine="540"/>
        <w:jc w:val="both"/>
        <w:rPr>
          <w:rFonts w:ascii="Arial" w:hAnsi="Arial" w:cs="Arial"/>
          <w:sz w:val="20"/>
          <w:szCs w:val="20"/>
        </w:rPr>
      </w:pPr>
      <w:r>
        <w:rPr>
          <w:rFonts w:ascii="Arial" w:hAnsi="Arial" w:cs="Arial"/>
          <w:sz w:val="20"/>
          <w:szCs w:val="20"/>
        </w:rPr>
        <w:t>Допускается уменьшение минимальных нормативных противопожарных и санитарно-эпидемиологических разрывов между зданиями, строениями и сооружениями, расположенными на соседних земельных участках, при наличии письменного согласия правообладателей соседних земельных участков, подпись которых должна быть удостоверена нотариально и положительного заключения органов, осуществляющих пожарный и санитарно-эпидемиологический контроль.</w:t>
      </w:r>
    </w:p>
    <w:p w:rsidR="00C659D7" w:rsidRDefault="00C659D7" w:rsidP="00C659D7">
      <w:pPr>
        <w:ind w:firstLine="567"/>
        <w:jc w:val="both"/>
        <w:rPr>
          <w:rFonts w:ascii="Arial" w:hAnsi="Arial" w:cs="Arial"/>
          <w:bCs/>
          <w:sz w:val="20"/>
          <w:szCs w:val="20"/>
        </w:rPr>
      </w:pPr>
      <w:bookmarkStart w:id="209" w:name="_Toc273950728"/>
      <w:r>
        <w:rPr>
          <w:rFonts w:ascii="Arial" w:hAnsi="Arial" w:cs="Arial"/>
          <w:bCs/>
          <w:sz w:val="20"/>
          <w:szCs w:val="20"/>
        </w:rPr>
        <w:t>Транспортная инфраструктура:</w:t>
      </w:r>
    </w:p>
    <w:p w:rsidR="00C659D7" w:rsidRDefault="00C659D7" w:rsidP="00C659D7">
      <w:pPr>
        <w:ind w:firstLine="567"/>
        <w:jc w:val="both"/>
        <w:rPr>
          <w:rFonts w:ascii="Arial" w:hAnsi="Arial" w:cs="Arial"/>
          <w:sz w:val="20"/>
          <w:szCs w:val="20"/>
        </w:rPr>
      </w:pPr>
      <w:r>
        <w:rPr>
          <w:rFonts w:ascii="Arial" w:hAnsi="Arial" w:cs="Arial"/>
          <w:bCs/>
          <w:sz w:val="20"/>
          <w:szCs w:val="20"/>
        </w:rPr>
        <w:t xml:space="preserve">Проектируются в соответствии с требованиями </w:t>
      </w:r>
      <w:r>
        <w:rPr>
          <w:rFonts w:ascii="Arial" w:hAnsi="Arial" w:cs="Arial"/>
          <w:sz w:val="20"/>
          <w:szCs w:val="20"/>
        </w:rPr>
        <w:t xml:space="preserve">СП 42.13330.2011 «Свод правил. Градостроительство. Планировка и застройка городских и сельских поселений», </w:t>
      </w:r>
      <w:hyperlink r:id="rId310" w:history="1">
        <w:r>
          <w:rPr>
            <w:rStyle w:val="a3"/>
            <w:rFonts w:ascii="Arial" w:hAnsi="Arial" w:cs="Arial"/>
            <w:sz w:val="20"/>
          </w:rPr>
          <w:t>СНиП 2.05.07-</w:t>
        </w:r>
      </w:hyperlink>
      <w:r>
        <w:rPr>
          <w:rFonts w:ascii="Arial" w:hAnsi="Arial" w:cs="Arial"/>
          <w:bCs/>
          <w:sz w:val="20"/>
          <w:szCs w:val="20"/>
        </w:rPr>
        <w:t xml:space="preserve">91, раздела «Зоны транспортной инфраструктуры» Нормативов градостроительного проектирования Краснодарского края. </w:t>
      </w:r>
      <w:r>
        <w:rPr>
          <w:rFonts w:ascii="Arial" w:hAnsi="Arial" w:cs="Arial"/>
          <w:sz w:val="20"/>
          <w:szCs w:val="20"/>
        </w:rPr>
        <w:t>Сооружения и коммуникации транспортной инфраструктуры могут располагаться в составе всех территориальных зон.</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 xml:space="preserve">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w:t>
      </w:r>
      <w:r>
        <w:rPr>
          <w:rFonts w:ascii="Arial" w:hAnsi="Arial" w:cs="Arial"/>
          <w:sz w:val="20"/>
          <w:szCs w:val="20"/>
        </w:rPr>
        <w:lastRenderedPageBreak/>
        <w:t>пешеходов, в том числе удобные и безопасные пути движения инвалидов, пользующихся колясками. Конструкция дорожного покрытия должна обеспечивать установленную скорость движения транспорта в соответствии с категорией дороги.</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Сеть улиц и дорог местного значения:</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Улично-дорожная сеть поселений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 Улично-дорожную сеть следует проектируется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местного значения, а также главные улицы.</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 xml:space="preserve">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w:t>
      </w:r>
      <w:smartTag w:uri="urn:schemas-microsoft-com:office:smarttags" w:element="metricconverter">
        <w:smartTagPr>
          <w:attr w:name="ProductID" w:val="15 м"/>
        </w:smartTagPr>
        <w:r>
          <w:rPr>
            <w:rFonts w:ascii="Arial" w:hAnsi="Arial" w:cs="Arial"/>
            <w:sz w:val="20"/>
            <w:szCs w:val="20"/>
          </w:rPr>
          <w:t>15 м</w:t>
        </w:r>
      </w:smartTag>
      <w:r>
        <w:rPr>
          <w:rFonts w:ascii="Arial" w:hAnsi="Arial" w:cs="Arial"/>
          <w:sz w:val="20"/>
          <w:szCs w:val="20"/>
        </w:rPr>
        <w:t>.</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 xml:space="preserve">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w:t>
      </w:r>
      <w:smartTag w:uri="urn:schemas-microsoft-com:office:smarttags" w:element="metricconverter">
        <w:smartTagPr>
          <w:attr w:name="ProductID" w:val="3,5 м"/>
        </w:smartTagPr>
        <w:r>
          <w:rPr>
            <w:rFonts w:ascii="Arial" w:hAnsi="Arial" w:cs="Arial"/>
            <w:sz w:val="20"/>
            <w:szCs w:val="20"/>
          </w:rPr>
          <w:t>3,5 м</w:t>
        </w:r>
      </w:smartTag>
      <w:r>
        <w:rPr>
          <w:rFonts w:ascii="Arial" w:hAnsi="Arial" w:cs="Arial"/>
          <w:sz w:val="20"/>
          <w:szCs w:val="20"/>
        </w:rPr>
        <w:t>.</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 xml:space="preserve">Проезжие части второстепенных жилых улиц с односторонней усадебной застройкой и тупиковые проезды протяженностью до </w:t>
      </w:r>
      <w:smartTag w:uri="urn:schemas-microsoft-com:office:smarttags" w:element="metricconverter">
        <w:smartTagPr>
          <w:attr w:name="ProductID" w:val="150 м"/>
        </w:smartTagPr>
        <w:r>
          <w:rPr>
            <w:rFonts w:ascii="Arial" w:hAnsi="Arial" w:cs="Arial"/>
            <w:sz w:val="20"/>
            <w:szCs w:val="20"/>
          </w:rPr>
          <w:t>150 м</w:t>
        </w:r>
      </w:smartTag>
      <w:r>
        <w:rPr>
          <w:rFonts w:ascii="Arial" w:hAnsi="Arial" w:cs="Arial"/>
          <w:sz w:val="20"/>
          <w:szCs w:val="20"/>
        </w:rPr>
        <w:t xml:space="preserve"> допускается</w:t>
      </w:r>
    </w:p>
    <w:p w:rsidR="00C659D7" w:rsidRDefault="00C659D7" w:rsidP="00C659D7">
      <w:pPr>
        <w:widowControl w:val="0"/>
        <w:jc w:val="both"/>
        <w:rPr>
          <w:rFonts w:ascii="Arial" w:hAnsi="Arial" w:cs="Arial"/>
          <w:sz w:val="20"/>
          <w:szCs w:val="20"/>
        </w:rPr>
      </w:pPr>
      <w:r>
        <w:rPr>
          <w:rFonts w:ascii="Arial" w:hAnsi="Arial" w:cs="Arial"/>
          <w:sz w:val="20"/>
          <w:szCs w:val="20"/>
        </w:rPr>
        <w:t>предусматривать совмещенными с пешеходным движением без устройства</w:t>
      </w:r>
    </w:p>
    <w:p w:rsidR="00C659D7" w:rsidRDefault="00C659D7" w:rsidP="00C659D7">
      <w:pPr>
        <w:widowControl w:val="0"/>
        <w:jc w:val="both"/>
        <w:rPr>
          <w:rFonts w:ascii="Arial" w:hAnsi="Arial" w:cs="Arial"/>
          <w:sz w:val="20"/>
          <w:szCs w:val="20"/>
        </w:rPr>
      </w:pPr>
      <w:r>
        <w:rPr>
          <w:rFonts w:ascii="Arial" w:hAnsi="Arial" w:cs="Arial"/>
          <w:sz w:val="20"/>
          <w:szCs w:val="20"/>
        </w:rPr>
        <w:t xml:space="preserve">отдельного тротуара при ширине проезда не менее </w:t>
      </w:r>
      <w:smartTag w:uri="urn:schemas-microsoft-com:office:smarttags" w:element="metricconverter">
        <w:smartTagPr>
          <w:attr w:name="ProductID" w:val="4,2 м"/>
        </w:smartTagPr>
        <w:r>
          <w:rPr>
            <w:rFonts w:ascii="Arial" w:hAnsi="Arial" w:cs="Arial"/>
            <w:sz w:val="20"/>
            <w:szCs w:val="20"/>
          </w:rPr>
          <w:t>4,2 м</w:t>
        </w:r>
      </w:smartTag>
      <w:r>
        <w:rPr>
          <w:rFonts w:ascii="Arial" w:hAnsi="Arial" w:cs="Arial"/>
          <w:sz w:val="20"/>
          <w:szCs w:val="20"/>
        </w:rPr>
        <w:t xml:space="preserve">. Ширина сквозных проездов в красных линиях, по которым не проходят инженерные коммуникации, должна быть не менее </w:t>
      </w:r>
      <w:smartTag w:uri="urn:schemas-microsoft-com:office:smarttags" w:element="metricconverter">
        <w:smartTagPr>
          <w:attr w:name="ProductID" w:val="7 м"/>
        </w:smartTagPr>
        <w:r>
          <w:rPr>
            <w:rFonts w:ascii="Arial" w:hAnsi="Arial" w:cs="Arial"/>
            <w:sz w:val="20"/>
            <w:szCs w:val="20"/>
          </w:rPr>
          <w:t>7 м</w:t>
        </w:r>
      </w:smartTag>
      <w:r>
        <w:rPr>
          <w:rFonts w:ascii="Arial" w:hAnsi="Arial" w:cs="Arial"/>
          <w:sz w:val="20"/>
          <w:szCs w:val="20"/>
        </w:rPr>
        <w:t>.</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Требования к организации движения:</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1) оптимальность планировочного решения при минимальных затратах времени пассажиров на высадку и посадку в транспортные средства;</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2) обеспечение условий непрерывного нестесненного движения пешеходов с необходимой зрительной ориентацией.</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3) остановочные пункты общественного транспорта оборудуются посадочными платформами и навесами.</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4) устройство пешеходной зоны, организация движения пешеходов и транспорта в двух или нескольких уровнях с использованием подземных и надземных пешеходных переходов.  В местах расположения таких переходов следует предусматривать пешеходные ограждения. 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 xml:space="preserve">Ширина проезжих частей основных проездов должна быть не менее </w:t>
      </w:r>
      <w:smartTag w:uri="urn:schemas-microsoft-com:office:smarttags" w:element="metricconverter">
        <w:smartTagPr>
          <w:attr w:name="ProductID" w:val="6,0 м"/>
        </w:smartTagPr>
        <w:r>
          <w:rPr>
            <w:rFonts w:ascii="Arial" w:hAnsi="Arial" w:cs="Arial"/>
            <w:sz w:val="20"/>
            <w:szCs w:val="20"/>
          </w:rPr>
          <w:t>6,0 м</w:t>
        </w:r>
      </w:smartTag>
      <w:r>
        <w:rPr>
          <w:rFonts w:ascii="Arial" w:hAnsi="Arial" w:cs="Arial"/>
          <w:sz w:val="20"/>
          <w:szCs w:val="20"/>
        </w:rPr>
        <w:t xml:space="preserve">, второстепенных проездов - </w:t>
      </w:r>
      <w:smartTag w:uri="urn:schemas-microsoft-com:office:smarttags" w:element="metricconverter">
        <w:smartTagPr>
          <w:attr w:name="ProductID" w:val="5,5 м"/>
        </w:smartTagPr>
        <w:r>
          <w:rPr>
            <w:rFonts w:ascii="Arial" w:hAnsi="Arial" w:cs="Arial"/>
            <w:sz w:val="20"/>
            <w:szCs w:val="20"/>
          </w:rPr>
          <w:t>5,5 м</w:t>
        </w:r>
      </w:smartTag>
      <w:r>
        <w:rPr>
          <w:rFonts w:ascii="Arial" w:hAnsi="Arial" w:cs="Arial"/>
          <w:sz w:val="20"/>
          <w:szCs w:val="20"/>
        </w:rPr>
        <w:t xml:space="preserve">; ширина тротуаров -1,2 </w:t>
      </w:r>
      <w:smartTag w:uri="urn:schemas-microsoft-com:office:smarttags" w:element="metricconverter">
        <w:smartTagPr>
          <w:attr w:name="ProductID" w:val="-1,5 м"/>
        </w:smartTagPr>
        <w:r>
          <w:rPr>
            <w:rFonts w:ascii="Arial" w:hAnsi="Arial" w:cs="Arial"/>
            <w:sz w:val="20"/>
            <w:szCs w:val="20"/>
          </w:rPr>
          <w:t>-1,5 м</w:t>
        </w:r>
      </w:smartTag>
      <w:r>
        <w:rPr>
          <w:rFonts w:ascii="Arial" w:hAnsi="Arial" w:cs="Arial"/>
          <w:sz w:val="20"/>
          <w:szCs w:val="20"/>
        </w:rPr>
        <w:t>.</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 xml:space="preserve">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w:t>
      </w:r>
      <w:smartTag w:uri="urn:schemas-microsoft-com:office:smarttags" w:element="metricconverter">
        <w:smartTagPr>
          <w:attr w:name="ProductID" w:val="40 км/ч"/>
        </w:smartTagPr>
        <w:r>
          <w:rPr>
            <w:rFonts w:ascii="Arial" w:hAnsi="Arial" w:cs="Arial"/>
            <w:sz w:val="20"/>
            <w:szCs w:val="20"/>
          </w:rPr>
          <w:t>40 км/ч</w:t>
        </w:r>
      </w:smartTag>
      <w:r>
        <w:rPr>
          <w:rFonts w:ascii="Arial" w:hAnsi="Arial" w:cs="Arial"/>
          <w:sz w:val="20"/>
          <w:szCs w:val="20"/>
        </w:rPr>
        <w:t xml:space="preserve"> и </w:t>
      </w:r>
      <w:smartTag w:uri="urn:schemas-microsoft-com:office:smarttags" w:element="metricconverter">
        <w:smartTagPr>
          <w:attr w:name="ProductID" w:val="60 км/ч"/>
        </w:smartTagPr>
        <w:r>
          <w:rPr>
            <w:rFonts w:ascii="Arial" w:hAnsi="Arial" w:cs="Arial"/>
            <w:sz w:val="20"/>
            <w:szCs w:val="20"/>
          </w:rPr>
          <w:t>60 км/ч</w:t>
        </w:r>
      </w:smartTag>
      <w:r>
        <w:rPr>
          <w:rFonts w:ascii="Arial" w:hAnsi="Arial" w:cs="Arial"/>
          <w:sz w:val="20"/>
          <w:szCs w:val="20"/>
        </w:rPr>
        <w:t xml:space="preserve"> должны быть соответственно не менее </w:t>
      </w:r>
      <w:smartTag w:uri="urn:schemas-microsoft-com:office:smarttags" w:element="metricconverter">
        <w:smartTagPr>
          <w:attr w:name="ProductID" w:val="25 м"/>
        </w:smartTagPr>
        <w:r>
          <w:rPr>
            <w:rFonts w:ascii="Arial" w:hAnsi="Arial" w:cs="Arial"/>
            <w:sz w:val="20"/>
            <w:szCs w:val="20"/>
          </w:rPr>
          <w:t>25 м</w:t>
        </w:r>
      </w:smartTag>
      <w:r>
        <w:rPr>
          <w:rFonts w:ascii="Arial" w:hAnsi="Arial" w:cs="Arial"/>
          <w:sz w:val="20"/>
          <w:szCs w:val="20"/>
        </w:rPr>
        <w:t xml:space="preserve"> и </w:t>
      </w:r>
      <w:smartTag w:uri="urn:schemas-microsoft-com:office:smarttags" w:element="metricconverter">
        <w:smartTagPr>
          <w:attr w:name="ProductID" w:val="40 м"/>
        </w:smartTagPr>
        <w:r>
          <w:rPr>
            <w:rFonts w:ascii="Arial" w:hAnsi="Arial" w:cs="Arial"/>
            <w:sz w:val="20"/>
            <w:szCs w:val="20"/>
          </w:rPr>
          <w:t>40 м</w:t>
        </w:r>
      </w:smartTag>
      <w:r>
        <w:rPr>
          <w:rFonts w:ascii="Arial" w:hAnsi="Arial" w:cs="Arial"/>
          <w:sz w:val="20"/>
          <w:szCs w:val="20"/>
        </w:rPr>
        <w:t xml:space="preserve">. Для условий "пешеход - транспорт" размеры прямоугольного треугольника видимости должны быть при скорости движения транспорта </w:t>
      </w:r>
      <w:smartTag w:uri="urn:schemas-microsoft-com:office:smarttags" w:element="metricconverter">
        <w:smartTagPr>
          <w:attr w:name="ProductID" w:val="25 км/ч"/>
        </w:smartTagPr>
        <w:r>
          <w:rPr>
            <w:rFonts w:ascii="Arial" w:hAnsi="Arial" w:cs="Arial"/>
            <w:sz w:val="20"/>
            <w:szCs w:val="20"/>
          </w:rPr>
          <w:t>25 км/ч</w:t>
        </w:r>
      </w:smartTag>
      <w:r>
        <w:rPr>
          <w:rFonts w:ascii="Arial" w:hAnsi="Arial" w:cs="Arial"/>
          <w:sz w:val="20"/>
          <w:szCs w:val="20"/>
        </w:rPr>
        <w:t xml:space="preserve"> и </w:t>
      </w:r>
      <w:smartTag w:uri="urn:schemas-microsoft-com:office:smarttags" w:element="metricconverter">
        <w:smartTagPr>
          <w:attr w:name="ProductID" w:val="40 км/ч"/>
        </w:smartTagPr>
        <w:r>
          <w:rPr>
            <w:rFonts w:ascii="Arial" w:hAnsi="Arial" w:cs="Arial"/>
            <w:sz w:val="20"/>
            <w:szCs w:val="20"/>
          </w:rPr>
          <w:t>40 км/ч</w:t>
        </w:r>
      </w:smartTag>
      <w:r>
        <w:rPr>
          <w:rFonts w:ascii="Arial" w:hAnsi="Arial" w:cs="Arial"/>
          <w:sz w:val="20"/>
          <w:szCs w:val="20"/>
        </w:rPr>
        <w:t xml:space="preserve"> соответственно </w:t>
      </w:r>
      <w:smartTag w:uri="urn:schemas-microsoft-com:office:smarttags" w:element="metricconverter">
        <w:smartTagPr>
          <w:attr w:name="ProductID" w:val="8 м"/>
        </w:smartTagPr>
        <w:r>
          <w:rPr>
            <w:rFonts w:ascii="Arial" w:hAnsi="Arial" w:cs="Arial"/>
            <w:sz w:val="20"/>
            <w:szCs w:val="20"/>
          </w:rPr>
          <w:t>8 м</w:t>
        </w:r>
      </w:smartTag>
      <w:r>
        <w:rPr>
          <w:rFonts w:ascii="Arial" w:hAnsi="Arial" w:cs="Arial"/>
          <w:sz w:val="20"/>
          <w:szCs w:val="20"/>
        </w:rPr>
        <w:t xml:space="preserve"> x </w:t>
      </w:r>
      <w:smartTag w:uri="urn:schemas-microsoft-com:office:smarttags" w:element="metricconverter">
        <w:smartTagPr>
          <w:attr w:name="ProductID" w:val="40 м"/>
        </w:smartTagPr>
        <w:r>
          <w:rPr>
            <w:rFonts w:ascii="Arial" w:hAnsi="Arial" w:cs="Arial"/>
            <w:sz w:val="20"/>
            <w:szCs w:val="20"/>
          </w:rPr>
          <w:t>40 м</w:t>
        </w:r>
      </w:smartTag>
      <w:r>
        <w:rPr>
          <w:rFonts w:ascii="Arial" w:hAnsi="Arial" w:cs="Arial"/>
          <w:sz w:val="20"/>
          <w:szCs w:val="20"/>
        </w:rPr>
        <w:t xml:space="preserve"> и </w:t>
      </w:r>
      <w:smartTag w:uri="urn:schemas-microsoft-com:office:smarttags" w:element="metricconverter">
        <w:smartTagPr>
          <w:attr w:name="ProductID" w:val="10 м"/>
        </w:smartTagPr>
        <w:r>
          <w:rPr>
            <w:rFonts w:ascii="Arial" w:hAnsi="Arial" w:cs="Arial"/>
            <w:sz w:val="20"/>
            <w:szCs w:val="20"/>
          </w:rPr>
          <w:t>10 м</w:t>
        </w:r>
      </w:smartTag>
      <w:r>
        <w:rPr>
          <w:rFonts w:ascii="Arial" w:hAnsi="Arial" w:cs="Arial"/>
          <w:sz w:val="20"/>
          <w:szCs w:val="20"/>
        </w:rPr>
        <w:t xml:space="preserve"> x </w:t>
      </w:r>
      <w:smartTag w:uri="urn:schemas-microsoft-com:office:smarttags" w:element="metricconverter">
        <w:smartTagPr>
          <w:attr w:name="ProductID" w:val="50 м"/>
        </w:smartTagPr>
        <w:r>
          <w:rPr>
            <w:rFonts w:ascii="Arial" w:hAnsi="Arial" w:cs="Arial"/>
            <w:sz w:val="20"/>
            <w:szCs w:val="20"/>
          </w:rPr>
          <w:t>50 м</w:t>
        </w:r>
      </w:smartTag>
      <w:r>
        <w:rPr>
          <w:rFonts w:ascii="Arial" w:hAnsi="Arial" w:cs="Arial"/>
          <w:sz w:val="20"/>
          <w:szCs w:val="20"/>
        </w:rPr>
        <w:t>.</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 xml:space="preserve">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w:t>
      </w:r>
      <w:smartTag w:uri="urn:schemas-microsoft-com:office:smarttags" w:element="metricconverter">
        <w:smartTagPr>
          <w:attr w:name="ProductID" w:val="0,5 м"/>
        </w:smartTagPr>
        <w:r>
          <w:rPr>
            <w:rFonts w:ascii="Arial" w:hAnsi="Arial" w:cs="Arial"/>
            <w:sz w:val="20"/>
            <w:szCs w:val="20"/>
          </w:rPr>
          <w:t>0,5 м</w:t>
        </w:r>
      </w:smartTag>
      <w:r>
        <w:rPr>
          <w:rFonts w:ascii="Arial" w:hAnsi="Arial" w:cs="Arial"/>
          <w:sz w:val="20"/>
          <w:szCs w:val="20"/>
        </w:rPr>
        <w:t>.</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Примечание. 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Внешний транспорт.</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Автомобильные дороги.</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СН 467-74.</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Железнодорожный транспорт.</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lastRenderedPageBreak/>
        <w:t>Размеры земельных участков полосы отвода железных дорог определяются</w:t>
      </w:r>
    </w:p>
    <w:p w:rsidR="00C659D7" w:rsidRDefault="00C659D7" w:rsidP="00C659D7">
      <w:pPr>
        <w:widowControl w:val="0"/>
        <w:jc w:val="both"/>
        <w:rPr>
          <w:rFonts w:ascii="Arial" w:hAnsi="Arial" w:cs="Arial"/>
          <w:sz w:val="20"/>
          <w:szCs w:val="20"/>
        </w:rPr>
      </w:pPr>
      <w:r>
        <w:rPr>
          <w:rFonts w:ascii="Arial" w:hAnsi="Arial" w:cs="Arial"/>
          <w:sz w:val="20"/>
          <w:szCs w:val="20"/>
        </w:rPr>
        <w:t xml:space="preserve"> в соответствии с утвержденными Министерством путей сообщения Российской Федерации в установленном порядке нормами, проектно-сметной документацией и генеральными схемами развития железнодорожных линий, узлов и станций.</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 xml:space="preserve">Порядок установления и использования полос отвода и охранных зон железных дорог определен </w:t>
      </w:r>
      <w:hyperlink r:id="rId311" w:history="1">
        <w:r>
          <w:rPr>
            <w:rStyle w:val="a3"/>
            <w:rFonts w:ascii="Arial" w:hAnsi="Arial" w:cs="Arial"/>
            <w:sz w:val="20"/>
          </w:rPr>
          <w:t>Правилами</w:t>
        </w:r>
      </w:hyperlink>
      <w:r>
        <w:rPr>
          <w:rFonts w:ascii="Arial" w:hAnsi="Arial" w:cs="Arial"/>
          <w:sz w:val="20"/>
          <w:szCs w:val="20"/>
        </w:rPr>
        <w:t xml:space="preserve"> установления и использования полос отвода и охранных зон железных дорог, утвержденными Постановлением Правительства Российской Федерации «О порядке установления и использования полос отвода и охранных зон железных дорог».</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Размеры земельных участков зон охранного назначения определяют рельеф и особые природные условия местности, необходимость создания защиты жилой застройки населенных пунктов от сверхнормативных шумов проходящих поездов, необходимость поэтапного развития в будущем железных дорог, узлов, станций и отдельных объектов железнодорожного транспорта.</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 xml:space="preserve">Зоны земель специального охранного назначения не включаются в полосу отвода, но для них устанавливаются особые условия землепользования. Санитарно-защитные зоны устанавливаются в соответствии со следующими требованиями от оси крайнего железнодорожного пути до жилой застройки - не менее </w:t>
      </w:r>
      <w:smartTag w:uri="urn:schemas-microsoft-com:office:smarttags" w:element="metricconverter">
        <w:smartTagPr>
          <w:attr w:name="ProductID" w:val="100 м"/>
        </w:smartTagPr>
        <w:r>
          <w:rPr>
            <w:rFonts w:ascii="Arial" w:hAnsi="Arial" w:cs="Arial"/>
            <w:sz w:val="20"/>
            <w:szCs w:val="20"/>
          </w:rPr>
          <w:t>100 м</w:t>
        </w:r>
      </w:smartTag>
      <w:r>
        <w:rPr>
          <w:rFonts w:ascii="Arial" w:hAnsi="Arial" w:cs="Arial"/>
          <w:sz w:val="20"/>
          <w:szCs w:val="20"/>
        </w:rPr>
        <w:t xml:space="preserve">, в случае примыкания жилой застройки к железной дороге. При невозможности обеспечить 100-метровую санитарно-защитную зону она может быть уменьшена до </w:t>
      </w:r>
      <w:smartTag w:uri="urn:schemas-microsoft-com:office:smarttags" w:element="metricconverter">
        <w:smartTagPr>
          <w:attr w:name="ProductID" w:val="50 м"/>
        </w:smartTagPr>
        <w:r>
          <w:rPr>
            <w:rFonts w:ascii="Arial" w:hAnsi="Arial" w:cs="Arial"/>
            <w:sz w:val="20"/>
            <w:szCs w:val="20"/>
          </w:rPr>
          <w:t>50 м</w:t>
        </w:r>
      </w:smartTag>
      <w:r>
        <w:rPr>
          <w:rFonts w:ascii="Arial" w:hAnsi="Arial" w:cs="Arial"/>
          <w:sz w:val="20"/>
          <w:szCs w:val="20"/>
        </w:rPr>
        <w:t xml:space="preserve"> при условии разработки и осуществления мероприятий по обеспечению допустимого уровня шума в жилых помещениях и на территории жилой застройки в течение суток;</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процентов площади санитарно-защитной зоны должно быть озеленено.</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Для автомагистралей, линий железнодорожного транспорта определены санитарные разрывы, это минимальное расстояние от края транспортной полосы до границы жилой застройки, рекреационной зоны, зоны отдыха. Величина разрыва устанавливается в каждом конкретном случае на основании расчетов рассеивания загрязнений в атмосферном воздухе и физических</w:t>
      </w:r>
    </w:p>
    <w:p w:rsidR="00C659D7" w:rsidRDefault="00C659D7" w:rsidP="00C659D7">
      <w:pPr>
        <w:widowControl w:val="0"/>
        <w:jc w:val="both"/>
        <w:rPr>
          <w:rFonts w:ascii="Arial" w:hAnsi="Arial" w:cs="Arial"/>
          <w:sz w:val="20"/>
          <w:szCs w:val="20"/>
        </w:rPr>
      </w:pPr>
      <w:r>
        <w:rPr>
          <w:rFonts w:ascii="Arial" w:hAnsi="Arial" w:cs="Arial"/>
          <w:sz w:val="20"/>
          <w:szCs w:val="20"/>
        </w:rPr>
        <w:t xml:space="preserve">факторов (шума, вибрации, электромагнитных полей и других) в соответствии с требованиями </w:t>
      </w:r>
      <w:hyperlink r:id="rId312" w:anchor="Par18349" w:history="1">
        <w:r>
          <w:rPr>
            <w:rStyle w:val="a3"/>
            <w:rFonts w:ascii="Arial" w:hAnsi="Arial" w:cs="Arial"/>
            <w:sz w:val="20"/>
          </w:rPr>
          <w:t>раздела 10</w:t>
        </w:r>
      </w:hyperlink>
      <w:r>
        <w:rPr>
          <w:rFonts w:ascii="Arial" w:hAnsi="Arial" w:cs="Arial"/>
          <w:sz w:val="20"/>
          <w:szCs w:val="20"/>
        </w:rPr>
        <w:t xml:space="preserve"> «Охрана окружающей среды» Нормативов градостроительного проектирования Краснодарского края.</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Размещение инженерных сетей</w:t>
      </w:r>
    </w:p>
    <w:p w:rsidR="00C659D7" w:rsidRDefault="00C659D7" w:rsidP="00C659D7">
      <w:pPr>
        <w:ind w:firstLine="540"/>
        <w:jc w:val="both"/>
        <w:rPr>
          <w:rFonts w:ascii="Arial" w:hAnsi="Arial" w:cs="Arial"/>
          <w:bCs/>
          <w:sz w:val="20"/>
          <w:szCs w:val="20"/>
        </w:rPr>
      </w:pPr>
      <w:r>
        <w:rPr>
          <w:rFonts w:ascii="Arial" w:hAnsi="Arial" w:cs="Arial"/>
          <w:bCs/>
          <w:sz w:val="20"/>
          <w:szCs w:val="20"/>
        </w:rPr>
        <w:t>Проектные решения размещения и строительства объектов водоснабжения, электроснабжения, газоснабжения необходимо принимать исходя из особенностей проектируемых объектов, требуемых расходов (мощностей), этапов их дальнейшего развития.</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 xml:space="preserve">Инженерные сети должны размещаться вдоль улиц, дорог и проездов вне пределов проезжей части в полосе озеленения при ее наличии. В условиях сложившейся застройки по существующим улицам, дорогам и проездам при </w:t>
      </w:r>
    </w:p>
    <w:p w:rsidR="00C659D7" w:rsidRDefault="00C659D7" w:rsidP="00C659D7">
      <w:pPr>
        <w:widowControl w:val="0"/>
        <w:jc w:val="both"/>
        <w:rPr>
          <w:rFonts w:ascii="Arial" w:hAnsi="Arial" w:cs="Arial"/>
          <w:sz w:val="20"/>
          <w:szCs w:val="20"/>
        </w:rPr>
      </w:pPr>
      <w:r>
        <w:rPr>
          <w:rFonts w:ascii="Arial" w:hAnsi="Arial" w:cs="Arial"/>
          <w:sz w:val="20"/>
          <w:szCs w:val="20"/>
        </w:rPr>
        <w:t xml:space="preserve">отсутствии полосы озеленения допускается прокладка под разделительными полосами или тротуарами в коллекторах, каналах или тоннелях. Расстояния и минимальные отступы от зданий, сооружений, от существующих инженерных сетей предусмотреть в соответствии с Нормативами градостроительного проектирования Краснодарского края, др. нормативными документами. </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На территории населенных пунктов не допускается:</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1) надземная и наземная прокладка канализационных сетей;</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2) 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3) прокладка магистральных трубопроводов.</w:t>
      </w:r>
    </w:p>
    <w:p w:rsidR="00C659D7" w:rsidRDefault="00C659D7" w:rsidP="00C659D7">
      <w:pPr>
        <w:ind w:firstLine="567"/>
        <w:jc w:val="both"/>
        <w:rPr>
          <w:rFonts w:ascii="Arial" w:hAnsi="Arial" w:cs="Arial"/>
          <w:sz w:val="20"/>
          <w:szCs w:val="20"/>
        </w:rPr>
      </w:pPr>
      <w:r>
        <w:rPr>
          <w:rFonts w:ascii="Arial" w:hAnsi="Arial" w:cs="Arial"/>
          <w:sz w:val="20"/>
          <w:szCs w:val="20"/>
        </w:rPr>
        <w:t>Водоснабжение (зона водозаборных сооружений).</w:t>
      </w:r>
    </w:p>
    <w:p w:rsidR="00C659D7" w:rsidRDefault="00C659D7" w:rsidP="00C659D7">
      <w:pPr>
        <w:widowControl w:val="0"/>
        <w:ind w:firstLine="567"/>
        <w:jc w:val="both"/>
        <w:rPr>
          <w:rFonts w:ascii="Arial" w:hAnsi="Arial" w:cs="Arial"/>
          <w:sz w:val="20"/>
          <w:szCs w:val="20"/>
        </w:rPr>
      </w:pPr>
      <w:r>
        <w:rPr>
          <w:rFonts w:ascii="Arial" w:hAnsi="Arial" w:cs="Arial"/>
          <w:sz w:val="20"/>
          <w:szCs w:val="20"/>
        </w:rPr>
        <w:t xml:space="preserve">Расчет систем водоснабжения поселений, в том числе выбор источников хозяйственно-питьевого и производственного водоснабжения, размещение водозаборных сооружений и других, следует производить в соответствии с требованиями СНиП 2.04.01-85* «Внутренний водопровод и канализация зданий", СНиП 2.04.02-84* "Водоснабжение. Наружные сети и сооружения», </w:t>
      </w:r>
      <w:hyperlink r:id="rId313" w:history="1">
        <w:r>
          <w:rPr>
            <w:rStyle w:val="a3"/>
            <w:rFonts w:ascii="Arial" w:hAnsi="Arial" w:cs="Arial"/>
            <w:sz w:val="20"/>
          </w:rPr>
          <w:t>СанПиН 2.1.4.1074-01</w:t>
        </w:r>
      </w:hyperlink>
      <w:r>
        <w:rPr>
          <w:rFonts w:ascii="Arial" w:hAnsi="Arial" w:cs="Arial"/>
          <w:sz w:val="20"/>
          <w:szCs w:val="20"/>
        </w:rPr>
        <w:t xml:space="preserve"> «Санитарно-эпидемиологические правила и нормы», </w:t>
      </w:r>
      <w:hyperlink r:id="rId314" w:history="1">
        <w:r>
          <w:rPr>
            <w:rStyle w:val="a3"/>
            <w:rFonts w:ascii="Arial" w:hAnsi="Arial" w:cs="Arial"/>
            <w:sz w:val="20"/>
          </w:rPr>
          <w:t>СанПиН 2.1.4.1110-02</w:t>
        </w:r>
      </w:hyperlink>
      <w:r>
        <w:rPr>
          <w:rFonts w:ascii="Arial" w:hAnsi="Arial" w:cs="Arial"/>
          <w:sz w:val="20"/>
          <w:szCs w:val="20"/>
        </w:rPr>
        <w:t xml:space="preserve"> «Зоны санитарной охраны источников водоснабжения и водопроводов питьевого назначения», </w:t>
      </w:r>
      <w:hyperlink r:id="rId315" w:history="1">
        <w:r>
          <w:rPr>
            <w:rStyle w:val="a3"/>
            <w:rFonts w:ascii="Arial" w:hAnsi="Arial" w:cs="Arial"/>
            <w:sz w:val="20"/>
          </w:rPr>
          <w:t>СанПиН 2.1.4.1175-02</w:t>
        </w:r>
      </w:hyperlink>
      <w:r>
        <w:rPr>
          <w:rFonts w:ascii="Arial" w:hAnsi="Arial" w:cs="Arial"/>
          <w:sz w:val="20"/>
          <w:szCs w:val="20"/>
        </w:rPr>
        <w:t xml:space="preserve"> «Гигиенические требования к качеству воды нецентрализованного водоснабжения. Санитарная охрана источников". Обеспечение требований пожарной безопасности к водопроводным сетям и сооружениям на них следует производить в соответствии с </w:t>
      </w:r>
      <w:hyperlink r:id="rId316" w:history="1">
        <w:r>
          <w:rPr>
            <w:rStyle w:val="a3"/>
            <w:rFonts w:ascii="Arial" w:hAnsi="Arial" w:cs="Arial"/>
            <w:sz w:val="20"/>
          </w:rPr>
          <w:t>разделом 8</w:t>
        </w:r>
      </w:hyperlink>
      <w:r>
        <w:rPr>
          <w:rFonts w:ascii="Arial" w:hAnsi="Arial" w:cs="Arial"/>
          <w:sz w:val="20"/>
          <w:szCs w:val="20"/>
        </w:rPr>
        <w:t xml:space="preserve"> СП 8.13130.2009 «Системы противопожарной защиты. Источники наружного противопожарного водоснабжения. Требования пожарной безопасности». </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изысканий и санитарных обследований.</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lastRenderedPageBreak/>
        <w:t>Для хозяйственно-питьевых водопроводов максимально использовать  имеющиеся ресурсы подземных вод (в том числе пополняемых источников), удовлетворяющих санитарно-гигиеническим требованиям.</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Для сельских поселений следует проектировать централизованные системы водоснабжения для перспективных населенных пунктов и сельскохо-зяйственных объектов. Предусматривать реконструкцию существующих водозаборных сооружений (водозаборных скважин, шахтных колодцев и других) для сохраняемых на расчетный период сельских населенных пунктов;</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 xml:space="preserve">Водозаборы подземных вод должны располагаться вне территории промышленных предприятий и жилой застройки. </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 xml:space="preserve">Водопроводные сети должны быть кольцевыми. </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 xml:space="preserve">Водопроводные сооружения должны иметь ограждения. Для насосных станций, резервуаров и водонапорных башен с зонами санитарной охраны первого пояса следует принимать глухое ограждение высотой </w:t>
      </w:r>
      <w:smartTag w:uri="urn:schemas-microsoft-com:office:smarttags" w:element="metricconverter">
        <w:smartTagPr>
          <w:attr w:name="ProductID" w:val="2,5 м"/>
        </w:smartTagPr>
        <w:r>
          <w:rPr>
            <w:rFonts w:ascii="Arial" w:hAnsi="Arial" w:cs="Arial"/>
            <w:sz w:val="20"/>
            <w:szCs w:val="20"/>
          </w:rPr>
          <w:t>2,5 м</w:t>
        </w:r>
      </w:smartTag>
      <w:r>
        <w:rPr>
          <w:rFonts w:ascii="Arial" w:hAnsi="Arial" w:cs="Arial"/>
          <w:sz w:val="20"/>
          <w:szCs w:val="20"/>
        </w:rPr>
        <w:t xml:space="preserve">. Допускается предусматривать ограждение на высоту </w:t>
      </w:r>
      <w:smartTag w:uri="urn:schemas-microsoft-com:office:smarttags" w:element="metricconverter">
        <w:smartTagPr>
          <w:attr w:name="ProductID" w:val="2 м"/>
        </w:smartTagPr>
        <w:r>
          <w:rPr>
            <w:rFonts w:ascii="Arial" w:hAnsi="Arial" w:cs="Arial"/>
            <w:sz w:val="20"/>
            <w:szCs w:val="20"/>
          </w:rPr>
          <w:t>2 м</w:t>
        </w:r>
      </w:smartTag>
      <w:r>
        <w:rPr>
          <w:rFonts w:ascii="Arial" w:hAnsi="Arial" w:cs="Arial"/>
          <w:sz w:val="20"/>
          <w:szCs w:val="20"/>
        </w:rPr>
        <w:t xml:space="preserve"> - глухое и на </w:t>
      </w:r>
      <w:smartTag w:uri="urn:schemas-microsoft-com:office:smarttags" w:element="metricconverter">
        <w:smartTagPr>
          <w:attr w:name="ProductID" w:val="0,5 м"/>
        </w:smartTagPr>
        <w:r>
          <w:rPr>
            <w:rFonts w:ascii="Arial" w:hAnsi="Arial" w:cs="Arial"/>
            <w:sz w:val="20"/>
            <w:szCs w:val="20"/>
          </w:rPr>
          <w:t>0,5 м</w:t>
        </w:r>
      </w:smartTag>
      <w:r>
        <w:rPr>
          <w:rFonts w:ascii="Arial" w:hAnsi="Arial" w:cs="Arial"/>
          <w:sz w:val="20"/>
          <w:szCs w:val="20"/>
        </w:rPr>
        <w:t xml:space="preserve"> - из колючей проволоки или металлической сетки, при этом во всех случаях должна предусматриваться колючая проволока в 4 - 5 нитей на кронштейнах с внутренней стороны ограждения.</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Примыкание к ограждению строений, кроме проходных и административно-бытовых зданий, не допускается.</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В проектах хозяйственно-питьевых и объединенных производственно-питьевых водопроводов необходимо предусматривать зоны санитарной охраны. Проект зоны санитарной охраны (ЗСО) должен быть составной частью проекта хозяйственно-питьевого водоснабжения. Для действующих водопроводов, не имеющих установленных зон санитарной охраны, проект ЗСО разрабатывается специально.</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в источниках водоснабжения.</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Границы зон санитарной охраны источников и сооружений водоснабжения, санитарно-защитной полосы водоводов, а также ограничения их использования устанавливаются в соответствии требованиями Нормативов</w:t>
      </w:r>
    </w:p>
    <w:p w:rsidR="00C659D7" w:rsidRDefault="00C659D7" w:rsidP="00C659D7">
      <w:pPr>
        <w:widowControl w:val="0"/>
        <w:jc w:val="both"/>
        <w:rPr>
          <w:rFonts w:ascii="Arial" w:hAnsi="Arial" w:cs="Arial"/>
          <w:sz w:val="20"/>
          <w:szCs w:val="20"/>
        </w:rPr>
      </w:pPr>
      <w:r>
        <w:rPr>
          <w:rFonts w:ascii="Arial" w:hAnsi="Arial" w:cs="Arial"/>
          <w:sz w:val="20"/>
          <w:szCs w:val="20"/>
        </w:rPr>
        <w:t xml:space="preserve">градостроительного проектирования Краснодарского края. </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Водоотведение.</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Канализацию объектов следует проектировать на основе генеральных планов поселений, схем комплексного использования и охраны вод, генеральных планов промышленных узлов.</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 xml:space="preserve">Расчет систем канализации поселений, их резервных территорий, а также размещение очистных сооружений следует производить в соответствии со СНиП 2.04.03-85 и </w:t>
      </w:r>
      <w:hyperlink r:id="rId317" w:history="1">
        <w:r>
          <w:rPr>
            <w:rStyle w:val="a3"/>
            <w:rFonts w:ascii="Arial" w:hAnsi="Arial" w:cs="Arial"/>
            <w:sz w:val="20"/>
          </w:rPr>
          <w:t>СанПиН 2.2.1/2.1.1.1200-03</w:t>
        </w:r>
      </w:hyperlink>
      <w:r>
        <w:rPr>
          <w:rFonts w:ascii="Arial" w:hAnsi="Arial" w:cs="Arial"/>
          <w:sz w:val="20"/>
          <w:szCs w:val="20"/>
        </w:rPr>
        <w:t>, требований Нормативом градостроительного проектирования Краснодарского края.</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Для отдельно стоящих неканализованных зданий при расходе сточных вод до 1 куб. м/сут. допускается применение гидроизолированных снаружи и изнутри выгребов с вывозом стоков на очистные сооружения.</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 xml:space="preserve">Дождевая канализация, предназначенная, для отвода поверхностных вод должна соответствовать требованиям </w:t>
      </w:r>
      <w:hyperlink r:id="rId318" w:history="1">
        <w:r>
          <w:rPr>
            <w:rStyle w:val="a3"/>
            <w:rFonts w:ascii="Arial" w:hAnsi="Arial" w:cs="Arial"/>
            <w:sz w:val="20"/>
          </w:rPr>
          <w:t>СанПиН 2.1.5.980-00</w:t>
        </w:r>
      </w:hyperlink>
      <w:r>
        <w:rPr>
          <w:rFonts w:ascii="Arial" w:hAnsi="Arial" w:cs="Arial"/>
          <w:sz w:val="20"/>
          <w:szCs w:val="20"/>
        </w:rPr>
        <w:t>. В зонах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 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 Открытая дождевая канализация состоит из лотков и канав с искусственной или естественной одеждой и выпусков упрощенных конструкций.</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Газоснабжение.</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и схемами газоснабжения сельского поселения в целях обеспечения предусматриваемого программой уровня газификации жилищно-коммунального хозяйства, промышленных и иных организаций.</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 xml:space="preserve">На территории малоэтажной застройки для целей отопления и горячего водоснабжения </w:t>
      </w:r>
      <w:r>
        <w:rPr>
          <w:rFonts w:ascii="Arial" w:hAnsi="Arial" w:cs="Arial"/>
          <w:sz w:val="20"/>
          <w:szCs w:val="20"/>
        </w:rPr>
        <w:lastRenderedPageBreak/>
        <w:t>следует предусматривать индивидуальные источники тепла на газовом топливе, устанавливать газовые плиты. В качестве топлива индивидуальных котельных для административных и жилых зданий также следует использовать природный газ.</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 xml:space="preserve">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319" w:history="1">
        <w:r>
          <w:rPr>
            <w:rStyle w:val="a3"/>
            <w:rFonts w:ascii="Arial" w:hAnsi="Arial" w:cs="Arial"/>
            <w:sz w:val="20"/>
          </w:rPr>
          <w:t>Правилам</w:t>
        </w:r>
      </w:hyperlink>
      <w:r>
        <w:rPr>
          <w:rFonts w:ascii="Arial" w:hAnsi="Arial" w:cs="Arial"/>
          <w:sz w:val="20"/>
          <w:szCs w:val="20"/>
        </w:rPr>
        <w:t xml:space="preserve"> охраны газораспределительных сетей,</w:t>
      </w:r>
    </w:p>
    <w:p w:rsidR="00C659D7" w:rsidRDefault="00C659D7" w:rsidP="00C659D7">
      <w:pPr>
        <w:widowControl w:val="0"/>
        <w:jc w:val="both"/>
        <w:rPr>
          <w:rFonts w:ascii="Arial" w:hAnsi="Arial" w:cs="Arial"/>
          <w:sz w:val="20"/>
          <w:szCs w:val="20"/>
        </w:rPr>
      </w:pPr>
      <w:r>
        <w:rPr>
          <w:rFonts w:ascii="Arial" w:hAnsi="Arial" w:cs="Arial"/>
          <w:sz w:val="20"/>
          <w:szCs w:val="20"/>
        </w:rPr>
        <w:t>утвержденным Правительством Российской Федерации. 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СН 452-73.  Размещение магистральных газопроводов по территории поселений не допускается.</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 xml:space="preserve">Прокладку распределительных газопроводов следует предусматривать подземной и наземной в соответствии с требованиями </w:t>
      </w:r>
      <w:hyperlink r:id="rId320" w:history="1">
        <w:r>
          <w:rPr>
            <w:rStyle w:val="a3"/>
            <w:rFonts w:ascii="Arial" w:hAnsi="Arial" w:cs="Arial"/>
            <w:sz w:val="20"/>
          </w:rPr>
          <w:t>СП 4.13130.2013</w:t>
        </w:r>
      </w:hyperlink>
      <w:r>
        <w:rPr>
          <w:rFonts w:ascii="Arial" w:hAnsi="Arial" w:cs="Arial"/>
          <w:sz w:val="20"/>
          <w:szCs w:val="20"/>
        </w:rPr>
        <w:t>. 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 xml:space="preserve">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 В обоснованных случаях разрешается транзитная прокладка газопроводов не выше среднего давления диаметром до </w:t>
      </w:r>
      <w:smartTag w:uri="urn:schemas-microsoft-com:office:smarttags" w:element="metricconverter">
        <w:smartTagPr>
          <w:attr w:name="ProductID" w:val="100 мм"/>
        </w:smartTagPr>
        <w:r>
          <w:rPr>
            <w:rFonts w:ascii="Arial" w:hAnsi="Arial" w:cs="Arial"/>
            <w:sz w:val="20"/>
            <w:szCs w:val="20"/>
          </w:rPr>
          <w:t>100 мм</w:t>
        </w:r>
      </w:smartTag>
      <w:r>
        <w:rPr>
          <w:rFonts w:ascii="Arial" w:hAnsi="Arial" w:cs="Arial"/>
          <w:sz w:val="20"/>
          <w:szCs w:val="20"/>
        </w:rPr>
        <w:t xml:space="preserve"> по стенам одного жилого здания не ниже III степени огнестойкости класса С0 и на расстоянии до кровли не менее </w:t>
      </w:r>
      <w:smartTag w:uri="urn:schemas-microsoft-com:office:smarttags" w:element="metricconverter">
        <w:smartTagPr>
          <w:attr w:name="ProductID" w:val="0,2 м"/>
        </w:smartTagPr>
        <w:r>
          <w:rPr>
            <w:rFonts w:ascii="Arial" w:hAnsi="Arial" w:cs="Arial"/>
            <w:sz w:val="20"/>
            <w:szCs w:val="20"/>
          </w:rPr>
          <w:t>0,2 м</w:t>
        </w:r>
      </w:smartTag>
      <w:r>
        <w:rPr>
          <w:rFonts w:ascii="Arial" w:hAnsi="Arial" w:cs="Arial"/>
          <w:sz w:val="20"/>
          <w:szCs w:val="20"/>
        </w:rPr>
        <w:t>.</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 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 xml:space="preserve">Для газораспределительных сетей в соответствии с </w:t>
      </w:r>
      <w:hyperlink r:id="rId321" w:history="1">
        <w:r>
          <w:rPr>
            <w:rStyle w:val="a3"/>
            <w:rFonts w:ascii="Arial" w:hAnsi="Arial" w:cs="Arial"/>
            <w:sz w:val="20"/>
          </w:rPr>
          <w:t>Правилами</w:t>
        </w:r>
      </w:hyperlink>
      <w:r>
        <w:rPr>
          <w:rFonts w:ascii="Arial" w:hAnsi="Arial" w:cs="Arial"/>
          <w:sz w:val="20"/>
          <w:szCs w:val="20"/>
        </w:rPr>
        <w:t xml:space="preserve"> охраны газораспределительных сетей, утвержденными Постановлением Правительства Российской Федерации, устанавливаются охранные зоны с особым режимом использования территории.</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 xml:space="preserve"> 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C659D7" w:rsidRDefault="00C659D7" w:rsidP="00C659D7">
      <w:pPr>
        <w:ind w:firstLine="540"/>
        <w:jc w:val="both"/>
        <w:rPr>
          <w:rFonts w:ascii="Arial" w:hAnsi="Arial" w:cs="Arial"/>
          <w:sz w:val="20"/>
          <w:szCs w:val="20"/>
        </w:rPr>
      </w:pPr>
      <w:r>
        <w:rPr>
          <w:rFonts w:ascii="Arial" w:hAnsi="Arial" w:cs="Arial"/>
          <w:sz w:val="20"/>
          <w:szCs w:val="20"/>
        </w:rPr>
        <w:t>Размеры участков для размещения объектов газоснабжения – определяется в соответствии с заданием на проектирование.</w:t>
      </w:r>
    </w:p>
    <w:p w:rsidR="00C659D7" w:rsidRDefault="00C659D7" w:rsidP="00C659D7">
      <w:pPr>
        <w:ind w:firstLine="540"/>
        <w:jc w:val="both"/>
        <w:rPr>
          <w:rFonts w:ascii="Arial" w:hAnsi="Arial" w:cs="Arial"/>
          <w:sz w:val="20"/>
          <w:szCs w:val="20"/>
        </w:rPr>
      </w:pPr>
      <w:r>
        <w:rPr>
          <w:rFonts w:ascii="Arial" w:hAnsi="Arial" w:cs="Arial"/>
          <w:sz w:val="20"/>
          <w:szCs w:val="20"/>
        </w:rPr>
        <w:t>Электроснабжение.</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Систему электроснабжения поселений, следует проектировать в соответствии с требованиями Инструкции по проектированию городских электрических сетей, утвержденной Министерством топлива и энергетики Российской Федерации 7 июля 1994 г., Российским акционерным обществом энергетики и электрификации «ЕЭС России» 31 мая 1994 г.</w:t>
      </w:r>
    </w:p>
    <w:p w:rsidR="00C659D7" w:rsidRDefault="00C659D7" w:rsidP="00C659D7">
      <w:pPr>
        <w:ind w:right="143" w:firstLine="709"/>
        <w:jc w:val="both"/>
        <w:rPr>
          <w:rFonts w:ascii="Arial" w:hAnsi="Arial" w:cs="Arial"/>
          <w:sz w:val="20"/>
          <w:szCs w:val="20"/>
        </w:rPr>
      </w:pPr>
      <w:bookmarkStart w:id="210" w:name="sub_34714"/>
      <w:r>
        <w:rPr>
          <w:rFonts w:ascii="Arial" w:hAnsi="Arial" w:cs="Arial"/>
          <w:sz w:val="20"/>
          <w:szCs w:val="20"/>
        </w:rPr>
        <w:t>Воздушные линии электропередачи напряжением 35-220 кВ рекомендуется размещать за пределами жилой застройки.</w:t>
      </w:r>
    </w:p>
    <w:bookmarkEnd w:id="210"/>
    <w:p w:rsidR="00C659D7" w:rsidRDefault="00C659D7" w:rsidP="00C659D7">
      <w:pPr>
        <w:ind w:right="143" w:firstLine="567"/>
        <w:jc w:val="both"/>
        <w:rPr>
          <w:rFonts w:ascii="Arial" w:hAnsi="Arial" w:cs="Arial"/>
          <w:sz w:val="20"/>
          <w:szCs w:val="20"/>
        </w:rPr>
      </w:pPr>
      <w:r>
        <w:rPr>
          <w:rFonts w:ascii="Arial" w:hAnsi="Arial" w:cs="Arial"/>
          <w:sz w:val="20"/>
          <w:szCs w:val="20"/>
        </w:rPr>
        <w:t>Линии электропередачи напряжением до 10 кВ на территории жилой зоны в застройке зданиями 4 этажа и выше должны выполняться кабельными, а в застройке зданиями 3 этажа и ниже - воздушными.</w:t>
      </w:r>
    </w:p>
    <w:p w:rsidR="00C659D7" w:rsidRDefault="00C659D7" w:rsidP="00C659D7">
      <w:pPr>
        <w:widowControl w:val="0"/>
        <w:ind w:firstLine="567"/>
        <w:jc w:val="both"/>
        <w:rPr>
          <w:rFonts w:ascii="Arial" w:hAnsi="Arial" w:cs="Arial"/>
          <w:sz w:val="20"/>
          <w:szCs w:val="20"/>
        </w:rPr>
      </w:pPr>
      <w:r>
        <w:rPr>
          <w:rFonts w:ascii="Arial" w:hAnsi="Arial" w:cs="Arial"/>
          <w:sz w:val="20"/>
          <w:szCs w:val="20"/>
        </w:rPr>
        <w:t>Расстояния от электроподстанций и распределительных пунктов до жилых, общественных и производственных зданий и сооружений следует принимать в соответствии со СНиП II-89-80* и СП 42.13330.2011 на основании результатов акустического расчета. При размещении отдельно стоящих распределительных пунктов и трансформаторных подстанций напряжением 6 - 20 кВ при числе трансформаторов не более двух мощностью каждого до 1000 кВ</w:t>
      </w:r>
      <w:r>
        <w:rPr>
          <w:rFonts w:ascii="Arial" w:hAnsi="Arial" w:cs="Arial"/>
          <w:sz w:val="20"/>
          <w:szCs w:val="20"/>
        </w:rPr>
        <w:sym w:font="Times New Roman" w:char="00B7"/>
      </w:r>
      <w:r>
        <w:rPr>
          <w:rFonts w:ascii="Arial" w:hAnsi="Arial" w:cs="Arial"/>
          <w:sz w:val="20"/>
          <w:szCs w:val="20"/>
        </w:rPr>
        <w:t xml:space="preserve">А и выполнении мер по шумозащите расстояние от них до окон жилых и общественных зданий следует принимать не менее </w:t>
      </w:r>
      <w:smartTag w:uri="urn:schemas-microsoft-com:office:smarttags" w:element="metricconverter">
        <w:smartTagPr>
          <w:attr w:name="ProductID" w:val="10 м"/>
        </w:smartTagPr>
        <w:r>
          <w:rPr>
            <w:rFonts w:ascii="Arial" w:hAnsi="Arial" w:cs="Arial"/>
            <w:sz w:val="20"/>
            <w:szCs w:val="20"/>
          </w:rPr>
          <w:t>10 м</w:t>
        </w:r>
      </w:smartTag>
      <w:r>
        <w:rPr>
          <w:rFonts w:ascii="Arial" w:hAnsi="Arial" w:cs="Arial"/>
          <w:sz w:val="20"/>
          <w:szCs w:val="20"/>
        </w:rPr>
        <w:t xml:space="preserve">, а до зданий лечебно-профилактических учреждений - не менее </w:t>
      </w:r>
      <w:smartTag w:uri="urn:schemas-microsoft-com:office:smarttags" w:element="metricconverter">
        <w:smartTagPr>
          <w:attr w:name="ProductID" w:val="15 м"/>
        </w:smartTagPr>
        <w:r>
          <w:rPr>
            <w:rFonts w:ascii="Arial" w:hAnsi="Arial" w:cs="Arial"/>
            <w:sz w:val="20"/>
            <w:szCs w:val="20"/>
          </w:rPr>
          <w:t>15 м</w:t>
        </w:r>
      </w:smartTag>
      <w:r>
        <w:rPr>
          <w:rFonts w:ascii="Arial" w:hAnsi="Arial" w:cs="Arial"/>
          <w:sz w:val="20"/>
          <w:szCs w:val="20"/>
        </w:rPr>
        <w:t>.</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 xml:space="preserve">Выбор, предоставление и использование земель для размещения электрических сетей осуществляется в соответствии с Земельным </w:t>
      </w:r>
      <w:hyperlink r:id="rId322" w:history="1">
        <w:r>
          <w:rPr>
            <w:rStyle w:val="a3"/>
            <w:rFonts w:ascii="Arial" w:hAnsi="Arial" w:cs="Arial"/>
            <w:sz w:val="20"/>
          </w:rPr>
          <w:t>кодексом</w:t>
        </w:r>
      </w:hyperlink>
      <w:r>
        <w:rPr>
          <w:rFonts w:ascii="Arial" w:hAnsi="Arial" w:cs="Arial"/>
          <w:sz w:val="20"/>
          <w:szCs w:val="20"/>
        </w:rPr>
        <w:t xml:space="preserve"> Российской Федерации, </w:t>
      </w:r>
      <w:hyperlink r:id="rId323" w:history="1">
        <w:r>
          <w:rPr>
            <w:rStyle w:val="a3"/>
            <w:rFonts w:ascii="Arial" w:hAnsi="Arial" w:cs="Arial"/>
            <w:sz w:val="20"/>
          </w:rPr>
          <w:t>Постановлением</w:t>
        </w:r>
      </w:hyperlink>
      <w:r>
        <w:rPr>
          <w:rFonts w:ascii="Arial" w:hAnsi="Arial" w:cs="Arial"/>
          <w:sz w:val="20"/>
          <w:szCs w:val="20"/>
        </w:rPr>
        <w:t xml:space="preserve"> Правительства Российской Федерации.</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Минимальный размер земельного участка для установки опоры воздушной линии электропередачи напряжением свыше 10 кВ определяется как:</w:t>
      </w:r>
    </w:p>
    <w:p w:rsidR="00C659D7" w:rsidRDefault="00C659D7" w:rsidP="00C659D7">
      <w:pPr>
        <w:widowControl w:val="0"/>
        <w:jc w:val="both"/>
        <w:rPr>
          <w:rFonts w:ascii="Arial" w:hAnsi="Arial" w:cs="Arial"/>
          <w:sz w:val="20"/>
          <w:szCs w:val="20"/>
        </w:rPr>
      </w:pPr>
      <w:r>
        <w:rPr>
          <w:rFonts w:ascii="Arial" w:hAnsi="Arial" w:cs="Arial"/>
          <w:sz w:val="20"/>
          <w:szCs w:val="20"/>
        </w:rPr>
        <w:t xml:space="preserve">площадь круга, отстоящего на </w:t>
      </w:r>
      <w:smartTag w:uri="urn:schemas-microsoft-com:office:smarttags" w:element="metricconverter">
        <w:smartTagPr>
          <w:attr w:name="ProductID" w:val="1 метр"/>
        </w:smartTagPr>
        <w:r>
          <w:rPr>
            <w:rFonts w:ascii="Arial" w:hAnsi="Arial" w:cs="Arial"/>
            <w:sz w:val="20"/>
            <w:szCs w:val="20"/>
          </w:rPr>
          <w:t>1 метр</w:t>
        </w:r>
      </w:smartTag>
      <w:r>
        <w:rPr>
          <w:rFonts w:ascii="Arial" w:hAnsi="Arial" w:cs="Arial"/>
          <w:sz w:val="20"/>
          <w:szCs w:val="20"/>
        </w:rPr>
        <w:t xml:space="preserve">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w:t>
      </w:r>
      <w:r>
        <w:rPr>
          <w:rFonts w:ascii="Arial" w:hAnsi="Arial" w:cs="Arial"/>
          <w:sz w:val="20"/>
          <w:szCs w:val="20"/>
        </w:rPr>
        <w:lastRenderedPageBreak/>
        <w:t xml:space="preserve">заложения не более </w:t>
      </w:r>
      <w:smartTag w:uri="urn:schemas-microsoft-com:office:smarttags" w:element="metricconverter">
        <w:smartTagPr>
          <w:attr w:name="ProductID" w:val="0,8 метра"/>
        </w:smartTagPr>
        <w:r>
          <w:rPr>
            <w:rFonts w:ascii="Arial" w:hAnsi="Arial" w:cs="Arial"/>
            <w:sz w:val="20"/>
            <w:szCs w:val="20"/>
          </w:rPr>
          <w:t>0,8 метра</w:t>
        </w:r>
      </w:smartTag>
      <w:r>
        <w:rPr>
          <w:rFonts w:ascii="Arial" w:hAnsi="Arial" w:cs="Arial"/>
          <w:sz w:val="20"/>
          <w:szCs w:val="20"/>
        </w:rPr>
        <w:t xml:space="preserve"> земельных участков, граничащих с земельными участками сельскохозяйственного назначения.</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 xml:space="preserve">В соответствии с Земельным </w:t>
      </w:r>
      <w:hyperlink r:id="rId324" w:history="1">
        <w:r>
          <w:rPr>
            <w:rStyle w:val="a3"/>
            <w:rFonts w:ascii="Arial" w:hAnsi="Arial" w:cs="Arial"/>
            <w:sz w:val="20"/>
          </w:rPr>
          <w:t>кодексом</w:t>
        </w:r>
      </w:hyperlink>
      <w:r>
        <w:rPr>
          <w:rFonts w:ascii="Arial" w:hAnsi="Arial" w:cs="Arial"/>
          <w:sz w:val="20"/>
          <w:szCs w:val="20"/>
        </w:rPr>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законодательством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Для надземных и подземных линий в соответствии с действующими правилами охраны электрических сетей должны устанавливаться охранные зоны, которые используются с соблюдением требований правил охраны электрических сетей.</w:t>
      </w:r>
    </w:p>
    <w:p w:rsidR="00C659D7" w:rsidRDefault="00C659D7" w:rsidP="00C659D7">
      <w:pPr>
        <w:ind w:firstLine="540"/>
        <w:jc w:val="both"/>
        <w:rPr>
          <w:rFonts w:ascii="Arial" w:hAnsi="Arial" w:cs="Arial"/>
          <w:sz w:val="20"/>
          <w:szCs w:val="20"/>
        </w:rPr>
      </w:pPr>
      <w:r>
        <w:rPr>
          <w:rFonts w:ascii="Arial" w:hAnsi="Arial" w:cs="Arial"/>
          <w:sz w:val="20"/>
          <w:szCs w:val="20"/>
        </w:rPr>
        <w:t>Объекты связи, радиовещания и телевидения.</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СН 461-74, ВСН 60-89 и требованиями Нормативов градостроительного проектирования Краснодарского края.</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Выбор земельных участков и использование земель для линий связи осуществляются в соответствии с требованиями СН 461-74 «Нормы отвода земель для линий связи».</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 xml:space="preserve">Размещение трасс (площадок) для линий связи (кабельных, воздушных и других) следует осуществлять в соответствии с Земельным </w:t>
      </w:r>
      <w:hyperlink r:id="rId325" w:history="1">
        <w:r>
          <w:rPr>
            <w:rStyle w:val="a3"/>
            <w:rFonts w:ascii="Arial" w:hAnsi="Arial" w:cs="Arial"/>
            <w:sz w:val="20"/>
          </w:rPr>
          <w:t>кодексом</w:t>
        </w:r>
      </w:hyperlink>
      <w:r>
        <w:rPr>
          <w:rFonts w:ascii="Arial" w:hAnsi="Arial" w:cs="Arial"/>
          <w:sz w:val="20"/>
          <w:szCs w:val="20"/>
        </w:rPr>
        <w:t xml:space="preserve"> Российской Федерации 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w:t>
      </w:r>
    </w:p>
    <w:p w:rsidR="00C659D7" w:rsidRDefault="00C659D7" w:rsidP="00C659D7">
      <w:pPr>
        <w:widowControl w:val="0"/>
        <w:numPr>
          <w:ilvl w:val="0"/>
          <w:numId w:val="9"/>
        </w:numPr>
        <w:jc w:val="both"/>
        <w:rPr>
          <w:rFonts w:ascii="Arial" w:hAnsi="Arial" w:cs="Arial"/>
          <w:sz w:val="20"/>
          <w:szCs w:val="20"/>
        </w:rPr>
      </w:pPr>
      <w:r>
        <w:rPr>
          <w:rFonts w:ascii="Arial" w:hAnsi="Arial" w:cs="Arial"/>
          <w:sz w:val="20"/>
          <w:szCs w:val="20"/>
        </w:rPr>
        <w:t>вне населенных пунктов и в сельских поселениях - главным образом, вдоль дорог, существующих трасс и границ полей севооборотов;</w:t>
      </w:r>
    </w:p>
    <w:p w:rsidR="00C659D7" w:rsidRDefault="00C659D7" w:rsidP="00C659D7">
      <w:pPr>
        <w:widowControl w:val="0"/>
        <w:numPr>
          <w:ilvl w:val="0"/>
          <w:numId w:val="9"/>
        </w:numPr>
        <w:jc w:val="both"/>
        <w:rPr>
          <w:rFonts w:ascii="Arial" w:hAnsi="Arial" w:cs="Arial"/>
          <w:sz w:val="20"/>
          <w:szCs w:val="20"/>
        </w:rPr>
      </w:pPr>
      <w:r>
        <w:rPr>
          <w:rFonts w:ascii="Arial" w:hAnsi="Arial" w:cs="Arial"/>
          <w:sz w:val="20"/>
          <w:szCs w:val="20"/>
        </w:rPr>
        <w:t>в сельских поселениях - преимущественно на пешеходной части улиц (под тротуарами) и в полосе между красной линией и линией застройки.</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p w:rsidR="00C659D7" w:rsidRDefault="00C659D7" w:rsidP="00C659D7">
      <w:pPr>
        <w:widowControl w:val="0"/>
        <w:numPr>
          <w:ilvl w:val="0"/>
          <w:numId w:val="10"/>
        </w:numPr>
        <w:ind w:left="0" w:firstLine="567"/>
        <w:jc w:val="both"/>
        <w:rPr>
          <w:rFonts w:ascii="Arial" w:hAnsi="Arial" w:cs="Arial"/>
          <w:sz w:val="20"/>
          <w:szCs w:val="20"/>
        </w:rPr>
      </w:pPr>
      <w:r>
        <w:rPr>
          <w:rFonts w:ascii="Arial" w:hAnsi="Arial" w:cs="Arial"/>
          <w:sz w:val="20"/>
          <w:szCs w:val="20"/>
        </w:rPr>
        <w:t>при эффективной излучаемой мощности от 100 Вт до 1000 Вт включительно должна быть обеспечена невозможность доступа людей в зону</w:t>
      </w:r>
    </w:p>
    <w:p w:rsidR="00C659D7" w:rsidRDefault="00C659D7" w:rsidP="00C659D7">
      <w:pPr>
        <w:widowControl w:val="0"/>
        <w:numPr>
          <w:ilvl w:val="0"/>
          <w:numId w:val="10"/>
        </w:numPr>
        <w:ind w:left="0" w:firstLine="567"/>
        <w:jc w:val="both"/>
        <w:rPr>
          <w:rFonts w:ascii="Arial" w:hAnsi="Arial" w:cs="Arial"/>
          <w:sz w:val="20"/>
          <w:szCs w:val="20"/>
        </w:rPr>
      </w:pPr>
      <w:r>
        <w:rPr>
          <w:rFonts w:ascii="Arial" w:hAnsi="Arial" w:cs="Arial"/>
          <w:sz w:val="20"/>
          <w:szCs w:val="20"/>
        </w:rPr>
        <w:t xml:space="preserve">установки антенны на расстояние не менее </w:t>
      </w:r>
      <w:smartTag w:uri="urn:schemas-microsoft-com:office:smarttags" w:element="metricconverter">
        <w:smartTagPr>
          <w:attr w:name="ProductID" w:val="10 м"/>
        </w:smartTagPr>
        <w:r>
          <w:rPr>
            <w:rFonts w:ascii="Arial" w:hAnsi="Arial" w:cs="Arial"/>
            <w:sz w:val="20"/>
            <w:szCs w:val="20"/>
          </w:rPr>
          <w:t>10 м</w:t>
        </w:r>
      </w:smartTag>
      <w:r>
        <w:rPr>
          <w:rFonts w:ascii="Arial" w:hAnsi="Arial" w:cs="Arial"/>
          <w:sz w:val="20"/>
          <w:szCs w:val="20"/>
        </w:rPr>
        <w:t xml:space="preserve"> от любой ее точки. При установке на здании антенна должна быть смонтирована на высоте не менее </w:t>
      </w:r>
      <w:smartTag w:uri="urn:schemas-microsoft-com:office:smarttags" w:element="metricconverter">
        <w:smartTagPr>
          <w:attr w:name="ProductID" w:val="1,5 м"/>
        </w:smartTagPr>
        <w:r>
          <w:rPr>
            <w:rFonts w:ascii="Arial" w:hAnsi="Arial" w:cs="Arial"/>
            <w:sz w:val="20"/>
            <w:szCs w:val="20"/>
          </w:rPr>
          <w:t>1,5 м</w:t>
        </w:r>
      </w:smartTag>
      <w:r>
        <w:rPr>
          <w:rFonts w:ascii="Arial" w:hAnsi="Arial" w:cs="Arial"/>
          <w:sz w:val="20"/>
          <w:szCs w:val="20"/>
        </w:rPr>
        <w:t xml:space="preserve"> над крышей при обеспечении расстояния от любой ее точки до соседних строений не менее </w:t>
      </w:r>
      <w:smartTag w:uri="urn:schemas-microsoft-com:office:smarttags" w:element="metricconverter">
        <w:smartTagPr>
          <w:attr w:name="ProductID" w:val="10 м"/>
        </w:smartTagPr>
        <w:r>
          <w:rPr>
            <w:rFonts w:ascii="Arial" w:hAnsi="Arial" w:cs="Arial"/>
            <w:sz w:val="20"/>
            <w:szCs w:val="20"/>
          </w:rPr>
          <w:t>10 м</w:t>
        </w:r>
      </w:smartTag>
      <w:r>
        <w:rPr>
          <w:rFonts w:ascii="Arial" w:hAnsi="Arial" w:cs="Arial"/>
          <w:sz w:val="20"/>
          <w:szCs w:val="20"/>
        </w:rPr>
        <w:t xml:space="preserve"> для любого типа антенны и любого направления излучения; </w:t>
      </w:r>
    </w:p>
    <w:p w:rsidR="00C659D7" w:rsidRDefault="00C659D7" w:rsidP="00C659D7">
      <w:pPr>
        <w:widowControl w:val="0"/>
        <w:numPr>
          <w:ilvl w:val="0"/>
          <w:numId w:val="10"/>
        </w:numPr>
        <w:ind w:left="0" w:firstLine="567"/>
        <w:jc w:val="both"/>
        <w:rPr>
          <w:rFonts w:ascii="Arial" w:hAnsi="Arial" w:cs="Arial"/>
          <w:sz w:val="20"/>
          <w:szCs w:val="20"/>
        </w:rPr>
      </w:pPr>
      <w:r>
        <w:rPr>
          <w:rFonts w:ascii="Arial" w:hAnsi="Arial" w:cs="Arial"/>
          <w:sz w:val="20"/>
          <w:szCs w:val="20"/>
        </w:rPr>
        <w:t xml:space="preserve">при эффективной излучаемой мощности от 1000 до 5000 Вт - должны быть обеспечены невозможность доступа людей и отсутствие строений на расстоянии не менее </w:t>
      </w:r>
      <w:smartTag w:uri="urn:schemas-microsoft-com:office:smarttags" w:element="metricconverter">
        <w:smartTagPr>
          <w:attr w:name="ProductID" w:val="25 м"/>
        </w:smartTagPr>
        <w:r>
          <w:rPr>
            <w:rFonts w:ascii="Arial" w:hAnsi="Arial" w:cs="Arial"/>
            <w:sz w:val="20"/>
            <w:szCs w:val="20"/>
          </w:rPr>
          <w:t>25 м</w:t>
        </w:r>
      </w:smartTag>
      <w:r>
        <w:rPr>
          <w:rFonts w:ascii="Arial" w:hAnsi="Arial" w:cs="Arial"/>
          <w:sz w:val="20"/>
          <w:szCs w:val="20"/>
        </w:rPr>
        <w:t xml:space="preserve"> от любой точки антенны независимо от ее типа и направления излучения. При установке на крыше здания антенна должна монтироваться на высоте не менее </w:t>
      </w:r>
      <w:smartTag w:uri="urn:schemas-microsoft-com:office:smarttags" w:element="metricconverter">
        <w:smartTagPr>
          <w:attr w:name="ProductID" w:val="5 м"/>
        </w:smartTagPr>
        <w:r>
          <w:rPr>
            <w:rFonts w:ascii="Arial" w:hAnsi="Arial" w:cs="Arial"/>
            <w:sz w:val="20"/>
            <w:szCs w:val="20"/>
          </w:rPr>
          <w:t>5 м</w:t>
        </w:r>
      </w:smartTag>
      <w:r>
        <w:rPr>
          <w:rFonts w:ascii="Arial" w:hAnsi="Arial" w:cs="Arial"/>
          <w:sz w:val="20"/>
          <w:szCs w:val="20"/>
        </w:rPr>
        <w:t xml:space="preserve"> над крышей.</w:t>
      </w:r>
    </w:p>
    <w:p w:rsidR="00C659D7" w:rsidRDefault="00C659D7" w:rsidP="00C659D7">
      <w:pPr>
        <w:widowControl w:val="0"/>
        <w:ind w:firstLine="540"/>
        <w:jc w:val="both"/>
        <w:rPr>
          <w:rFonts w:ascii="Arial" w:hAnsi="Arial" w:cs="Arial"/>
          <w:sz w:val="20"/>
          <w:szCs w:val="20"/>
        </w:rPr>
      </w:pPr>
      <w:r>
        <w:rPr>
          <w:rFonts w:ascii="Arial" w:hAnsi="Arial" w:cs="Arial"/>
          <w:sz w:val="20"/>
          <w:szCs w:val="20"/>
        </w:rPr>
        <w:t>Рекомендуется размещение антенн на отдельно стоящих опорах и мачтах.</w:t>
      </w:r>
    </w:p>
    <w:p w:rsidR="00C659D7" w:rsidRDefault="00C659D7" w:rsidP="00C659D7">
      <w:pPr>
        <w:pStyle w:val="3"/>
        <w:spacing w:before="0" w:after="0"/>
        <w:ind w:firstLine="567"/>
        <w:contextualSpacing/>
        <w:jc w:val="both"/>
        <w:rPr>
          <w:rFonts w:ascii="Arial" w:hAnsi="Arial" w:cs="Arial"/>
          <w:b w:val="0"/>
          <w:sz w:val="20"/>
          <w:szCs w:val="20"/>
        </w:rPr>
      </w:pPr>
      <w:r>
        <w:rPr>
          <w:rFonts w:ascii="Arial" w:hAnsi="Arial" w:cs="Arial"/>
          <w:b w:val="0"/>
          <w:sz w:val="20"/>
          <w:szCs w:val="20"/>
        </w:rPr>
        <w:t xml:space="preserve">Уровни электромагнитных излучений не должны превышать предельно допустимые уровни (ПДУ) согласно </w:t>
      </w:r>
      <w:hyperlink r:id="rId326" w:history="1">
        <w:r>
          <w:rPr>
            <w:rStyle w:val="a3"/>
            <w:rFonts w:ascii="Arial" w:hAnsi="Arial" w:cs="Arial"/>
            <w:b w:val="0"/>
            <w:sz w:val="20"/>
          </w:rPr>
          <w:t>приложению 1</w:t>
        </w:r>
      </w:hyperlink>
      <w:r>
        <w:rPr>
          <w:rFonts w:ascii="Arial" w:hAnsi="Arial" w:cs="Arial"/>
          <w:b w:val="0"/>
          <w:sz w:val="20"/>
          <w:szCs w:val="20"/>
        </w:rPr>
        <w:t xml:space="preserve"> к СанПиН 2.1.8/2.2.4.1383-03. </w:t>
      </w:r>
    </w:p>
    <w:p w:rsidR="00C659D7" w:rsidRDefault="00C659D7" w:rsidP="00C659D7">
      <w:pPr>
        <w:pStyle w:val="3"/>
        <w:spacing w:before="0" w:after="0"/>
        <w:ind w:firstLine="567"/>
        <w:jc w:val="both"/>
        <w:rPr>
          <w:rFonts w:ascii="Arial" w:hAnsi="Arial" w:cs="Arial"/>
          <w:b w:val="0"/>
          <w:sz w:val="20"/>
          <w:szCs w:val="20"/>
        </w:rPr>
      </w:pPr>
      <w:bookmarkStart w:id="211" w:name="_Toc334453822"/>
      <w:bookmarkStart w:id="212" w:name="_Toc252392619"/>
      <w:r>
        <w:rPr>
          <w:rFonts w:ascii="Arial" w:hAnsi="Arial" w:cs="Arial"/>
          <w:b w:val="0"/>
          <w:sz w:val="20"/>
          <w:szCs w:val="20"/>
        </w:rPr>
        <w:t>Статья 6</w:t>
      </w:r>
      <w:r>
        <w:rPr>
          <w:rFonts w:ascii="Arial" w:hAnsi="Arial" w:cs="Arial"/>
          <w:b w:val="0"/>
          <w:sz w:val="20"/>
          <w:szCs w:val="20"/>
          <w:lang w:val="ru-RU"/>
        </w:rPr>
        <w:t>0</w:t>
      </w:r>
      <w:r>
        <w:rPr>
          <w:rFonts w:ascii="Arial" w:hAnsi="Arial" w:cs="Arial"/>
          <w:b w:val="0"/>
          <w:sz w:val="20"/>
          <w:szCs w:val="20"/>
        </w:rPr>
        <w:t>. Землепользование и застройка на территориях зон сельскохозяйственного использования</w:t>
      </w:r>
      <w:bookmarkEnd w:id="211"/>
      <w:bookmarkEnd w:id="212"/>
    </w:p>
    <w:p w:rsidR="00C659D7" w:rsidRDefault="00C659D7" w:rsidP="00C659D7">
      <w:pPr>
        <w:ind w:firstLine="540"/>
        <w:jc w:val="both"/>
        <w:rPr>
          <w:rFonts w:ascii="Arial" w:eastAsia="SimSun" w:hAnsi="Arial" w:cs="Arial"/>
          <w:sz w:val="20"/>
          <w:szCs w:val="20"/>
          <w:lang w:eastAsia="zh-CN"/>
        </w:rPr>
      </w:pPr>
      <w:r>
        <w:rPr>
          <w:rFonts w:ascii="Arial" w:eastAsia="SimSun" w:hAnsi="Arial" w:cs="Arial"/>
          <w:sz w:val="20"/>
          <w:szCs w:val="20"/>
          <w:lang w:eastAsia="zh-CN"/>
        </w:rPr>
        <w:t>1. В состав зон сельскохозяйственного использования могут включаться зоны сельскохозяйственных угодий, зоны, занятые объектами сельскохозяйственного назначения и предназначенные для ведения сельского хозяйства, развития объектов сельскохозяйственного назначения.</w:t>
      </w:r>
    </w:p>
    <w:p w:rsidR="00C659D7" w:rsidRDefault="00C659D7" w:rsidP="00C659D7">
      <w:pPr>
        <w:ind w:firstLine="540"/>
        <w:jc w:val="both"/>
        <w:rPr>
          <w:rFonts w:ascii="Arial" w:eastAsia="SimSun" w:hAnsi="Arial" w:cs="Arial"/>
          <w:sz w:val="20"/>
          <w:szCs w:val="20"/>
          <w:lang w:eastAsia="zh-CN"/>
        </w:rPr>
      </w:pPr>
      <w:r>
        <w:rPr>
          <w:rFonts w:ascii="Arial" w:eastAsia="SimSun" w:hAnsi="Arial" w:cs="Arial"/>
          <w:sz w:val="20"/>
          <w:szCs w:val="20"/>
          <w:lang w:eastAsia="zh-CN"/>
        </w:rPr>
        <w:t xml:space="preserve">2. Зоны сельскохозяйственного использования, в том числе зоны сельскохозяйственных угодий могут выделяться в границе населенного пункта, входящего в состав </w:t>
      </w:r>
      <w:r>
        <w:rPr>
          <w:rFonts w:ascii="Arial" w:hAnsi="Arial" w:cs="Arial"/>
          <w:sz w:val="20"/>
          <w:szCs w:val="20"/>
        </w:rPr>
        <w:t>сельского</w:t>
      </w:r>
      <w:r>
        <w:rPr>
          <w:rFonts w:ascii="Arial" w:eastAsia="SimSun" w:hAnsi="Arial" w:cs="Arial"/>
          <w:sz w:val="20"/>
          <w:szCs w:val="20"/>
          <w:lang w:eastAsia="zh-CN"/>
        </w:rPr>
        <w:t xml:space="preserve"> поселения.</w:t>
      </w:r>
    </w:p>
    <w:p w:rsidR="00C659D7" w:rsidRDefault="00C659D7" w:rsidP="00C659D7">
      <w:pPr>
        <w:ind w:firstLine="540"/>
        <w:jc w:val="both"/>
        <w:rPr>
          <w:rFonts w:ascii="Arial" w:eastAsia="SimSun" w:hAnsi="Arial" w:cs="Arial"/>
          <w:sz w:val="20"/>
          <w:szCs w:val="20"/>
          <w:lang w:eastAsia="zh-CN"/>
        </w:rPr>
      </w:pPr>
      <w:r>
        <w:rPr>
          <w:rFonts w:ascii="Arial" w:eastAsia="SimSun" w:hAnsi="Arial" w:cs="Arial"/>
          <w:sz w:val="20"/>
          <w:szCs w:val="20"/>
          <w:lang w:eastAsia="zh-CN"/>
        </w:rPr>
        <w:t>3. На территориях зон сельскохозяйственного использования не допускается размещение объектов производственного несельскохозяйственного назначения, оказывающих негативное влияние на окружающую среду.</w:t>
      </w:r>
    </w:p>
    <w:p w:rsidR="00C659D7" w:rsidRDefault="00C659D7" w:rsidP="00C659D7">
      <w:pPr>
        <w:jc w:val="both"/>
        <w:rPr>
          <w:rFonts w:ascii="Arial" w:hAnsi="Arial" w:cs="Arial"/>
          <w:sz w:val="20"/>
          <w:szCs w:val="20"/>
        </w:rPr>
      </w:pPr>
      <w:r>
        <w:rPr>
          <w:rFonts w:ascii="Arial" w:hAnsi="Arial" w:cs="Arial"/>
          <w:sz w:val="20"/>
          <w:szCs w:val="20"/>
        </w:rPr>
        <w:t>Статья 61. Зона сельскохозяйственного использования (СХ1)</w:t>
      </w:r>
    </w:p>
    <w:p w:rsidR="00C659D7" w:rsidRDefault="00C659D7" w:rsidP="00C659D7">
      <w:pPr>
        <w:ind w:firstLine="567"/>
        <w:jc w:val="both"/>
        <w:rPr>
          <w:rFonts w:ascii="Arial" w:hAnsi="Arial" w:cs="Arial"/>
          <w:sz w:val="20"/>
          <w:szCs w:val="20"/>
        </w:rPr>
      </w:pPr>
      <w:r>
        <w:rPr>
          <w:rFonts w:ascii="Arial" w:hAnsi="Arial" w:cs="Arial"/>
          <w:sz w:val="20"/>
          <w:szCs w:val="20"/>
        </w:rPr>
        <w:t xml:space="preserve">1. </w:t>
      </w:r>
      <w:r>
        <w:rPr>
          <w:rFonts w:ascii="Arial" w:eastAsia="Calibri" w:hAnsi="Arial" w:cs="Arial"/>
          <w:sz w:val="20"/>
          <w:szCs w:val="20"/>
        </w:rPr>
        <w:t>Основные виды разрешенного использования:</w:t>
      </w:r>
    </w:p>
    <w:p w:rsidR="00C659D7" w:rsidRDefault="00C659D7" w:rsidP="00C659D7">
      <w:pPr>
        <w:ind w:firstLine="567"/>
        <w:rPr>
          <w:rFonts w:ascii="Arial" w:hAnsi="Arial" w:cs="Arial"/>
          <w:sz w:val="20"/>
          <w:szCs w:val="20"/>
        </w:rPr>
      </w:pPr>
      <w:r>
        <w:rPr>
          <w:rFonts w:ascii="Arial" w:hAnsi="Arial" w:cs="Arial"/>
          <w:sz w:val="20"/>
          <w:szCs w:val="20"/>
        </w:rPr>
        <w:t>1) сельскохозяйственное использование;</w:t>
      </w:r>
    </w:p>
    <w:p w:rsidR="00C659D7" w:rsidRDefault="00C659D7" w:rsidP="00C659D7">
      <w:pPr>
        <w:ind w:firstLine="567"/>
        <w:rPr>
          <w:rFonts w:ascii="Arial" w:hAnsi="Arial" w:cs="Arial"/>
          <w:sz w:val="20"/>
          <w:szCs w:val="20"/>
        </w:rPr>
      </w:pPr>
      <w:r>
        <w:rPr>
          <w:rFonts w:ascii="Arial" w:hAnsi="Arial" w:cs="Arial"/>
          <w:sz w:val="20"/>
          <w:szCs w:val="20"/>
        </w:rPr>
        <w:t>2) растениеводство;</w:t>
      </w:r>
    </w:p>
    <w:p w:rsidR="00C659D7" w:rsidRDefault="00C659D7" w:rsidP="00C659D7">
      <w:pPr>
        <w:ind w:firstLine="567"/>
        <w:rPr>
          <w:rFonts w:ascii="Arial" w:hAnsi="Arial" w:cs="Arial"/>
          <w:sz w:val="20"/>
          <w:szCs w:val="20"/>
        </w:rPr>
      </w:pPr>
      <w:r>
        <w:rPr>
          <w:rFonts w:ascii="Arial" w:hAnsi="Arial" w:cs="Arial"/>
          <w:sz w:val="20"/>
          <w:szCs w:val="20"/>
        </w:rPr>
        <w:t>3) выращивание зерновых и иных сельскохозяйственных культур;</w:t>
      </w:r>
    </w:p>
    <w:p w:rsidR="00C659D7" w:rsidRDefault="00C659D7" w:rsidP="00C659D7">
      <w:pPr>
        <w:ind w:firstLine="567"/>
        <w:rPr>
          <w:rFonts w:ascii="Arial" w:hAnsi="Arial" w:cs="Arial"/>
          <w:sz w:val="20"/>
          <w:szCs w:val="20"/>
        </w:rPr>
      </w:pPr>
      <w:r>
        <w:rPr>
          <w:rFonts w:ascii="Arial" w:hAnsi="Arial" w:cs="Arial"/>
          <w:sz w:val="20"/>
          <w:szCs w:val="20"/>
        </w:rPr>
        <w:t>4) овощеводство;</w:t>
      </w:r>
    </w:p>
    <w:p w:rsidR="00C659D7" w:rsidRDefault="00C659D7" w:rsidP="00C659D7">
      <w:pPr>
        <w:ind w:firstLine="567"/>
        <w:rPr>
          <w:rFonts w:ascii="Arial" w:hAnsi="Arial" w:cs="Arial"/>
          <w:sz w:val="20"/>
          <w:szCs w:val="20"/>
        </w:rPr>
      </w:pPr>
      <w:r>
        <w:rPr>
          <w:rFonts w:ascii="Arial" w:hAnsi="Arial" w:cs="Arial"/>
          <w:sz w:val="20"/>
          <w:szCs w:val="20"/>
        </w:rPr>
        <w:t>5) выращивание тонизирующих, лекарственных, цветочных культур;</w:t>
      </w:r>
    </w:p>
    <w:p w:rsidR="00C659D7" w:rsidRDefault="00C659D7" w:rsidP="00C659D7">
      <w:pPr>
        <w:ind w:firstLine="567"/>
        <w:rPr>
          <w:rFonts w:ascii="Arial" w:hAnsi="Arial" w:cs="Arial"/>
          <w:sz w:val="20"/>
          <w:szCs w:val="20"/>
        </w:rPr>
      </w:pPr>
      <w:r>
        <w:rPr>
          <w:rFonts w:ascii="Arial" w:hAnsi="Arial" w:cs="Arial"/>
          <w:sz w:val="20"/>
          <w:szCs w:val="20"/>
        </w:rPr>
        <w:t>6) садоводство;</w:t>
      </w:r>
    </w:p>
    <w:p w:rsidR="00C659D7" w:rsidRDefault="00C659D7" w:rsidP="00C659D7">
      <w:pPr>
        <w:ind w:firstLine="567"/>
        <w:rPr>
          <w:rFonts w:ascii="Arial" w:hAnsi="Arial" w:cs="Arial"/>
          <w:sz w:val="20"/>
          <w:szCs w:val="20"/>
        </w:rPr>
      </w:pPr>
      <w:r>
        <w:rPr>
          <w:rFonts w:ascii="Arial" w:hAnsi="Arial" w:cs="Arial"/>
          <w:sz w:val="20"/>
          <w:szCs w:val="20"/>
        </w:rPr>
        <w:t>7) выращивание льна и конопли;</w:t>
      </w:r>
    </w:p>
    <w:p w:rsidR="00C659D7" w:rsidRDefault="00C659D7" w:rsidP="00C659D7">
      <w:pPr>
        <w:ind w:firstLine="567"/>
        <w:rPr>
          <w:rFonts w:ascii="Arial" w:hAnsi="Arial" w:cs="Arial"/>
          <w:sz w:val="20"/>
          <w:szCs w:val="20"/>
        </w:rPr>
      </w:pPr>
      <w:r>
        <w:rPr>
          <w:rFonts w:ascii="Arial" w:hAnsi="Arial" w:cs="Arial"/>
          <w:sz w:val="20"/>
          <w:szCs w:val="20"/>
        </w:rPr>
        <w:t>8) животноводство;</w:t>
      </w:r>
    </w:p>
    <w:p w:rsidR="00C659D7" w:rsidRDefault="00C659D7" w:rsidP="00C659D7">
      <w:pPr>
        <w:ind w:firstLine="567"/>
        <w:rPr>
          <w:rFonts w:ascii="Arial" w:hAnsi="Arial" w:cs="Arial"/>
          <w:sz w:val="20"/>
          <w:szCs w:val="20"/>
        </w:rPr>
      </w:pPr>
      <w:r>
        <w:rPr>
          <w:rFonts w:ascii="Arial" w:hAnsi="Arial" w:cs="Arial"/>
          <w:sz w:val="20"/>
          <w:szCs w:val="20"/>
        </w:rPr>
        <w:lastRenderedPageBreak/>
        <w:t>9) скотоводство;</w:t>
      </w:r>
    </w:p>
    <w:p w:rsidR="00C659D7" w:rsidRDefault="00C659D7" w:rsidP="00C659D7">
      <w:pPr>
        <w:ind w:firstLine="567"/>
        <w:rPr>
          <w:rFonts w:ascii="Arial" w:hAnsi="Arial" w:cs="Arial"/>
          <w:sz w:val="20"/>
          <w:szCs w:val="20"/>
        </w:rPr>
      </w:pPr>
      <w:r>
        <w:rPr>
          <w:rFonts w:ascii="Arial" w:hAnsi="Arial" w:cs="Arial"/>
          <w:sz w:val="20"/>
          <w:szCs w:val="20"/>
        </w:rPr>
        <w:t>10) звероводство;</w:t>
      </w:r>
    </w:p>
    <w:p w:rsidR="00C659D7" w:rsidRDefault="00C659D7" w:rsidP="00C659D7">
      <w:pPr>
        <w:ind w:firstLine="567"/>
        <w:rPr>
          <w:rFonts w:ascii="Arial" w:hAnsi="Arial" w:cs="Arial"/>
          <w:sz w:val="20"/>
          <w:szCs w:val="20"/>
        </w:rPr>
      </w:pPr>
      <w:r>
        <w:rPr>
          <w:rFonts w:ascii="Arial" w:hAnsi="Arial" w:cs="Arial"/>
          <w:sz w:val="20"/>
          <w:szCs w:val="20"/>
        </w:rPr>
        <w:t>11) птицеводство;</w:t>
      </w:r>
    </w:p>
    <w:p w:rsidR="00C659D7" w:rsidRDefault="00C659D7" w:rsidP="00C659D7">
      <w:pPr>
        <w:ind w:firstLine="567"/>
        <w:rPr>
          <w:rFonts w:ascii="Arial" w:hAnsi="Arial" w:cs="Arial"/>
          <w:sz w:val="20"/>
          <w:szCs w:val="20"/>
        </w:rPr>
      </w:pPr>
      <w:r>
        <w:rPr>
          <w:rFonts w:ascii="Arial" w:hAnsi="Arial" w:cs="Arial"/>
          <w:sz w:val="20"/>
          <w:szCs w:val="20"/>
        </w:rPr>
        <w:t>12) свиноводство;</w:t>
      </w:r>
    </w:p>
    <w:p w:rsidR="00C659D7" w:rsidRDefault="00C659D7" w:rsidP="00C659D7">
      <w:pPr>
        <w:ind w:firstLine="567"/>
        <w:rPr>
          <w:rFonts w:ascii="Arial" w:hAnsi="Arial" w:cs="Arial"/>
          <w:sz w:val="20"/>
          <w:szCs w:val="20"/>
        </w:rPr>
      </w:pPr>
      <w:r>
        <w:rPr>
          <w:rFonts w:ascii="Arial" w:hAnsi="Arial" w:cs="Arial"/>
          <w:sz w:val="20"/>
          <w:szCs w:val="20"/>
        </w:rPr>
        <w:t>13) пчеловодство;</w:t>
      </w:r>
    </w:p>
    <w:p w:rsidR="00C659D7" w:rsidRDefault="00C659D7" w:rsidP="00C659D7">
      <w:pPr>
        <w:ind w:firstLine="567"/>
        <w:rPr>
          <w:rFonts w:ascii="Arial" w:hAnsi="Arial" w:cs="Arial"/>
          <w:sz w:val="20"/>
          <w:szCs w:val="20"/>
        </w:rPr>
      </w:pPr>
      <w:r>
        <w:rPr>
          <w:rFonts w:ascii="Arial" w:hAnsi="Arial" w:cs="Arial"/>
          <w:sz w:val="20"/>
          <w:szCs w:val="20"/>
        </w:rPr>
        <w:t>14) рыбоводство;</w:t>
      </w:r>
    </w:p>
    <w:p w:rsidR="00C659D7" w:rsidRDefault="00C659D7" w:rsidP="00C659D7">
      <w:pPr>
        <w:ind w:firstLine="567"/>
        <w:rPr>
          <w:rFonts w:ascii="Arial" w:hAnsi="Arial" w:cs="Arial"/>
          <w:sz w:val="20"/>
          <w:szCs w:val="20"/>
        </w:rPr>
      </w:pPr>
      <w:r>
        <w:rPr>
          <w:rFonts w:ascii="Arial" w:hAnsi="Arial" w:cs="Arial"/>
          <w:sz w:val="20"/>
          <w:szCs w:val="20"/>
        </w:rPr>
        <w:t>15) научное обеспечение сельского хозяйства;</w:t>
      </w:r>
    </w:p>
    <w:p w:rsidR="00C659D7" w:rsidRDefault="00C659D7" w:rsidP="00C659D7">
      <w:pPr>
        <w:ind w:firstLine="567"/>
        <w:rPr>
          <w:rFonts w:ascii="Arial" w:hAnsi="Arial" w:cs="Arial"/>
          <w:sz w:val="20"/>
          <w:szCs w:val="20"/>
        </w:rPr>
      </w:pPr>
      <w:r>
        <w:rPr>
          <w:rFonts w:ascii="Arial" w:hAnsi="Arial" w:cs="Arial"/>
          <w:sz w:val="20"/>
          <w:szCs w:val="20"/>
        </w:rPr>
        <w:t>16) хранение и переработка сельскохозяйственной продукции;</w:t>
      </w:r>
    </w:p>
    <w:p w:rsidR="00C659D7" w:rsidRDefault="00C659D7" w:rsidP="00C659D7">
      <w:pPr>
        <w:ind w:firstLine="567"/>
        <w:rPr>
          <w:rFonts w:ascii="Arial" w:hAnsi="Arial" w:cs="Arial"/>
          <w:sz w:val="20"/>
          <w:szCs w:val="20"/>
        </w:rPr>
      </w:pPr>
      <w:r>
        <w:rPr>
          <w:rFonts w:ascii="Arial" w:hAnsi="Arial" w:cs="Arial"/>
          <w:sz w:val="20"/>
          <w:szCs w:val="20"/>
        </w:rPr>
        <w:t>17) ведение личного подсобного хозяйства на полевых участках;</w:t>
      </w:r>
    </w:p>
    <w:p w:rsidR="00C659D7" w:rsidRDefault="00C659D7" w:rsidP="00C659D7">
      <w:pPr>
        <w:ind w:firstLine="567"/>
        <w:rPr>
          <w:rFonts w:ascii="Arial" w:hAnsi="Arial" w:cs="Arial"/>
          <w:sz w:val="20"/>
          <w:szCs w:val="20"/>
        </w:rPr>
      </w:pPr>
      <w:r>
        <w:rPr>
          <w:rFonts w:ascii="Arial" w:hAnsi="Arial" w:cs="Arial"/>
          <w:sz w:val="20"/>
          <w:szCs w:val="20"/>
        </w:rPr>
        <w:t>18) питомники;</w:t>
      </w:r>
    </w:p>
    <w:p w:rsidR="00C659D7" w:rsidRDefault="00C659D7" w:rsidP="00C659D7">
      <w:pPr>
        <w:ind w:firstLine="567"/>
        <w:rPr>
          <w:rFonts w:ascii="Arial" w:hAnsi="Arial" w:cs="Arial"/>
          <w:sz w:val="20"/>
          <w:szCs w:val="20"/>
        </w:rPr>
      </w:pPr>
      <w:r>
        <w:rPr>
          <w:rFonts w:ascii="Arial" w:hAnsi="Arial" w:cs="Arial"/>
          <w:sz w:val="20"/>
          <w:szCs w:val="20"/>
        </w:rPr>
        <w:t>19) обеспечение сельскохозяйственного производства;</w:t>
      </w:r>
    </w:p>
    <w:p w:rsidR="00C659D7" w:rsidRDefault="00C659D7" w:rsidP="00C659D7">
      <w:pPr>
        <w:ind w:firstLine="567"/>
        <w:rPr>
          <w:rFonts w:ascii="Arial" w:hAnsi="Arial" w:cs="Arial"/>
          <w:sz w:val="20"/>
          <w:szCs w:val="20"/>
        </w:rPr>
      </w:pPr>
      <w:r>
        <w:rPr>
          <w:rFonts w:ascii="Arial" w:hAnsi="Arial" w:cs="Arial"/>
          <w:sz w:val="20"/>
          <w:szCs w:val="20"/>
        </w:rPr>
        <w:t>20) сенокошение;</w:t>
      </w:r>
    </w:p>
    <w:p w:rsidR="00C659D7" w:rsidRDefault="00C659D7" w:rsidP="00C659D7">
      <w:pPr>
        <w:ind w:firstLine="567"/>
        <w:rPr>
          <w:rFonts w:ascii="Arial" w:hAnsi="Arial" w:cs="Arial"/>
          <w:sz w:val="20"/>
          <w:szCs w:val="20"/>
        </w:rPr>
      </w:pPr>
      <w:r>
        <w:rPr>
          <w:rFonts w:ascii="Arial" w:hAnsi="Arial" w:cs="Arial"/>
          <w:sz w:val="20"/>
          <w:szCs w:val="20"/>
        </w:rPr>
        <w:t>21) выпас сельскохозяйственных животных;</w:t>
      </w:r>
    </w:p>
    <w:p w:rsidR="00C659D7" w:rsidRDefault="00C659D7" w:rsidP="00C659D7">
      <w:pPr>
        <w:ind w:firstLine="567"/>
        <w:rPr>
          <w:rFonts w:ascii="Arial" w:hAnsi="Arial" w:cs="Arial"/>
          <w:sz w:val="20"/>
          <w:szCs w:val="20"/>
        </w:rPr>
      </w:pPr>
      <w:r>
        <w:rPr>
          <w:rFonts w:ascii="Arial" w:hAnsi="Arial" w:cs="Arial"/>
          <w:sz w:val="20"/>
          <w:szCs w:val="20"/>
        </w:rPr>
        <w:t>22) земельные участки общего назначения;</w:t>
      </w:r>
    </w:p>
    <w:p w:rsidR="00C659D7" w:rsidRDefault="00C659D7" w:rsidP="00C659D7">
      <w:pPr>
        <w:ind w:firstLine="567"/>
        <w:rPr>
          <w:rFonts w:ascii="Arial" w:hAnsi="Arial" w:cs="Arial"/>
          <w:sz w:val="20"/>
          <w:szCs w:val="20"/>
        </w:rPr>
      </w:pPr>
      <w:r>
        <w:rPr>
          <w:rFonts w:ascii="Arial" w:hAnsi="Arial" w:cs="Arial"/>
          <w:sz w:val="20"/>
          <w:szCs w:val="20"/>
        </w:rPr>
        <w:t>23) ведение огородничества;</w:t>
      </w:r>
    </w:p>
    <w:p w:rsidR="00C659D7" w:rsidRDefault="00C659D7" w:rsidP="00C659D7">
      <w:pPr>
        <w:ind w:firstLine="567"/>
        <w:rPr>
          <w:rFonts w:ascii="Arial" w:hAnsi="Arial" w:cs="Arial"/>
          <w:sz w:val="20"/>
          <w:szCs w:val="20"/>
        </w:rPr>
      </w:pPr>
      <w:r>
        <w:rPr>
          <w:rFonts w:ascii="Arial" w:hAnsi="Arial" w:cs="Arial"/>
          <w:sz w:val="20"/>
          <w:szCs w:val="20"/>
        </w:rPr>
        <w:t>24) ведение садоводства.</w:t>
      </w:r>
    </w:p>
    <w:p w:rsidR="00C659D7" w:rsidRDefault="00C659D7" w:rsidP="00C659D7">
      <w:pPr>
        <w:ind w:firstLine="567"/>
        <w:jc w:val="both"/>
        <w:rPr>
          <w:rFonts w:ascii="Arial" w:hAnsi="Arial" w:cs="Arial"/>
          <w:sz w:val="20"/>
          <w:szCs w:val="20"/>
        </w:rPr>
      </w:pPr>
      <w:r>
        <w:rPr>
          <w:rFonts w:ascii="Arial" w:hAnsi="Arial" w:cs="Arial"/>
          <w:bCs/>
          <w:iCs/>
          <w:sz w:val="20"/>
          <w:szCs w:val="20"/>
        </w:rPr>
        <w:t xml:space="preserve">2. </w:t>
      </w:r>
      <w:r>
        <w:rPr>
          <w:rFonts w:ascii="Arial" w:eastAsia="Calibri" w:hAnsi="Arial" w:cs="Arial"/>
          <w:bCs/>
          <w:iCs/>
          <w:sz w:val="20"/>
          <w:szCs w:val="20"/>
        </w:rPr>
        <w:t>Вспомогательные виды разрешенного использования</w:t>
      </w:r>
      <w:r>
        <w:rPr>
          <w:rFonts w:ascii="Arial" w:hAnsi="Arial" w:cs="Arial"/>
          <w:sz w:val="20"/>
          <w:szCs w:val="20"/>
        </w:rPr>
        <w:t>:</w:t>
      </w:r>
    </w:p>
    <w:p w:rsidR="00C659D7" w:rsidRDefault="00C659D7" w:rsidP="00C659D7">
      <w:pPr>
        <w:ind w:firstLine="567"/>
        <w:jc w:val="both"/>
        <w:rPr>
          <w:rFonts w:ascii="Arial" w:eastAsia="Calibri" w:hAnsi="Arial" w:cs="Arial"/>
          <w:sz w:val="20"/>
          <w:szCs w:val="20"/>
        </w:rPr>
      </w:pPr>
      <w:r>
        <w:rPr>
          <w:rFonts w:ascii="Arial" w:hAnsi="Arial" w:cs="Arial"/>
          <w:sz w:val="20"/>
          <w:szCs w:val="20"/>
        </w:rPr>
        <w:t>1</w:t>
      </w:r>
      <w:r>
        <w:rPr>
          <w:rFonts w:ascii="Arial" w:eastAsia="Calibri" w:hAnsi="Arial" w:cs="Arial"/>
          <w:sz w:val="20"/>
          <w:szCs w:val="20"/>
        </w:rPr>
        <w:t>) коммунальное обслуживание;</w:t>
      </w:r>
    </w:p>
    <w:p w:rsidR="00C659D7" w:rsidRDefault="00C659D7" w:rsidP="00C659D7">
      <w:pPr>
        <w:ind w:firstLine="567"/>
        <w:jc w:val="both"/>
        <w:rPr>
          <w:rFonts w:ascii="Arial" w:hAnsi="Arial" w:cs="Arial"/>
          <w:sz w:val="20"/>
          <w:szCs w:val="20"/>
        </w:rPr>
      </w:pPr>
      <w:r>
        <w:rPr>
          <w:rFonts w:ascii="Arial" w:hAnsi="Arial" w:cs="Arial"/>
          <w:sz w:val="20"/>
          <w:szCs w:val="20"/>
        </w:rPr>
        <w:t>2</w:t>
      </w:r>
      <w:r>
        <w:rPr>
          <w:rFonts w:ascii="Arial" w:eastAsia="Calibri" w:hAnsi="Arial" w:cs="Arial"/>
          <w:sz w:val="20"/>
          <w:szCs w:val="20"/>
        </w:rPr>
        <w:t>) связь</w:t>
      </w:r>
      <w:r>
        <w:rPr>
          <w:rFonts w:ascii="Arial" w:hAnsi="Arial" w:cs="Arial"/>
          <w:sz w:val="20"/>
          <w:szCs w:val="20"/>
        </w:rPr>
        <w:t>;</w:t>
      </w:r>
    </w:p>
    <w:p w:rsidR="00C659D7" w:rsidRDefault="00C659D7" w:rsidP="00C659D7">
      <w:pPr>
        <w:ind w:firstLine="567"/>
        <w:jc w:val="both"/>
        <w:rPr>
          <w:rFonts w:ascii="Arial" w:eastAsia="Calibri" w:hAnsi="Arial" w:cs="Arial"/>
          <w:sz w:val="20"/>
          <w:szCs w:val="20"/>
        </w:rPr>
      </w:pPr>
      <w:r>
        <w:rPr>
          <w:rFonts w:ascii="Arial" w:hAnsi="Arial" w:cs="Arial"/>
          <w:sz w:val="20"/>
          <w:szCs w:val="20"/>
        </w:rPr>
        <w:t>3) склады.</w:t>
      </w:r>
    </w:p>
    <w:p w:rsidR="00C659D7" w:rsidRDefault="00C659D7" w:rsidP="00C659D7">
      <w:pPr>
        <w:ind w:firstLine="567"/>
        <w:rPr>
          <w:rFonts w:ascii="Arial" w:hAnsi="Arial" w:cs="Arial"/>
          <w:sz w:val="20"/>
          <w:szCs w:val="20"/>
        </w:rPr>
      </w:pPr>
      <w:r>
        <w:rPr>
          <w:rFonts w:ascii="Arial" w:hAnsi="Arial" w:cs="Arial"/>
          <w:sz w:val="20"/>
          <w:szCs w:val="20"/>
        </w:rPr>
        <w:t xml:space="preserve">3. </w:t>
      </w:r>
      <w:r>
        <w:rPr>
          <w:rFonts w:ascii="Arial" w:hAnsi="Arial" w:cs="Arial"/>
          <w:sz w:val="20"/>
          <w:szCs w:val="20"/>
          <w:shd w:val="clear" w:color="auto" w:fill="FFFFFF"/>
        </w:rPr>
        <w:t>Условно разрешенные виды использования</w:t>
      </w:r>
      <w:r>
        <w:rPr>
          <w:rFonts w:ascii="Arial" w:hAnsi="Arial" w:cs="Arial"/>
          <w:sz w:val="20"/>
          <w:szCs w:val="20"/>
        </w:rPr>
        <w:t xml:space="preserve"> </w:t>
      </w:r>
      <w:r>
        <w:rPr>
          <w:rFonts w:ascii="Arial" w:eastAsia="Calibri" w:hAnsi="Arial" w:cs="Arial"/>
          <w:sz w:val="20"/>
          <w:szCs w:val="20"/>
        </w:rPr>
        <w:t>не установлены</w:t>
      </w:r>
      <w:r>
        <w:rPr>
          <w:rFonts w:ascii="Arial" w:hAnsi="Arial" w:cs="Arial"/>
          <w:sz w:val="20"/>
          <w:szCs w:val="20"/>
        </w:rPr>
        <w:t>.</w:t>
      </w:r>
    </w:p>
    <w:p w:rsidR="00C659D7" w:rsidRDefault="00C659D7" w:rsidP="00C659D7">
      <w:pPr>
        <w:ind w:firstLine="567"/>
        <w:jc w:val="both"/>
        <w:rPr>
          <w:rFonts w:ascii="Arial" w:hAnsi="Arial" w:cs="Arial"/>
          <w:iCs/>
          <w:sz w:val="20"/>
          <w:szCs w:val="20"/>
        </w:rPr>
      </w:pPr>
      <w:r>
        <w:rPr>
          <w:rFonts w:ascii="Arial" w:hAnsi="Arial" w:cs="Arial"/>
          <w:iCs/>
          <w:sz w:val="20"/>
          <w:szCs w:val="20"/>
        </w:rPr>
        <w:t>Использование землепользователями земельных участков в составе этой зоны для целей связанных с выращиванием овощей и другой сельскохозяйственной продукции производить</w:t>
      </w:r>
      <w:r>
        <w:rPr>
          <w:rFonts w:ascii="Arial" w:hAnsi="Arial" w:cs="Arial"/>
          <w:sz w:val="20"/>
          <w:szCs w:val="20"/>
        </w:rPr>
        <w:t xml:space="preserve"> в</w:t>
      </w:r>
      <w:r>
        <w:rPr>
          <w:rFonts w:ascii="Arial" w:hAnsi="Arial" w:cs="Arial"/>
          <w:sz w:val="20"/>
          <w:szCs w:val="20"/>
          <w:shd w:val="clear" w:color="auto" w:fill="FFFFFF"/>
        </w:rPr>
        <w:t xml:space="preserve"> соответствии с Федеральным Законом от 30 марта 1999 г. № 52-ФЗ «О санитарно-эпидемиологическом благополучии населения» и СанПиНом 1.2.2584-10. «Гигиенические требования к безопасности процессов испытаний, хранения, перевозки, реализации, применения, обезвреживания и утилизации пестицидов и агрохимикатов».</w:t>
      </w:r>
    </w:p>
    <w:p w:rsidR="00C659D7" w:rsidRDefault="00C659D7" w:rsidP="00C659D7">
      <w:pPr>
        <w:pStyle w:val="aff2"/>
        <w:ind w:firstLine="540"/>
        <w:jc w:val="both"/>
        <w:rPr>
          <w:rFonts w:ascii="Arial" w:hAnsi="Arial" w:cs="Arial"/>
          <w:sz w:val="20"/>
          <w:szCs w:val="20"/>
        </w:rPr>
      </w:pPr>
      <w:r>
        <w:rPr>
          <w:rFonts w:ascii="Arial" w:hAnsi="Arial" w:cs="Arial"/>
        </w:rPr>
        <w:t>Параметры разрешенного строительства и/или реконструкции объектов капитального строительства з</w:t>
      </w:r>
      <w:r>
        <w:rPr>
          <w:rFonts w:ascii="Arial" w:hAnsi="Arial" w:cs="Arial"/>
          <w:bCs/>
        </w:rPr>
        <w:t>оны сельскохозяйственного использования (</w:t>
      </w:r>
      <w:r>
        <w:rPr>
          <w:rFonts w:ascii="Arial" w:hAnsi="Arial" w:cs="Arial"/>
        </w:rPr>
        <w:t>СХ1)</w:t>
      </w:r>
      <w:r>
        <w:rPr>
          <w:rFonts w:ascii="Arial" w:hAnsi="Arial" w:cs="Arial"/>
          <w:bCs/>
        </w:rPr>
        <w:t>:</w:t>
      </w:r>
    </w:p>
    <w:p w:rsidR="00C659D7" w:rsidRDefault="00C659D7" w:rsidP="00C659D7">
      <w:pPr>
        <w:ind w:firstLine="540"/>
        <w:jc w:val="both"/>
        <w:rPr>
          <w:rFonts w:ascii="Arial" w:hAnsi="Arial" w:cs="Arial"/>
          <w:bCs/>
          <w:sz w:val="20"/>
          <w:szCs w:val="20"/>
        </w:rPr>
      </w:pPr>
      <w:r>
        <w:rPr>
          <w:rFonts w:ascii="Arial" w:hAnsi="Arial" w:cs="Arial"/>
          <w:bCs/>
          <w:sz w:val="20"/>
          <w:szCs w:val="20"/>
        </w:rPr>
        <w:t xml:space="preserve">На основании </w:t>
      </w:r>
      <w:r>
        <w:rPr>
          <w:rFonts w:ascii="Arial" w:hAnsi="Arial" w:cs="Arial"/>
          <w:sz w:val="20"/>
          <w:szCs w:val="20"/>
        </w:rPr>
        <w:t>СП 42.13330.2016 «</w:t>
      </w:r>
      <w:hyperlink r:id="rId327" w:history="1">
        <w:r>
          <w:rPr>
            <w:rStyle w:val="a3"/>
            <w:rFonts w:ascii="Arial" w:hAnsi="Arial" w:cs="Arial"/>
            <w:sz w:val="20"/>
          </w:rPr>
          <w:t>СНиП 2.07.01-89</w:t>
        </w:r>
      </w:hyperlink>
      <w:r>
        <w:rPr>
          <w:rFonts w:ascii="Arial" w:hAnsi="Arial" w:cs="Arial"/>
          <w:bCs/>
          <w:sz w:val="20"/>
          <w:szCs w:val="20"/>
        </w:rPr>
        <w:t>*</w:t>
      </w:r>
      <w:r>
        <w:rPr>
          <w:rFonts w:ascii="Arial" w:hAnsi="Arial" w:cs="Arial"/>
          <w:sz w:val="20"/>
          <w:szCs w:val="20"/>
        </w:rPr>
        <w:t xml:space="preserve"> Градостроительство. Планировка и застройка городских и сельских поселений» (Приказ Минстроя России от 30 декабря 2016 г. № 1034/пр</w:t>
      </w:r>
      <w:r>
        <w:rPr>
          <w:rFonts w:ascii="Arial" w:hAnsi="Arial" w:cs="Arial"/>
          <w:bCs/>
          <w:sz w:val="20"/>
          <w:szCs w:val="20"/>
        </w:rPr>
        <w:t>), 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года №78, местных нормативов градостроительного проектирования муниципального образования Тимашевский район, утвержденных решением Совета муниципального образования Тимашевский район от 17 июня 2015 г.             № 514:</w:t>
      </w:r>
    </w:p>
    <w:p w:rsidR="00C659D7" w:rsidRDefault="00C659D7" w:rsidP="00C659D7">
      <w:pPr>
        <w:pStyle w:val="affa"/>
        <w:widowControl/>
        <w:numPr>
          <w:ilvl w:val="0"/>
          <w:numId w:val="11"/>
        </w:numPr>
        <w:suppressAutoHyphens w:val="0"/>
        <w:autoSpaceDN w:val="0"/>
        <w:adjustRightInd w:val="0"/>
        <w:ind w:left="0" w:firstLine="540"/>
      </w:pPr>
      <w:r>
        <w:t xml:space="preserve"> минимальная (максимальная) площадь земельных участков, предназначенных для сельскохозяйственного использования в черте населенного пункта 300 – 500000 кв. м.</w:t>
      </w:r>
    </w:p>
    <w:p w:rsidR="00C659D7" w:rsidRDefault="00C659D7" w:rsidP="00C659D7">
      <w:pPr>
        <w:pStyle w:val="affa"/>
        <w:ind w:firstLine="540"/>
      </w:pPr>
      <w: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                      № 101-ФЗ «Об обороте земель сельскохозяйственного назначения»);</w:t>
      </w:r>
    </w:p>
    <w:p w:rsidR="00C659D7" w:rsidRDefault="00C659D7" w:rsidP="00C659D7">
      <w:pPr>
        <w:pStyle w:val="affa"/>
        <w:ind w:firstLine="540"/>
      </w:pPr>
      <w:r>
        <w:rPr>
          <w:rFonts w:eastAsia="SimSun"/>
          <w:lang w:eastAsia="zh-CN"/>
        </w:rPr>
        <w:t xml:space="preserve">2) </w:t>
      </w:r>
      <w:r>
        <w:t>минимальный отступ строений от красной линии – 5 м:</w:t>
      </w:r>
    </w:p>
    <w:p w:rsidR="00C659D7" w:rsidRDefault="00C659D7" w:rsidP="00C659D7">
      <w:pPr>
        <w:pStyle w:val="affa"/>
        <w:ind w:firstLine="540"/>
      </w:pPr>
      <w:r>
        <w:t>3) 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 до 1м.</w:t>
      </w:r>
    </w:p>
    <w:p w:rsidR="00C659D7" w:rsidRDefault="00C659D7" w:rsidP="00C659D7">
      <w:pPr>
        <w:keepNext/>
        <w:autoSpaceDN w:val="0"/>
        <w:adjustRightInd w:val="0"/>
        <w:ind w:left="540"/>
        <w:jc w:val="both"/>
        <w:rPr>
          <w:rFonts w:ascii="Arial" w:eastAsia="SimSun" w:hAnsi="Arial" w:cs="Arial"/>
          <w:sz w:val="20"/>
          <w:szCs w:val="20"/>
          <w:lang w:eastAsia="zh-CN"/>
        </w:rPr>
      </w:pPr>
      <w:r>
        <w:rPr>
          <w:rFonts w:ascii="Arial" w:hAnsi="Arial" w:cs="Arial"/>
          <w:sz w:val="20"/>
          <w:szCs w:val="20"/>
        </w:rPr>
        <w:t>Минимальный отступ от границ с соседними участками – 3 м.</w:t>
      </w:r>
    </w:p>
    <w:p w:rsidR="00C659D7" w:rsidRDefault="00C659D7" w:rsidP="00C659D7">
      <w:pPr>
        <w:keepNext/>
        <w:autoSpaceDN w:val="0"/>
        <w:adjustRightInd w:val="0"/>
        <w:ind w:firstLine="540"/>
        <w:jc w:val="both"/>
        <w:rPr>
          <w:rFonts w:ascii="Arial" w:eastAsia="SimSun" w:hAnsi="Arial" w:cs="Arial"/>
          <w:sz w:val="20"/>
          <w:szCs w:val="20"/>
          <w:lang w:eastAsia="zh-CN"/>
        </w:rPr>
      </w:pPr>
      <w:r>
        <w:rPr>
          <w:rFonts w:ascii="Arial" w:eastAsia="SimSun" w:hAnsi="Arial" w:cs="Arial"/>
          <w:sz w:val="20"/>
          <w:szCs w:val="20"/>
          <w:lang w:eastAsia="zh-CN"/>
        </w:rPr>
        <w:t>4) предельная высота объекта – 15 м.</w:t>
      </w:r>
    </w:p>
    <w:p w:rsidR="00C659D7" w:rsidRDefault="00C659D7" w:rsidP="00C659D7">
      <w:pPr>
        <w:keepNext/>
        <w:autoSpaceDN w:val="0"/>
        <w:adjustRightInd w:val="0"/>
        <w:ind w:left="567"/>
        <w:jc w:val="both"/>
        <w:rPr>
          <w:rFonts w:ascii="Arial" w:hAnsi="Arial" w:cs="Arial"/>
          <w:sz w:val="20"/>
          <w:szCs w:val="20"/>
        </w:rPr>
      </w:pPr>
      <w:r>
        <w:rPr>
          <w:rFonts w:ascii="Arial" w:eastAsia="SimSun" w:hAnsi="Arial" w:cs="Arial"/>
          <w:sz w:val="20"/>
          <w:szCs w:val="20"/>
          <w:lang w:eastAsia="zh-CN"/>
        </w:rPr>
        <w:t xml:space="preserve">5) </w:t>
      </w:r>
      <w:r>
        <w:rPr>
          <w:rFonts w:ascii="Arial" w:hAnsi="Arial" w:cs="Arial"/>
          <w:sz w:val="20"/>
          <w:szCs w:val="20"/>
        </w:rPr>
        <w:t>максимальный процент застройки земельного участка – 30 %.</w:t>
      </w:r>
    </w:p>
    <w:p w:rsidR="00C659D7" w:rsidRDefault="00C659D7" w:rsidP="00C659D7">
      <w:pPr>
        <w:ind w:firstLine="540"/>
        <w:jc w:val="both"/>
        <w:rPr>
          <w:rFonts w:ascii="Arial" w:hAnsi="Arial" w:cs="Arial"/>
          <w:sz w:val="20"/>
          <w:szCs w:val="20"/>
        </w:rPr>
      </w:pPr>
      <w:r>
        <w:rPr>
          <w:rFonts w:ascii="Arial" w:hAnsi="Arial" w:cs="Arial"/>
          <w:sz w:val="20"/>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C659D7" w:rsidRDefault="00C659D7" w:rsidP="00C659D7">
      <w:pPr>
        <w:ind w:firstLine="540"/>
        <w:jc w:val="both"/>
        <w:rPr>
          <w:rFonts w:ascii="Arial" w:hAnsi="Arial" w:cs="Arial"/>
          <w:sz w:val="20"/>
          <w:szCs w:val="20"/>
        </w:rPr>
      </w:pPr>
      <w:r>
        <w:rPr>
          <w:rFonts w:ascii="Arial" w:hAnsi="Arial" w:cs="Arial"/>
          <w:sz w:val="20"/>
          <w:szCs w:val="20"/>
        </w:rPr>
        <w:t>Допускается уменьшение минимальных нормативных противопожарных и санитарно-эпидемиологических разрывов между зданиями, строениями и сооружениями, расположенными на соседних земельных участках, при наличии письменного согласия правообладателей соседних земельных участков, подпись которых должна быть удостоверена нотариально и положительного заключения органов, осуществляющих пожарный и санитарно-эпидемиологический контроль.</w:t>
      </w:r>
    </w:p>
    <w:p w:rsidR="00C659D7" w:rsidRDefault="00C659D7" w:rsidP="00C659D7">
      <w:pPr>
        <w:ind w:firstLine="709"/>
        <w:jc w:val="both"/>
        <w:rPr>
          <w:rFonts w:ascii="Arial" w:hAnsi="Arial" w:cs="Arial"/>
          <w:sz w:val="20"/>
          <w:szCs w:val="20"/>
        </w:rPr>
      </w:pPr>
      <w:r>
        <w:rPr>
          <w:rFonts w:ascii="Arial" w:hAnsi="Arial" w:cs="Arial"/>
          <w:sz w:val="20"/>
          <w:szCs w:val="20"/>
        </w:rPr>
        <w:t>Подъезд пожарных автомобилей должен быть обеспечен к зданиям, сооружениям и строениям производственных объектов по всей их длине должен быть обеспечен подъезд пожарных автомобилей:</w:t>
      </w:r>
    </w:p>
    <w:p w:rsidR="00C659D7" w:rsidRDefault="00C659D7" w:rsidP="00C659D7">
      <w:pPr>
        <w:ind w:firstLine="709"/>
        <w:jc w:val="both"/>
        <w:rPr>
          <w:rFonts w:ascii="Arial" w:hAnsi="Arial" w:cs="Arial"/>
          <w:sz w:val="20"/>
          <w:szCs w:val="20"/>
        </w:rPr>
      </w:pPr>
      <w:r>
        <w:rPr>
          <w:rFonts w:ascii="Arial" w:hAnsi="Arial" w:cs="Arial"/>
          <w:sz w:val="20"/>
          <w:szCs w:val="20"/>
        </w:rPr>
        <w:t>1) с одной стороны - при ширине здания, сооружения или строения не более 18 метров;</w:t>
      </w:r>
    </w:p>
    <w:p w:rsidR="00C659D7" w:rsidRDefault="00C659D7" w:rsidP="00C659D7">
      <w:pPr>
        <w:ind w:firstLine="709"/>
        <w:jc w:val="both"/>
        <w:rPr>
          <w:rFonts w:ascii="Arial" w:hAnsi="Arial" w:cs="Arial"/>
          <w:sz w:val="20"/>
          <w:szCs w:val="20"/>
        </w:rPr>
      </w:pPr>
      <w:r>
        <w:rPr>
          <w:rFonts w:ascii="Arial" w:hAnsi="Arial" w:cs="Arial"/>
          <w:sz w:val="20"/>
          <w:szCs w:val="20"/>
        </w:rPr>
        <w:lastRenderedPageBreak/>
        <w:t>2) с двух сторон - при ширине здания, сооружения или строения более 18 метров, а также при устройстве замкнутых и полузамкнутых дворов.</w:t>
      </w:r>
    </w:p>
    <w:p w:rsidR="00C659D7" w:rsidRDefault="00C659D7" w:rsidP="00C659D7">
      <w:pPr>
        <w:ind w:firstLine="709"/>
        <w:jc w:val="both"/>
        <w:rPr>
          <w:rFonts w:ascii="Arial" w:hAnsi="Arial" w:cs="Arial"/>
          <w:sz w:val="20"/>
          <w:szCs w:val="20"/>
        </w:rPr>
      </w:pPr>
      <w:r>
        <w:rPr>
          <w:rFonts w:ascii="Arial" w:hAnsi="Arial" w:cs="Arial"/>
          <w:sz w:val="20"/>
          <w:szCs w:val="20"/>
        </w:rPr>
        <w:t>Допускается увеличивать расстояние от края проезжей части автомобильной дороги до ближней стены производственных зданий, сооружений и строений до 60 метров при условии устройства тупиковых дорог к этим зданиям, сооружениям и строениям с площадками для разворота пожарной техники и устройством на этих площадках пожарных гидрантов. При этом расстояние от производственных зданий, сооружений и строений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C659D7" w:rsidRDefault="00C659D7" w:rsidP="00C659D7">
      <w:pPr>
        <w:tabs>
          <w:tab w:val="left" w:pos="142"/>
        </w:tabs>
        <w:autoSpaceDN w:val="0"/>
        <w:adjustRightInd w:val="0"/>
        <w:ind w:left="142"/>
        <w:jc w:val="both"/>
        <w:rPr>
          <w:rFonts w:ascii="Arial" w:eastAsia="SimSun" w:hAnsi="Arial" w:cs="Arial"/>
          <w:sz w:val="20"/>
          <w:szCs w:val="20"/>
          <w:lang w:eastAsia="zh-CN"/>
        </w:rPr>
      </w:pPr>
      <w:r>
        <w:rPr>
          <w:rFonts w:ascii="Arial" w:eastAsia="SimSun" w:hAnsi="Arial" w:cs="Arial"/>
          <w:sz w:val="20"/>
          <w:szCs w:val="20"/>
          <w:lang w:eastAsia="zh-CN"/>
        </w:rPr>
        <w:t xml:space="preserve">Предельные параметры земельных участков и разрешенного строительства садово-огороднических товариществ: </w:t>
      </w:r>
    </w:p>
    <w:p w:rsidR="00C659D7" w:rsidRDefault="00C659D7" w:rsidP="00C659D7">
      <w:pPr>
        <w:tabs>
          <w:tab w:val="left" w:pos="0"/>
        </w:tabs>
        <w:autoSpaceDN w:val="0"/>
        <w:adjustRightInd w:val="0"/>
        <w:ind w:firstLine="567"/>
        <w:jc w:val="both"/>
        <w:rPr>
          <w:rFonts w:ascii="Arial" w:hAnsi="Arial" w:cs="Arial"/>
          <w:sz w:val="20"/>
          <w:szCs w:val="20"/>
        </w:rPr>
      </w:pPr>
      <w:r>
        <w:rPr>
          <w:rFonts w:ascii="Arial" w:eastAsia="SimSun" w:hAnsi="Arial" w:cs="Arial"/>
          <w:sz w:val="20"/>
          <w:szCs w:val="20"/>
          <w:lang w:eastAsia="zh-CN"/>
        </w:rPr>
        <w:t xml:space="preserve">1) </w:t>
      </w:r>
      <w:r>
        <w:rPr>
          <w:rFonts w:ascii="Arial" w:hAnsi="Arial" w:cs="Arial"/>
          <w:sz w:val="20"/>
          <w:szCs w:val="20"/>
        </w:rPr>
        <w:t>площадь индивидуального садового (дачного) участка не менее 0,08 га;</w:t>
      </w:r>
    </w:p>
    <w:p w:rsidR="00C659D7" w:rsidRDefault="00C659D7" w:rsidP="00C659D7">
      <w:pPr>
        <w:tabs>
          <w:tab w:val="left" w:pos="142"/>
        </w:tabs>
        <w:ind w:firstLine="540"/>
        <w:jc w:val="both"/>
        <w:rPr>
          <w:rFonts w:ascii="Arial" w:hAnsi="Arial" w:cs="Arial"/>
          <w:sz w:val="20"/>
          <w:szCs w:val="20"/>
        </w:rPr>
      </w:pPr>
      <w:r>
        <w:rPr>
          <w:rFonts w:ascii="Arial" w:hAnsi="Arial" w:cs="Arial"/>
          <w:sz w:val="20"/>
          <w:szCs w:val="20"/>
        </w:rPr>
        <w:t xml:space="preserve">2) 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1,0 м"/>
        </w:smartTagPr>
        <w:r>
          <w:rPr>
            <w:rFonts w:ascii="Arial" w:hAnsi="Arial" w:cs="Arial"/>
            <w:sz w:val="20"/>
            <w:szCs w:val="20"/>
          </w:rPr>
          <w:t>1,0 м</w:t>
        </w:r>
      </w:smartTag>
      <w:r>
        <w:rPr>
          <w:rFonts w:ascii="Arial" w:hAnsi="Arial" w:cs="Arial"/>
          <w:sz w:val="20"/>
          <w:szCs w:val="20"/>
        </w:rPr>
        <w:t xml:space="preserve">. </w:t>
      </w:r>
    </w:p>
    <w:p w:rsidR="00C659D7" w:rsidRDefault="00C659D7" w:rsidP="00C659D7">
      <w:pPr>
        <w:ind w:firstLine="540"/>
        <w:jc w:val="both"/>
        <w:rPr>
          <w:rFonts w:ascii="Arial" w:hAnsi="Arial" w:cs="Arial"/>
          <w:sz w:val="20"/>
          <w:szCs w:val="20"/>
        </w:rPr>
      </w:pPr>
      <w:r>
        <w:rPr>
          <w:rFonts w:ascii="Arial" w:hAnsi="Arial" w:cs="Arial"/>
          <w:sz w:val="20"/>
          <w:szCs w:val="20"/>
        </w:rPr>
        <w:t xml:space="preserve">предельная высота объекта – </w:t>
      </w:r>
      <w:smartTag w:uri="urn:schemas-microsoft-com:office:smarttags" w:element="metricconverter">
        <w:smartTagPr>
          <w:attr w:name="ProductID" w:val="6 м"/>
        </w:smartTagPr>
        <w:r>
          <w:rPr>
            <w:rFonts w:ascii="Arial" w:hAnsi="Arial" w:cs="Arial"/>
            <w:sz w:val="20"/>
            <w:szCs w:val="20"/>
          </w:rPr>
          <w:t>6 м</w:t>
        </w:r>
      </w:smartTag>
      <w:r>
        <w:rPr>
          <w:rFonts w:ascii="Arial" w:hAnsi="Arial" w:cs="Arial"/>
          <w:sz w:val="20"/>
          <w:szCs w:val="20"/>
        </w:rPr>
        <w:t>., за исключение вышек связи и иных подобных объектов.</w:t>
      </w:r>
    </w:p>
    <w:p w:rsidR="00C659D7" w:rsidRDefault="00C659D7" w:rsidP="00C659D7">
      <w:pPr>
        <w:ind w:firstLine="540"/>
        <w:jc w:val="both"/>
        <w:rPr>
          <w:rFonts w:ascii="Arial" w:hAnsi="Arial" w:cs="Arial"/>
          <w:sz w:val="20"/>
          <w:szCs w:val="20"/>
        </w:rPr>
      </w:pPr>
      <w:r>
        <w:rPr>
          <w:rFonts w:ascii="Arial" w:hAnsi="Arial" w:cs="Arial"/>
          <w:sz w:val="20"/>
          <w:szCs w:val="20"/>
        </w:rPr>
        <w:t xml:space="preserve">Индивидуальные садовые (дачные) участки должны быть ограждены. Ограждения с целью минимального затенения территории соседних участков должны быть сетчатые или решетчатые высотой </w:t>
      </w:r>
      <w:smartTag w:uri="urn:schemas-microsoft-com:office:smarttags" w:element="metricconverter">
        <w:smartTagPr>
          <w:attr w:name="ProductID" w:val="1,5 м"/>
        </w:smartTagPr>
        <w:r>
          <w:rPr>
            <w:rFonts w:ascii="Arial" w:hAnsi="Arial" w:cs="Arial"/>
            <w:sz w:val="20"/>
            <w:szCs w:val="20"/>
          </w:rPr>
          <w:t>1,5 м</w:t>
        </w:r>
      </w:smartTag>
      <w:r>
        <w:rPr>
          <w:rFonts w:ascii="Arial" w:hAnsi="Arial" w:cs="Arial"/>
          <w:sz w:val="20"/>
          <w:szCs w:val="20"/>
        </w:rPr>
        <w:t xml:space="preserve">. </w:t>
      </w:r>
    </w:p>
    <w:p w:rsidR="00C659D7" w:rsidRDefault="00C659D7" w:rsidP="00C659D7">
      <w:pPr>
        <w:ind w:firstLine="540"/>
        <w:jc w:val="both"/>
        <w:rPr>
          <w:rFonts w:ascii="Arial" w:hAnsi="Arial" w:cs="Arial"/>
          <w:sz w:val="20"/>
          <w:szCs w:val="20"/>
        </w:rPr>
      </w:pPr>
      <w:r>
        <w:rPr>
          <w:rFonts w:ascii="Arial" w:hAnsi="Arial" w:cs="Arial"/>
          <w:sz w:val="20"/>
          <w:szCs w:val="20"/>
        </w:rPr>
        <w:t>На садовом (дачном) участке могут возводиться жилое строение,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стоянка для автомобиля, уборная для личного пользования.</w:t>
      </w:r>
    </w:p>
    <w:p w:rsidR="00C659D7" w:rsidRDefault="00C659D7" w:rsidP="00C659D7">
      <w:pPr>
        <w:ind w:firstLine="540"/>
        <w:jc w:val="both"/>
        <w:rPr>
          <w:rFonts w:ascii="Arial" w:hAnsi="Arial" w:cs="Arial"/>
          <w:sz w:val="20"/>
          <w:szCs w:val="20"/>
        </w:rPr>
      </w:pPr>
      <w:r>
        <w:rPr>
          <w:rFonts w:ascii="Arial" w:hAnsi="Arial" w:cs="Arial"/>
          <w:sz w:val="20"/>
          <w:szCs w:val="20"/>
        </w:rPr>
        <w:t xml:space="preserve">Жилое строение (или дом) должно отстоять от красной линии улиц не менее чем на </w:t>
      </w:r>
      <w:smartTag w:uri="urn:schemas-microsoft-com:office:smarttags" w:element="metricconverter">
        <w:smartTagPr>
          <w:attr w:name="ProductID" w:val="5 м"/>
        </w:smartTagPr>
        <w:r>
          <w:rPr>
            <w:rFonts w:ascii="Arial" w:hAnsi="Arial" w:cs="Arial"/>
            <w:sz w:val="20"/>
            <w:szCs w:val="20"/>
          </w:rPr>
          <w:t>5 м</w:t>
        </w:r>
      </w:smartTag>
      <w:r>
        <w:rPr>
          <w:rFonts w:ascii="Arial" w:hAnsi="Arial" w:cs="Arial"/>
          <w:sz w:val="20"/>
          <w:szCs w:val="20"/>
        </w:rPr>
        <w:t xml:space="preserve">, от красной линии проездов - не менее чем на </w:t>
      </w:r>
      <w:smartTag w:uri="urn:schemas-microsoft-com:office:smarttags" w:element="metricconverter">
        <w:smartTagPr>
          <w:attr w:name="ProductID" w:val="3 м"/>
        </w:smartTagPr>
        <w:r>
          <w:rPr>
            <w:rFonts w:ascii="Arial" w:hAnsi="Arial" w:cs="Arial"/>
            <w:sz w:val="20"/>
            <w:szCs w:val="20"/>
          </w:rPr>
          <w:t>3 м</w:t>
        </w:r>
      </w:smartTag>
      <w:r>
        <w:rPr>
          <w:rFonts w:ascii="Arial" w:hAnsi="Arial" w:cs="Arial"/>
          <w:sz w:val="20"/>
          <w:szCs w:val="20"/>
        </w:rPr>
        <w:t xml:space="preserve">.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w:t>
      </w:r>
      <w:smartTag w:uri="urn:schemas-microsoft-com:office:smarttags" w:element="metricconverter">
        <w:smartTagPr>
          <w:attr w:name="ProductID" w:val="5 м"/>
        </w:smartTagPr>
        <w:r>
          <w:rPr>
            <w:rFonts w:ascii="Arial" w:hAnsi="Arial" w:cs="Arial"/>
            <w:sz w:val="20"/>
            <w:szCs w:val="20"/>
          </w:rPr>
          <w:t>5 м</w:t>
        </w:r>
      </w:smartTag>
      <w:r>
        <w:rPr>
          <w:rFonts w:ascii="Arial" w:hAnsi="Arial" w:cs="Arial"/>
          <w:sz w:val="20"/>
          <w:szCs w:val="20"/>
        </w:rPr>
        <w:t>.</w:t>
      </w:r>
    </w:p>
    <w:p w:rsidR="00C659D7" w:rsidRDefault="00C659D7" w:rsidP="00C659D7">
      <w:pPr>
        <w:ind w:firstLine="540"/>
        <w:jc w:val="both"/>
        <w:rPr>
          <w:rFonts w:ascii="Arial" w:hAnsi="Arial" w:cs="Arial"/>
          <w:sz w:val="20"/>
          <w:szCs w:val="20"/>
        </w:rPr>
      </w:pPr>
      <w:r>
        <w:rPr>
          <w:rFonts w:ascii="Arial" w:hAnsi="Arial" w:cs="Arial"/>
          <w:sz w:val="20"/>
          <w:szCs w:val="20"/>
        </w:rPr>
        <w:t>Минимальные расстояния до границы соседнего участка по санитарно-бытовым условиям должны быть:</w:t>
      </w:r>
    </w:p>
    <w:p w:rsidR="00C659D7" w:rsidRDefault="00C659D7" w:rsidP="00C659D7">
      <w:pPr>
        <w:ind w:firstLine="540"/>
        <w:jc w:val="both"/>
        <w:rPr>
          <w:rFonts w:ascii="Arial" w:hAnsi="Arial" w:cs="Arial"/>
          <w:sz w:val="20"/>
          <w:szCs w:val="20"/>
        </w:rPr>
      </w:pPr>
      <w:r>
        <w:rPr>
          <w:rFonts w:ascii="Arial" w:hAnsi="Arial" w:cs="Arial"/>
          <w:sz w:val="20"/>
          <w:szCs w:val="20"/>
        </w:rPr>
        <w:t xml:space="preserve">1) от жилого строения (или дома) - </w:t>
      </w:r>
      <w:smartTag w:uri="urn:schemas-microsoft-com:office:smarttags" w:element="metricconverter">
        <w:smartTagPr>
          <w:attr w:name="ProductID" w:val="3 м"/>
        </w:smartTagPr>
        <w:r>
          <w:rPr>
            <w:rFonts w:ascii="Arial" w:hAnsi="Arial" w:cs="Arial"/>
            <w:sz w:val="20"/>
            <w:szCs w:val="20"/>
          </w:rPr>
          <w:t>3 м</w:t>
        </w:r>
      </w:smartTag>
      <w:r>
        <w:rPr>
          <w:rFonts w:ascii="Arial" w:hAnsi="Arial" w:cs="Arial"/>
          <w:sz w:val="20"/>
          <w:szCs w:val="20"/>
        </w:rPr>
        <w:t>;</w:t>
      </w:r>
    </w:p>
    <w:p w:rsidR="00C659D7" w:rsidRDefault="00C659D7" w:rsidP="00C659D7">
      <w:pPr>
        <w:ind w:firstLine="540"/>
        <w:jc w:val="both"/>
        <w:rPr>
          <w:rFonts w:ascii="Arial" w:hAnsi="Arial" w:cs="Arial"/>
          <w:sz w:val="20"/>
          <w:szCs w:val="20"/>
        </w:rPr>
      </w:pPr>
      <w:r>
        <w:rPr>
          <w:rFonts w:ascii="Arial" w:hAnsi="Arial" w:cs="Arial"/>
          <w:sz w:val="20"/>
          <w:szCs w:val="20"/>
        </w:rPr>
        <w:t xml:space="preserve">2) от постройки для содержания мелкого скота и птицы - </w:t>
      </w:r>
      <w:smartTag w:uri="urn:schemas-microsoft-com:office:smarttags" w:element="metricconverter">
        <w:smartTagPr>
          <w:attr w:name="ProductID" w:val="4 м"/>
        </w:smartTagPr>
        <w:r>
          <w:rPr>
            <w:rFonts w:ascii="Arial" w:hAnsi="Arial" w:cs="Arial"/>
            <w:sz w:val="20"/>
            <w:szCs w:val="20"/>
          </w:rPr>
          <w:t>4 м</w:t>
        </w:r>
      </w:smartTag>
      <w:r>
        <w:rPr>
          <w:rFonts w:ascii="Arial" w:hAnsi="Arial" w:cs="Arial"/>
          <w:sz w:val="20"/>
          <w:szCs w:val="20"/>
        </w:rPr>
        <w:t>;</w:t>
      </w:r>
    </w:p>
    <w:p w:rsidR="00C659D7" w:rsidRDefault="00C659D7" w:rsidP="00C659D7">
      <w:pPr>
        <w:ind w:firstLine="540"/>
        <w:jc w:val="both"/>
        <w:rPr>
          <w:rFonts w:ascii="Arial" w:hAnsi="Arial" w:cs="Arial"/>
          <w:sz w:val="20"/>
          <w:szCs w:val="20"/>
        </w:rPr>
      </w:pPr>
      <w:r>
        <w:rPr>
          <w:rFonts w:ascii="Arial" w:hAnsi="Arial" w:cs="Arial"/>
          <w:sz w:val="20"/>
          <w:szCs w:val="20"/>
        </w:rPr>
        <w:t xml:space="preserve">3) от других построек - </w:t>
      </w:r>
      <w:smartTag w:uri="urn:schemas-microsoft-com:office:smarttags" w:element="metricconverter">
        <w:smartTagPr>
          <w:attr w:name="ProductID" w:val="1 м"/>
        </w:smartTagPr>
        <w:r>
          <w:rPr>
            <w:rFonts w:ascii="Arial" w:hAnsi="Arial" w:cs="Arial"/>
            <w:sz w:val="20"/>
            <w:szCs w:val="20"/>
          </w:rPr>
          <w:t>1 м</w:t>
        </w:r>
      </w:smartTag>
      <w:r>
        <w:rPr>
          <w:rFonts w:ascii="Arial" w:hAnsi="Arial" w:cs="Arial"/>
          <w:sz w:val="20"/>
          <w:szCs w:val="20"/>
        </w:rPr>
        <w:t>;</w:t>
      </w:r>
    </w:p>
    <w:p w:rsidR="00C659D7" w:rsidRDefault="00C659D7" w:rsidP="00C659D7">
      <w:pPr>
        <w:ind w:firstLine="540"/>
        <w:jc w:val="both"/>
        <w:rPr>
          <w:rFonts w:ascii="Arial" w:hAnsi="Arial" w:cs="Arial"/>
          <w:sz w:val="20"/>
          <w:szCs w:val="20"/>
        </w:rPr>
      </w:pPr>
      <w:r>
        <w:rPr>
          <w:rFonts w:ascii="Arial" w:hAnsi="Arial" w:cs="Arial"/>
          <w:sz w:val="20"/>
          <w:szCs w:val="20"/>
        </w:rPr>
        <w:t xml:space="preserve">4) от стволов высокорослых деревьев - </w:t>
      </w:r>
      <w:smartTag w:uri="urn:schemas-microsoft-com:office:smarttags" w:element="metricconverter">
        <w:smartTagPr>
          <w:attr w:name="ProductID" w:val="4 м"/>
        </w:smartTagPr>
        <w:r>
          <w:rPr>
            <w:rFonts w:ascii="Arial" w:hAnsi="Arial" w:cs="Arial"/>
            <w:sz w:val="20"/>
            <w:szCs w:val="20"/>
          </w:rPr>
          <w:t>4 м</w:t>
        </w:r>
      </w:smartTag>
      <w:r>
        <w:rPr>
          <w:rFonts w:ascii="Arial" w:hAnsi="Arial" w:cs="Arial"/>
          <w:sz w:val="20"/>
          <w:szCs w:val="20"/>
        </w:rPr>
        <w:t xml:space="preserve">, среднерослых - </w:t>
      </w:r>
      <w:smartTag w:uri="urn:schemas-microsoft-com:office:smarttags" w:element="metricconverter">
        <w:smartTagPr>
          <w:attr w:name="ProductID" w:val="2 м"/>
        </w:smartTagPr>
        <w:r>
          <w:rPr>
            <w:rFonts w:ascii="Arial" w:hAnsi="Arial" w:cs="Arial"/>
            <w:sz w:val="20"/>
            <w:szCs w:val="20"/>
          </w:rPr>
          <w:t>2 м</w:t>
        </w:r>
      </w:smartTag>
      <w:r>
        <w:rPr>
          <w:rFonts w:ascii="Arial" w:hAnsi="Arial" w:cs="Arial"/>
          <w:sz w:val="20"/>
          <w:szCs w:val="20"/>
        </w:rPr>
        <w:t>;</w:t>
      </w:r>
    </w:p>
    <w:p w:rsidR="00C659D7" w:rsidRDefault="00C659D7" w:rsidP="00C659D7">
      <w:pPr>
        <w:ind w:firstLine="540"/>
        <w:jc w:val="both"/>
        <w:rPr>
          <w:rFonts w:ascii="Arial" w:hAnsi="Arial" w:cs="Arial"/>
          <w:sz w:val="20"/>
          <w:szCs w:val="20"/>
        </w:rPr>
      </w:pPr>
      <w:r>
        <w:rPr>
          <w:rFonts w:ascii="Arial" w:hAnsi="Arial" w:cs="Arial"/>
          <w:sz w:val="20"/>
          <w:szCs w:val="20"/>
        </w:rPr>
        <w:t xml:space="preserve">5) от кустарника - </w:t>
      </w:r>
      <w:smartTag w:uri="urn:schemas-microsoft-com:office:smarttags" w:element="metricconverter">
        <w:smartTagPr>
          <w:attr w:name="ProductID" w:val="1 м"/>
        </w:smartTagPr>
        <w:r>
          <w:rPr>
            <w:rFonts w:ascii="Arial" w:hAnsi="Arial" w:cs="Arial"/>
            <w:sz w:val="20"/>
            <w:szCs w:val="20"/>
          </w:rPr>
          <w:t>1 м</w:t>
        </w:r>
      </w:smartTag>
      <w:r>
        <w:rPr>
          <w:rFonts w:ascii="Arial" w:hAnsi="Arial" w:cs="Arial"/>
          <w:sz w:val="20"/>
          <w:szCs w:val="20"/>
        </w:rPr>
        <w:t>.</w:t>
      </w:r>
    </w:p>
    <w:p w:rsidR="00C659D7" w:rsidRDefault="00C659D7" w:rsidP="00C659D7">
      <w:pPr>
        <w:ind w:firstLine="540"/>
        <w:jc w:val="both"/>
        <w:rPr>
          <w:rFonts w:ascii="Arial" w:hAnsi="Arial" w:cs="Arial"/>
          <w:sz w:val="20"/>
          <w:szCs w:val="20"/>
        </w:rPr>
      </w:pPr>
      <w:r>
        <w:rPr>
          <w:rFonts w:ascii="Arial" w:hAnsi="Arial" w:cs="Arial"/>
          <w:sz w:val="20"/>
          <w:szCs w:val="20"/>
        </w:rPr>
        <w:t xml:space="preserve">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w:t>
      </w:r>
      <w:smartTag w:uri="urn:schemas-microsoft-com:office:smarttags" w:element="metricconverter">
        <w:smartTagPr>
          <w:attr w:name="ProductID" w:val="50 см"/>
        </w:smartTagPr>
        <w:r>
          <w:rPr>
            <w:rFonts w:ascii="Arial" w:hAnsi="Arial" w:cs="Arial"/>
            <w:sz w:val="20"/>
            <w:szCs w:val="20"/>
          </w:rPr>
          <w:t>50 см</w:t>
        </w:r>
      </w:smartTag>
      <w:r>
        <w:rPr>
          <w:rFonts w:ascii="Arial" w:hAnsi="Arial" w:cs="Arial"/>
          <w:sz w:val="20"/>
          <w:szCs w:val="20"/>
        </w:rPr>
        <w:t xml:space="preserve"> от плоскости стены. Если элементы выступают более чем на </w:t>
      </w:r>
      <w:smartTag w:uri="urn:schemas-microsoft-com:office:smarttags" w:element="metricconverter">
        <w:smartTagPr>
          <w:attr w:name="ProductID" w:val="50 см"/>
        </w:smartTagPr>
        <w:r>
          <w:rPr>
            <w:rFonts w:ascii="Arial" w:hAnsi="Arial" w:cs="Arial"/>
            <w:sz w:val="20"/>
            <w:szCs w:val="20"/>
          </w:rPr>
          <w:t>50 см</w:t>
        </w:r>
      </w:smartTag>
      <w:r>
        <w:rPr>
          <w:rFonts w:ascii="Arial" w:hAnsi="Arial" w:cs="Arial"/>
          <w:sz w:val="20"/>
          <w:szCs w:val="20"/>
        </w:rPr>
        <w:t>,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rsidR="00C659D7" w:rsidRDefault="00C659D7" w:rsidP="00C659D7">
      <w:pPr>
        <w:ind w:firstLine="540"/>
        <w:jc w:val="both"/>
        <w:rPr>
          <w:rFonts w:ascii="Arial" w:hAnsi="Arial" w:cs="Arial"/>
          <w:sz w:val="20"/>
          <w:szCs w:val="20"/>
        </w:rPr>
      </w:pPr>
      <w:r>
        <w:rPr>
          <w:rFonts w:ascii="Arial" w:hAnsi="Arial" w:cs="Arial"/>
          <w:sz w:val="20"/>
          <w:szCs w:val="20"/>
        </w:rPr>
        <w:t xml:space="preserve">При возведении на садовом (дачном) участке хозяйственных построек, располагаемых на расстоянии </w:t>
      </w:r>
      <w:smartTag w:uri="urn:schemas-microsoft-com:office:smarttags" w:element="metricconverter">
        <w:smartTagPr>
          <w:attr w:name="ProductID" w:val="1 м"/>
        </w:smartTagPr>
        <w:r>
          <w:rPr>
            <w:rFonts w:ascii="Arial" w:hAnsi="Arial" w:cs="Arial"/>
            <w:sz w:val="20"/>
            <w:szCs w:val="20"/>
          </w:rPr>
          <w:t>1 м</w:t>
        </w:r>
      </w:smartTag>
      <w:r>
        <w:rPr>
          <w:rFonts w:ascii="Arial" w:hAnsi="Arial" w:cs="Arial"/>
          <w:sz w:val="20"/>
          <w:szCs w:val="20"/>
        </w:rPr>
        <w:t xml:space="preserve"> от границы соседнего садового участка, скат крыши следует ориентировать на свой участок.</w:t>
      </w:r>
    </w:p>
    <w:p w:rsidR="00C659D7" w:rsidRDefault="00C659D7" w:rsidP="00C659D7">
      <w:pPr>
        <w:ind w:firstLine="540"/>
        <w:jc w:val="both"/>
        <w:rPr>
          <w:rFonts w:ascii="Arial" w:hAnsi="Arial" w:cs="Arial"/>
          <w:sz w:val="20"/>
          <w:szCs w:val="20"/>
        </w:rPr>
      </w:pPr>
      <w:r>
        <w:rPr>
          <w:rFonts w:ascii="Arial" w:hAnsi="Arial" w:cs="Arial"/>
          <w:sz w:val="20"/>
          <w:szCs w:val="20"/>
        </w:rPr>
        <w:t>Минимальные расстояния между постройками по санитарно-бытовым условиям должны быть:</w:t>
      </w:r>
    </w:p>
    <w:p w:rsidR="00C659D7" w:rsidRDefault="00C659D7" w:rsidP="00C659D7">
      <w:pPr>
        <w:ind w:firstLine="540"/>
        <w:jc w:val="both"/>
        <w:rPr>
          <w:rFonts w:ascii="Arial" w:hAnsi="Arial" w:cs="Arial"/>
          <w:sz w:val="20"/>
          <w:szCs w:val="20"/>
        </w:rPr>
      </w:pPr>
      <w:r>
        <w:rPr>
          <w:rFonts w:ascii="Arial" w:hAnsi="Arial" w:cs="Arial"/>
          <w:sz w:val="20"/>
          <w:szCs w:val="20"/>
        </w:rPr>
        <w:t xml:space="preserve">1) от жилого строения (или дома) и погреба до уборной и постройки для содержания мелкого скота и птицы - </w:t>
      </w:r>
      <w:smartTag w:uri="urn:schemas-microsoft-com:office:smarttags" w:element="metricconverter">
        <w:smartTagPr>
          <w:attr w:name="ProductID" w:val="12 м"/>
        </w:smartTagPr>
        <w:r>
          <w:rPr>
            <w:rFonts w:ascii="Arial" w:hAnsi="Arial" w:cs="Arial"/>
            <w:sz w:val="20"/>
            <w:szCs w:val="20"/>
          </w:rPr>
          <w:t>12 м</w:t>
        </w:r>
      </w:smartTag>
      <w:r>
        <w:rPr>
          <w:rFonts w:ascii="Arial" w:hAnsi="Arial" w:cs="Arial"/>
          <w:sz w:val="20"/>
          <w:szCs w:val="20"/>
        </w:rPr>
        <w:t>;</w:t>
      </w:r>
    </w:p>
    <w:p w:rsidR="00C659D7" w:rsidRDefault="00C659D7" w:rsidP="00C659D7">
      <w:pPr>
        <w:ind w:firstLine="540"/>
        <w:jc w:val="both"/>
        <w:rPr>
          <w:rFonts w:ascii="Arial" w:hAnsi="Arial" w:cs="Arial"/>
          <w:sz w:val="20"/>
          <w:szCs w:val="20"/>
        </w:rPr>
      </w:pPr>
      <w:r>
        <w:rPr>
          <w:rFonts w:ascii="Arial" w:hAnsi="Arial" w:cs="Arial"/>
          <w:sz w:val="20"/>
          <w:szCs w:val="20"/>
        </w:rPr>
        <w:t xml:space="preserve">2) до душа, бани (сауны) - </w:t>
      </w:r>
      <w:smartTag w:uri="urn:schemas-microsoft-com:office:smarttags" w:element="metricconverter">
        <w:smartTagPr>
          <w:attr w:name="ProductID" w:val="8 м"/>
        </w:smartTagPr>
        <w:r>
          <w:rPr>
            <w:rFonts w:ascii="Arial" w:hAnsi="Arial" w:cs="Arial"/>
            <w:sz w:val="20"/>
            <w:szCs w:val="20"/>
          </w:rPr>
          <w:t>8 м</w:t>
        </w:r>
      </w:smartTag>
      <w:r>
        <w:rPr>
          <w:rFonts w:ascii="Arial" w:hAnsi="Arial" w:cs="Arial"/>
          <w:sz w:val="20"/>
          <w:szCs w:val="20"/>
        </w:rPr>
        <w:t>;</w:t>
      </w:r>
    </w:p>
    <w:p w:rsidR="00C659D7" w:rsidRDefault="00C659D7" w:rsidP="00C659D7">
      <w:pPr>
        <w:ind w:firstLine="540"/>
        <w:jc w:val="both"/>
        <w:rPr>
          <w:rFonts w:ascii="Arial" w:hAnsi="Arial" w:cs="Arial"/>
          <w:sz w:val="20"/>
          <w:szCs w:val="20"/>
        </w:rPr>
      </w:pPr>
      <w:r>
        <w:rPr>
          <w:rFonts w:ascii="Arial" w:hAnsi="Arial" w:cs="Arial"/>
          <w:sz w:val="20"/>
          <w:szCs w:val="20"/>
        </w:rPr>
        <w:t xml:space="preserve">3) от колодца до уборной и компостного устройства - </w:t>
      </w:r>
      <w:smartTag w:uri="urn:schemas-microsoft-com:office:smarttags" w:element="metricconverter">
        <w:smartTagPr>
          <w:attr w:name="ProductID" w:val="8 м"/>
        </w:smartTagPr>
        <w:r>
          <w:rPr>
            <w:rFonts w:ascii="Arial" w:hAnsi="Arial" w:cs="Arial"/>
            <w:sz w:val="20"/>
            <w:szCs w:val="20"/>
          </w:rPr>
          <w:t>8 м</w:t>
        </w:r>
      </w:smartTag>
      <w:r>
        <w:rPr>
          <w:rFonts w:ascii="Arial" w:hAnsi="Arial" w:cs="Arial"/>
          <w:sz w:val="20"/>
          <w:szCs w:val="20"/>
        </w:rPr>
        <w:t>.</w:t>
      </w:r>
    </w:p>
    <w:p w:rsidR="00C659D7" w:rsidRDefault="00C659D7" w:rsidP="00C659D7">
      <w:pPr>
        <w:ind w:firstLine="540"/>
        <w:jc w:val="both"/>
        <w:rPr>
          <w:rFonts w:ascii="Arial" w:hAnsi="Arial" w:cs="Arial"/>
          <w:sz w:val="20"/>
          <w:szCs w:val="20"/>
        </w:rPr>
      </w:pPr>
      <w:r>
        <w:rPr>
          <w:rFonts w:ascii="Arial" w:hAnsi="Arial" w:cs="Arial"/>
          <w:sz w:val="20"/>
          <w:szCs w:val="20"/>
        </w:rPr>
        <w:t>Указанные расстояния должны соблюдаться как между постройками на одном участке, так и между постройками, расположенными на смежных участках.</w:t>
      </w:r>
    </w:p>
    <w:p w:rsidR="00C659D7" w:rsidRDefault="00C659D7" w:rsidP="00C659D7">
      <w:pPr>
        <w:ind w:firstLine="540"/>
        <w:jc w:val="both"/>
        <w:rPr>
          <w:rFonts w:ascii="Arial" w:hAnsi="Arial" w:cs="Arial"/>
          <w:sz w:val="20"/>
          <w:szCs w:val="20"/>
        </w:rPr>
      </w:pPr>
      <w:r>
        <w:rPr>
          <w:rFonts w:ascii="Arial" w:hAnsi="Arial" w:cs="Arial"/>
          <w:sz w:val="20"/>
          <w:szCs w:val="20"/>
        </w:rPr>
        <w:t xml:space="preserve">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w:t>
      </w:r>
      <w:smartTag w:uri="urn:schemas-microsoft-com:office:smarttags" w:element="metricconverter">
        <w:smartTagPr>
          <w:attr w:name="ProductID" w:val="6 м"/>
        </w:smartTagPr>
        <w:r>
          <w:rPr>
            <w:rFonts w:ascii="Arial" w:hAnsi="Arial" w:cs="Arial"/>
            <w:sz w:val="20"/>
            <w:szCs w:val="20"/>
          </w:rPr>
          <w:t>6 м</w:t>
        </w:r>
      </w:smartTag>
      <w:r>
        <w:rPr>
          <w:rFonts w:ascii="Arial" w:hAnsi="Arial" w:cs="Arial"/>
          <w:sz w:val="20"/>
          <w:szCs w:val="20"/>
        </w:rPr>
        <w:t>.</w:t>
      </w:r>
    </w:p>
    <w:p w:rsidR="00C659D7" w:rsidRDefault="00C659D7" w:rsidP="00C659D7">
      <w:pPr>
        <w:pStyle w:val="aff2"/>
        <w:ind w:firstLine="567"/>
        <w:jc w:val="both"/>
        <w:rPr>
          <w:rFonts w:ascii="Arial" w:hAnsi="Arial" w:cs="Arial"/>
          <w:bCs/>
          <w:sz w:val="20"/>
          <w:szCs w:val="20"/>
        </w:rPr>
      </w:pPr>
      <w:r>
        <w:rPr>
          <w:rFonts w:ascii="Arial" w:hAnsi="Arial" w:cs="Arial"/>
        </w:rPr>
        <w:t xml:space="preserve">Статья 63.1. Зона сельскохозяйственного использования </w:t>
      </w:r>
      <w:r>
        <w:rPr>
          <w:rFonts w:ascii="Arial" w:hAnsi="Arial" w:cs="Arial"/>
          <w:bCs/>
        </w:rPr>
        <w:t>без права строительства (до принятия решения о поэтапном изменении вида землепользования в установленном законом порядке в соответствии с этапами строительства, определенными генеральным планом).</w:t>
      </w:r>
    </w:p>
    <w:p w:rsidR="00C659D7" w:rsidRDefault="00C659D7" w:rsidP="00C659D7">
      <w:pPr>
        <w:ind w:firstLine="567"/>
        <w:jc w:val="both"/>
        <w:rPr>
          <w:rFonts w:ascii="Arial" w:hAnsi="Arial" w:cs="Arial"/>
          <w:sz w:val="20"/>
          <w:szCs w:val="20"/>
        </w:rPr>
      </w:pPr>
      <w:r>
        <w:rPr>
          <w:rFonts w:ascii="Arial" w:hAnsi="Arial" w:cs="Arial"/>
          <w:sz w:val="20"/>
          <w:szCs w:val="20"/>
        </w:rPr>
        <w:t xml:space="preserve">Зона сельскохозяйственного использования выделена для использования </w:t>
      </w:r>
      <w:r>
        <w:rPr>
          <w:rFonts w:ascii="Arial" w:hAnsi="Arial" w:cs="Arial"/>
          <w:bCs/>
          <w:sz w:val="20"/>
          <w:szCs w:val="20"/>
        </w:rPr>
        <w:t>без права строительства (до принятия решения о поэтапном изменении вида землепользования в установленном законом порядке в соответствии с этапами строительства, определенными генеральным планом)</w:t>
      </w:r>
      <w:r>
        <w:rPr>
          <w:rFonts w:ascii="Arial" w:hAnsi="Arial" w:cs="Arial"/>
          <w:sz w:val="20"/>
          <w:szCs w:val="20"/>
        </w:rPr>
        <w:t xml:space="preserve"> назначения на территории сельского поселения Кубанец.</w:t>
      </w:r>
    </w:p>
    <w:p w:rsidR="00C659D7" w:rsidRDefault="00C659D7" w:rsidP="00C659D7">
      <w:pPr>
        <w:ind w:firstLine="567"/>
        <w:jc w:val="both"/>
        <w:rPr>
          <w:rFonts w:ascii="Arial" w:hAnsi="Arial" w:cs="Arial"/>
          <w:sz w:val="20"/>
          <w:szCs w:val="20"/>
        </w:rPr>
      </w:pPr>
      <w:r>
        <w:rPr>
          <w:rFonts w:ascii="Arial" w:hAnsi="Arial" w:cs="Arial"/>
          <w:sz w:val="20"/>
          <w:szCs w:val="20"/>
        </w:rPr>
        <w:lastRenderedPageBreak/>
        <w:t xml:space="preserve">1. Основные виды разрешенного использования: </w:t>
      </w:r>
    </w:p>
    <w:p w:rsidR="00C659D7" w:rsidRDefault="00C659D7" w:rsidP="00C659D7">
      <w:pPr>
        <w:ind w:firstLine="567"/>
        <w:jc w:val="both"/>
        <w:rPr>
          <w:rFonts w:ascii="Arial" w:hAnsi="Arial" w:cs="Arial"/>
          <w:sz w:val="20"/>
          <w:szCs w:val="20"/>
        </w:rPr>
      </w:pPr>
      <w:r>
        <w:rPr>
          <w:rFonts w:ascii="Arial" w:hAnsi="Arial" w:cs="Arial"/>
          <w:sz w:val="20"/>
          <w:szCs w:val="20"/>
        </w:rPr>
        <w:t>1) сенокошение;</w:t>
      </w:r>
    </w:p>
    <w:p w:rsidR="00C659D7" w:rsidRDefault="00C659D7" w:rsidP="00C659D7">
      <w:pPr>
        <w:ind w:firstLine="567"/>
        <w:jc w:val="both"/>
        <w:rPr>
          <w:rFonts w:ascii="Arial" w:hAnsi="Arial" w:cs="Arial"/>
          <w:sz w:val="20"/>
          <w:szCs w:val="20"/>
        </w:rPr>
      </w:pPr>
      <w:r>
        <w:rPr>
          <w:rFonts w:ascii="Arial" w:hAnsi="Arial" w:cs="Arial"/>
          <w:sz w:val="20"/>
          <w:szCs w:val="20"/>
        </w:rPr>
        <w:t>2) выращивание зерновых и иных сельскохозяйственных культур;</w:t>
      </w:r>
    </w:p>
    <w:p w:rsidR="00C659D7" w:rsidRDefault="00C659D7" w:rsidP="00C659D7">
      <w:pPr>
        <w:ind w:firstLine="567"/>
        <w:jc w:val="both"/>
        <w:rPr>
          <w:rFonts w:ascii="Arial" w:hAnsi="Arial" w:cs="Arial"/>
          <w:sz w:val="20"/>
          <w:szCs w:val="20"/>
        </w:rPr>
      </w:pPr>
      <w:r>
        <w:rPr>
          <w:rFonts w:ascii="Arial" w:hAnsi="Arial" w:cs="Arial"/>
          <w:sz w:val="20"/>
          <w:szCs w:val="20"/>
        </w:rPr>
        <w:t>3) ведение огородничества;</w:t>
      </w:r>
    </w:p>
    <w:p w:rsidR="00C659D7" w:rsidRDefault="00C659D7" w:rsidP="00C659D7">
      <w:pPr>
        <w:ind w:firstLine="567"/>
        <w:jc w:val="both"/>
        <w:rPr>
          <w:rFonts w:ascii="Arial" w:hAnsi="Arial" w:cs="Arial"/>
          <w:sz w:val="20"/>
          <w:szCs w:val="20"/>
        </w:rPr>
      </w:pPr>
      <w:r>
        <w:rPr>
          <w:rFonts w:ascii="Arial" w:hAnsi="Arial" w:cs="Arial"/>
          <w:sz w:val="20"/>
          <w:szCs w:val="20"/>
        </w:rPr>
        <w:t>4) ведение личного подсобного хозяйства на полевых участках.</w:t>
      </w:r>
    </w:p>
    <w:p w:rsidR="00C659D7" w:rsidRDefault="00C659D7" w:rsidP="00C659D7">
      <w:pPr>
        <w:ind w:firstLine="567"/>
        <w:jc w:val="both"/>
        <w:rPr>
          <w:rFonts w:ascii="Arial" w:eastAsia="Calibri" w:hAnsi="Arial" w:cs="Arial"/>
          <w:bCs/>
          <w:iCs/>
          <w:sz w:val="20"/>
          <w:szCs w:val="20"/>
        </w:rPr>
      </w:pPr>
      <w:r>
        <w:rPr>
          <w:rFonts w:ascii="Arial" w:hAnsi="Arial" w:cs="Arial"/>
          <w:bCs/>
          <w:iCs/>
          <w:sz w:val="20"/>
          <w:szCs w:val="20"/>
        </w:rPr>
        <w:t xml:space="preserve">2. </w:t>
      </w:r>
      <w:r>
        <w:rPr>
          <w:rFonts w:ascii="Arial" w:eastAsia="Calibri" w:hAnsi="Arial" w:cs="Arial"/>
          <w:bCs/>
          <w:iCs/>
          <w:sz w:val="20"/>
          <w:szCs w:val="20"/>
        </w:rPr>
        <w:t>Вспомогательные виды разрешенного использования</w:t>
      </w:r>
      <w:r>
        <w:rPr>
          <w:rFonts w:ascii="Arial" w:hAnsi="Arial" w:cs="Arial"/>
          <w:sz w:val="20"/>
          <w:szCs w:val="20"/>
        </w:rPr>
        <w:t xml:space="preserve"> </w:t>
      </w:r>
      <w:r>
        <w:rPr>
          <w:rFonts w:ascii="Arial" w:eastAsia="Calibri" w:hAnsi="Arial" w:cs="Arial"/>
          <w:sz w:val="20"/>
          <w:szCs w:val="20"/>
        </w:rPr>
        <w:t>не установлены</w:t>
      </w:r>
      <w:r>
        <w:rPr>
          <w:rFonts w:ascii="Arial" w:hAnsi="Arial" w:cs="Arial"/>
          <w:bCs/>
          <w:iCs/>
          <w:sz w:val="20"/>
          <w:szCs w:val="20"/>
        </w:rPr>
        <w:t>.</w:t>
      </w:r>
    </w:p>
    <w:p w:rsidR="00C659D7" w:rsidRDefault="00C659D7" w:rsidP="00C659D7">
      <w:pPr>
        <w:ind w:firstLine="567"/>
        <w:jc w:val="both"/>
        <w:rPr>
          <w:rFonts w:ascii="Arial" w:hAnsi="Arial" w:cs="Arial"/>
          <w:sz w:val="20"/>
          <w:szCs w:val="20"/>
        </w:rPr>
      </w:pPr>
      <w:r>
        <w:rPr>
          <w:rFonts w:ascii="Arial" w:hAnsi="Arial" w:cs="Arial"/>
          <w:sz w:val="20"/>
          <w:szCs w:val="20"/>
        </w:rPr>
        <w:t xml:space="preserve">3. </w:t>
      </w:r>
      <w:r>
        <w:rPr>
          <w:rFonts w:ascii="Arial" w:hAnsi="Arial" w:cs="Arial"/>
          <w:sz w:val="20"/>
          <w:szCs w:val="20"/>
          <w:shd w:val="clear" w:color="auto" w:fill="FFFFFF"/>
        </w:rPr>
        <w:t>Условно разрешенные виды использования</w:t>
      </w:r>
      <w:r>
        <w:rPr>
          <w:rFonts w:ascii="Arial" w:hAnsi="Arial" w:cs="Arial"/>
          <w:sz w:val="20"/>
          <w:szCs w:val="20"/>
        </w:rPr>
        <w:t xml:space="preserve"> </w:t>
      </w:r>
      <w:r>
        <w:rPr>
          <w:rFonts w:ascii="Arial" w:eastAsia="Calibri" w:hAnsi="Arial" w:cs="Arial"/>
          <w:sz w:val="20"/>
          <w:szCs w:val="20"/>
        </w:rPr>
        <w:t>не установлены</w:t>
      </w:r>
      <w:r>
        <w:rPr>
          <w:rFonts w:ascii="Arial" w:hAnsi="Arial" w:cs="Arial"/>
          <w:sz w:val="20"/>
          <w:szCs w:val="20"/>
        </w:rPr>
        <w:t>.</w:t>
      </w:r>
    </w:p>
    <w:p w:rsidR="00C659D7" w:rsidRDefault="00C659D7" w:rsidP="00C659D7">
      <w:pPr>
        <w:pStyle w:val="aff2"/>
        <w:ind w:firstLine="567"/>
        <w:jc w:val="both"/>
        <w:rPr>
          <w:rFonts w:ascii="Arial" w:hAnsi="Arial" w:cs="Arial"/>
          <w:sz w:val="20"/>
          <w:szCs w:val="20"/>
        </w:rPr>
      </w:pPr>
      <w:r>
        <w:rPr>
          <w:rFonts w:ascii="Arial" w:hAnsi="Arial" w:cs="Arial"/>
        </w:rPr>
        <w:t>Параметры разрешенного строительства и/или реконструкции объектов капитального строительства з</w:t>
      </w:r>
      <w:r>
        <w:rPr>
          <w:rFonts w:ascii="Arial" w:hAnsi="Arial" w:cs="Arial"/>
          <w:bCs/>
        </w:rPr>
        <w:t xml:space="preserve">оны сельскохозяйственного использования </w:t>
      </w:r>
      <w:r>
        <w:rPr>
          <w:rFonts w:ascii="Arial" w:hAnsi="Arial" w:cs="Arial"/>
        </w:rPr>
        <w:t>СХ</w:t>
      </w:r>
      <w:r>
        <w:rPr>
          <w:rFonts w:ascii="Arial" w:hAnsi="Arial" w:cs="Arial"/>
          <w:bCs/>
        </w:rPr>
        <w:t>:</w:t>
      </w:r>
    </w:p>
    <w:p w:rsidR="00C659D7" w:rsidRDefault="00C659D7" w:rsidP="00C659D7">
      <w:pPr>
        <w:ind w:firstLine="567"/>
        <w:jc w:val="both"/>
        <w:rPr>
          <w:rFonts w:ascii="Arial" w:hAnsi="Arial" w:cs="Arial"/>
          <w:bCs/>
          <w:sz w:val="20"/>
          <w:szCs w:val="20"/>
        </w:rPr>
      </w:pPr>
      <w:r>
        <w:rPr>
          <w:rFonts w:ascii="Arial" w:hAnsi="Arial" w:cs="Arial"/>
          <w:bCs/>
          <w:sz w:val="20"/>
          <w:szCs w:val="20"/>
        </w:rPr>
        <w:t xml:space="preserve">На основании </w:t>
      </w:r>
      <w:r>
        <w:rPr>
          <w:rFonts w:ascii="Arial" w:hAnsi="Arial" w:cs="Arial"/>
          <w:sz w:val="20"/>
          <w:szCs w:val="20"/>
        </w:rPr>
        <w:t>СП 42.13330.2016 «</w:t>
      </w:r>
      <w:hyperlink r:id="rId328" w:history="1">
        <w:r>
          <w:rPr>
            <w:rStyle w:val="a3"/>
            <w:rFonts w:ascii="Arial" w:hAnsi="Arial" w:cs="Arial"/>
            <w:sz w:val="20"/>
          </w:rPr>
          <w:t>СНиП 2.07.01-89</w:t>
        </w:r>
      </w:hyperlink>
      <w:r>
        <w:rPr>
          <w:rFonts w:ascii="Arial" w:hAnsi="Arial" w:cs="Arial"/>
          <w:bCs/>
          <w:sz w:val="20"/>
          <w:szCs w:val="20"/>
        </w:rPr>
        <w:t>*</w:t>
      </w:r>
      <w:r>
        <w:rPr>
          <w:rFonts w:ascii="Arial" w:hAnsi="Arial" w:cs="Arial"/>
          <w:sz w:val="20"/>
          <w:szCs w:val="20"/>
        </w:rPr>
        <w:t xml:space="preserve"> Градостроительство. Планировка и застройка городских и сельских поселений» (Приказ Минстроя России от 30 декабря 2016 г. № 1034/пр</w:t>
      </w:r>
      <w:r>
        <w:rPr>
          <w:rFonts w:ascii="Arial" w:hAnsi="Arial" w:cs="Arial"/>
          <w:bCs/>
          <w:sz w:val="20"/>
          <w:szCs w:val="20"/>
        </w:rPr>
        <w:t>), 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№78, местных нормативов градостроительного проектирования муниципаль-ного образования Тимашевский район, утвержденных решением Совета муниципального образования Тимашевский район от 17 июня 2015 г. № 514:</w:t>
      </w:r>
    </w:p>
    <w:p w:rsidR="00C659D7" w:rsidRDefault="00C659D7" w:rsidP="00C659D7">
      <w:pPr>
        <w:pStyle w:val="affa"/>
        <w:widowControl/>
        <w:numPr>
          <w:ilvl w:val="0"/>
          <w:numId w:val="12"/>
        </w:numPr>
        <w:suppressAutoHyphens w:val="0"/>
        <w:autoSpaceDN w:val="0"/>
        <w:adjustRightInd w:val="0"/>
        <w:ind w:left="0" w:firstLine="567"/>
      </w:pPr>
      <w:r>
        <w:t>минимальная (максимальная) площадь земельных участков предназначенных для сельскохозяйственного использования в черте населенного пункта 5000 – 500000 кв. м.</w:t>
      </w:r>
    </w:p>
    <w:p w:rsidR="00C659D7" w:rsidRDefault="00C659D7" w:rsidP="00C659D7">
      <w:pPr>
        <w:ind w:firstLine="567"/>
        <w:jc w:val="both"/>
        <w:rPr>
          <w:rFonts w:ascii="Arial" w:hAnsi="Arial" w:cs="Arial"/>
          <w:sz w:val="20"/>
          <w:szCs w:val="20"/>
        </w:rPr>
      </w:pPr>
      <w:r>
        <w:rPr>
          <w:rFonts w:ascii="Arial" w:hAnsi="Arial" w:cs="Arial"/>
          <w:sz w:val="20"/>
          <w:szCs w:val="20"/>
        </w:rPr>
        <w:t>Статья 64. Зона сельскохозяйственного назначения (СХ2)</w:t>
      </w:r>
    </w:p>
    <w:p w:rsidR="00C659D7" w:rsidRDefault="00C659D7" w:rsidP="00C659D7">
      <w:pPr>
        <w:ind w:firstLine="540"/>
        <w:jc w:val="both"/>
        <w:rPr>
          <w:rFonts w:ascii="Arial" w:hAnsi="Arial" w:cs="Arial"/>
          <w:sz w:val="20"/>
          <w:szCs w:val="20"/>
        </w:rPr>
      </w:pPr>
      <w:r>
        <w:rPr>
          <w:rFonts w:ascii="Arial" w:hAnsi="Arial" w:cs="Arial"/>
          <w:sz w:val="20"/>
          <w:szCs w:val="20"/>
        </w:rPr>
        <w:t>Зона сельскохозяйственного назначения выделены для обеспечения правовых условий использования земельных участков и объектов капитального строительства, предназначенных для ведения сельского хозяйства, развития объектов сельскохозяйственного назначения на землях сельского поселения Кубанец Тимашевского района.</w:t>
      </w:r>
    </w:p>
    <w:p w:rsidR="00C659D7" w:rsidRDefault="00C659D7" w:rsidP="00C659D7">
      <w:pPr>
        <w:keepNext/>
        <w:ind w:firstLine="540"/>
        <w:jc w:val="both"/>
        <w:rPr>
          <w:rFonts w:ascii="Arial" w:hAnsi="Arial" w:cs="Arial"/>
          <w:sz w:val="20"/>
          <w:szCs w:val="20"/>
        </w:rPr>
      </w:pPr>
      <w:r>
        <w:rPr>
          <w:rFonts w:ascii="Arial" w:hAnsi="Arial" w:cs="Arial"/>
          <w:sz w:val="20"/>
          <w:szCs w:val="20"/>
        </w:rPr>
        <w:t>В зоны сельскохозяйственного назначения включаются земельные участки, из  категории земель – сельскохозяйственного назначения, предназначенные для сельскохозяйственного производства, выращивания сельскохозяйственной продукции, выпаса животных, размещения внутрихозяйственных дорог, коммуникаций, лесных насаждений, предназначенных для обеспечения защиты земель сельскохозяйственного назначения  от воздействия вредных явлений, водных объектов, а также зданий и сооружений, используемых для производства, хранения и первичной переработки сельскохозяйственной продукции.</w:t>
      </w:r>
    </w:p>
    <w:p w:rsidR="00C659D7" w:rsidRDefault="00C659D7" w:rsidP="00C659D7">
      <w:pPr>
        <w:ind w:firstLine="544"/>
        <w:jc w:val="both"/>
        <w:rPr>
          <w:rFonts w:ascii="Arial" w:hAnsi="Arial" w:cs="Arial"/>
          <w:sz w:val="20"/>
          <w:szCs w:val="20"/>
        </w:rPr>
      </w:pPr>
      <w:r>
        <w:rPr>
          <w:rFonts w:ascii="Arial" w:hAnsi="Arial" w:cs="Arial"/>
          <w:sz w:val="20"/>
          <w:szCs w:val="20"/>
        </w:rPr>
        <w:t>В соответствии со статьей 36 Градостроительного кодекса Российской Федерации,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C659D7" w:rsidRDefault="00C659D7" w:rsidP="00C659D7">
      <w:pPr>
        <w:ind w:firstLine="544"/>
        <w:jc w:val="both"/>
        <w:rPr>
          <w:rFonts w:ascii="Arial" w:hAnsi="Arial" w:cs="Arial"/>
          <w:sz w:val="20"/>
          <w:szCs w:val="20"/>
        </w:rPr>
      </w:pPr>
      <w:r>
        <w:rPr>
          <w:rFonts w:ascii="Arial" w:hAnsi="Arial" w:cs="Arial"/>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и краевыми законами:</w:t>
      </w:r>
    </w:p>
    <w:p w:rsidR="00C659D7" w:rsidRDefault="00C659D7" w:rsidP="00C659D7">
      <w:pPr>
        <w:ind w:firstLine="544"/>
        <w:jc w:val="both"/>
        <w:rPr>
          <w:rFonts w:ascii="Arial" w:hAnsi="Arial" w:cs="Arial"/>
          <w:sz w:val="20"/>
          <w:szCs w:val="20"/>
          <w:shd w:val="clear" w:color="auto" w:fill="F5F5F5"/>
        </w:rPr>
      </w:pPr>
      <w:r>
        <w:rPr>
          <w:rFonts w:ascii="Arial" w:hAnsi="Arial" w:cs="Arial"/>
          <w:sz w:val="20"/>
          <w:szCs w:val="20"/>
        </w:rPr>
        <w:t>1) Земельный кодекс Российской Федерации от 25 октября 2001 г.               № 136-ФЗ;</w:t>
      </w:r>
    </w:p>
    <w:p w:rsidR="00C659D7" w:rsidRDefault="00C659D7" w:rsidP="00C659D7">
      <w:pPr>
        <w:ind w:firstLine="544"/>
        <w:jc w:val="both"/>
        <w:rPr>
          <w:rFonts w:ascii="Arial" w:hAnsi="Arial" w:cs="Arial"/>
          <w:sz w:val="20"/>
          <w:szCs w:val="20"/>
          <w:shd w:val="clear" w:color="auto" w:fill="F5F5F5"/>
        </w:rPr>
      </w:pPr>
      <w:r>
        <w:rPr>
          <w:rFonts w:ascii="Arial" w:hAnsi="Arial" w:cs="Arial"/>
          <w:sz w:val="20"/>
          <w:szCs w:val="20"/>
        </w:rPr>
        <w:t>2) Федеральный закон от 24 июля 2002 г. № 101-ФЗ «Об обороте земель сельскохозяйственного назначения»;</w:t>
      </w:r>
    </w:p>
    <w:p w:rsidR="00C659D7" w:rsidRDefault="00C659D7" w:rsidP="00C659D7">
      <w:pPr>
        <w:ind w:firstLine="544"/>
        <w:jc w:val="both"/>
        <w:rPr>
          <w:rFonts w:ascii="Arial" w:hAnsi="Arial" w:cs="Arial"/>
          <w:sz w:val="20"/>
          <w:szCs w:val="20"/>
        </w:rPr>
      </w:pPr>
      <w:r>
        <w:rPr>
          <w:rFonts w:ascii="Arial" w:hAnsi="Arial" w:cs="Arial"/>
          <w:sz w:val="20"/>
          <w:szCs w:val="20"/>
        </w:rPr>
        <w:t xml:space="preserve">3) </w:t>
      </w:r>
      <w:hyperlink r:id="rId329" w:history="1">
        <w:r>
          <w:rPr>
            <w:rStyle w:val="afffc"/>
            <w:rFonts w:ascii="Arial" w:hAnsi="Arial" w:cs="Arial"/>
            <w:b w:val="0"/>
            <w:color w:val="auto"/>
            <w:sz w:val="20"/>
            <w:szCs w:val="20"/>
          </w:rPr>
          <w:t>Закон Краснодарского края от 5 ноября 2002 г. № 532-КЗ «Об основах регулирования земельных отношений в Краснодарском крае»</w:t>
        </w:r>
      </w:hyperlink>
      <w:r>
        <w:rPr>
          <w:rFonts w:ascii="Arial" w:hAnsi="Arial" w:cs="Arial"/>
          <w:sz w:val="20"/>
          <w:szCs w:val="20"/>
        </w:rPr>
        <w:t>;</w:t>
      </w:r>
    </w:p>
    <w:p w:rsidR="00C659D7" w:rsidRDefault="00C659D7" w:rsidP="00C659D7">
      <w:pPr>
        <w:ind w:firstLine="544"/>
        <w:jc w:val="both"/>
        <w:rPr>
          <w:rFonts w:ascii="Arial" w:hAnsi="Arial" w:cs="Arial"/>
          <w:sz w:val="20"/>
          <w:szCs w:val="20"/>
        </w:rPr>
      </w:pPr>
      <w:r>
        <w:rPr>
          <w:rFonts w:ascii="Arial" w:hAnsi="Arial" w:cs="Arial"/>
          <w:sz w:val="20"/>
          <w:szCs w:val="20"/>
        </w:rPr>
        <w:t xml:space="preserve">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               № 101 - ФЗ «Об обороте земель сельскохозяйственного назначения», </w:t>
      </w:r>
      <w:hyperlink r:id="rId330" w:history="1">
        <w:r>
          <w:rPr>
            <w:rStyle w:val="afffc"/>
            <w:rFonts w:ascii="Arial" w:hAnsi="Arial" w:cs="Arial"/>
            <w:b w:val="0"/>
            <w:color w:val="auto"/>
            <w:sz w:val="20"/>
            <w:szCs w:val="20"/>
          </w:rPr>
          <w:t>Закону Краснодарского края от 5 ноября 2002 г. № 532-КЗ «Об основах регулирования земельных отношений в Краснодарском крае»</w:t>
        </w:r>
      </w:hyperlink>
      <w:r>
        <w:rPr>
          <w:rFonts w:ascii="Arial" w:hAnsi="Arial" w:cs="Arial"/>
          <w:b/>
          <w:sz w:val="20"/>
          <w:szCs w:val="20"/>
        </w:rPr>
        <w:t>)</w:t>
      </w:r>
      <w:r>
        <w:rPr>
          <w:rFonts w:ascii="Arial" w:hAnsi="Arial" w:cs="Arial"/>
          <w:sz w:val="20"/>
          <w:szCs w:val="20"/>
        </w:rPr>
        <w:t>.</w:t>
      </w:r>
    </w:p>
    <w:p w:rsidR="00C659D7" w:rsidRDefault="00C659D7" w:rsidP="00C659D7">
      <w:pPr>
        <w:ind w:firstLine="544"/>
        <w:jc w:val="both"/>
        <w:rPr>
          <w:rFonts w:ascii="Arial" w:hAnsi="Arial" w:cs="Arial"/>
          <w:sz w:val="20"/>
          <w:szCs w:val="20"/>
        </w:rPr>
      </w:pPr>
      <w:r>
        <w:rPr>
          <w:rFonts w:ascii="Arial" w:hAnsi="Arial" w:cs="Arial"/>
          <w:sz w:val="20"/>
          <w:szCs w:val="20"/>
        </w:rPr>
        <w:t xml:space="preserve">Оборот земель сельскохозяйственного назначения, за исключением земельных участков,  относящиеся к землям сельскохозяйственного назначения - садовые, огородные, дачные земельные участки, земельные участки, предназначенные для ведения личного подсобного хозяйства, гаражного строительства,  а также на земельные участки, на которых расположены объекты недвижимого имущества, регулируется Федеральным </w:t>
      </w:r>
      <w:hyperlink r:id="rId331" w:history="1">
        <w:r>
          <w:rPr>
            <w:rStyle w:val="a3"/>
            <w:rFonts w:ascii="Arial" w:hAnsi="Arial" w:cs="Arial"/>
            <w:sz w:val="20"/>
          </w:rPr>
          <w:t>законом</w:t>
        </w:r>
      </w:hyperlink>
      <w:r>
        <w:rPr>
          <w:rFonts w:ascii="Arial" w:hAnsi="Arial" w:cs="Arial"/>
          <w:sz w:val="20"/>
          <w:szCs w:val="20"/>
        </w:rPr>
        <w:t xml:space="preserve"> «Об обороте земель сельскохозяйственного назначения». </w:t>
      </w:r>
    </w:p>
    <w:p w:rsidR="00C659D7" w:rsidRDefault="00C659D7" w:rsidP="00C659D7">
      <w:pPr>
        <w:ind w:firstLine="544"/>
        <w:jc w:val="both"/>
        <w:rPr>
          <w:rFonts w:ascii="Arial" w:eastAsia="SimSun" w:hAnsi="Arial" w:cs="Arial"/>
          <w:sz w:val="20"/>
          <w:szCs w:val="20"/>
        </w:rPr>
      </w:pPr>
      <w:r>
        <w:rPr>
          <w:rFonts w:ascii="Arial" w:hAnsi="Arial" w:cs="Arial"/>
          <w:sz w:val="20"/>
          <w:szCs w:val="20"/>
        </w:rPr>
        <w:t xml:space="preserve">Образование земельных участков из земель сельскохозяйственного назначения, за исключением земельных участков, относящиеся к землям сельскохозяйственного назначения - садовые, огородные, дачные земельные участки, земельные участки, предназначенные для ведения личного подсобного хозяйства, гаражного строительства, а также на земельные участки, </w:t>
      </w:r>
      <w:r>
        <w:rPr>
          <w:rFonts w:ascii="Arial" w:hAnsi="Arial" w:cs="Arial"/>
          <w:sz w:val="20"/>
          <w:szCs w:val="20"/>
        </w:rPr>
        <w:lastRenderedPageBreak/>
        <w:t xml:space="preserve">на которых расположены объекты недвижимого имущества, регулируется Земельным кодексом Российской Федерации и Федеральным </w:t>
      </w:r>
      <w:hyperlink r:id="rId332" w:history="1">
        <w:r>
          <w:rPr>
            <w:rStyle w:val="a3"/>
            <w:rFonts w:ascii="Arial" w:hAnsi="Arial" w:cs="Arial"/>
            <w:sz w:val="20"/>
          </w:rPr>
          <w:t>законом</w:t>
        </w:r>
      </w:hyperlink>
      <w:r>
        <w:rPr>
          <w:rFonts w:ascii="Arial" w:hAnsi="Arial" w:cs="Arial"/>
          <w:sz w:val="20"/>
          <w:szCs w:val="20"/>
        </w:rPr>
        <w:t xml:space="preserve"> «Об обороте земель сельскохозяйственного назначения».</w:t>
      </w:r>
    </w:p>
    <w:p w:rsidR="00C659D7" w:rsidRDefault="00C659D7" w:rsidP="00C659D7">
      <w:pPr>
        <w:pStyle w:val="3"/>
        <w:spacing w:before="0" w:after="0"/>
        <w:ind w:firstLine="567"/>
        <w:jc w:val="both"/>
        <w:rPr>
          <w:rFonts w:ascii="Arial" w:hAnsi="Arial" w:cs="Arial"/>
          <w:b w:val="0"/>
          <w:sz w:val="20"/>
          <w:szCs w:val="20"/>
        </w:rPr>
      </w:pPr>
      <w:bookmarkStart w:id="213" w:name="_Toc334453825"/>
      <w:r>
        <w:rPr>
          <w:rFonts w:ascii="Arial" w:hAnsi="Arial" w:cs="Arial"/>
          <w:b w:val="0"/>
          <w:sz w:val="20"/>
          <w:szCs w:val="20"/>
        </w:rPr>
        <w:t>Статья 65. Землепользование и застройка зон территорий специального назначения</w:t>
      </w:r>
      <w:bookmarkEnd w:id="213"/>
    </w:p>
    <w:p w:rsidR="00C659D7" w:rsidRDefault="00C659D7" w:rsidP="00C659D7">
      <w:pPr>
        <w:pStyle w:val="aff2"/>
        <w:ind w:firstLine="540"/>
        <w:jc w:val="both"/>
        <w:rPr>
          <w:rFonts w:ascii="Arial" w:hAnsi="Arial" w:cs="Arial"/>
          <w:sz w:val="20"/>
          <w:szCs w:val="20"/>
        </w:rPr>
      </w:pPr>
      <w:r>
        <w:rPr>
          <w:rFonts w:ascii="Arial" w:hAnsi="Arial" w:cs="Arial"/>
        </w:rPr>
        <w:t>1. Зоны специального назначения предназначены для размещения военных объектов, объектов ритуального назначения, складирования и захоронения отходов, иных подобных объектов, а также для установления санитарно-защитных зон таких объектов в соответствии с требованиями технических регламентов.</w:t>
      </w:r>
    </w:p>
    <w:p w:rsidR="00C659D7" w:rsidRDefault="00C659D7" w:rsidP="00C659D7">
      <w:pPr>
        <w:ind w:right="-1" w:firstLine="540"/>
        <w:jc w:val="both"/>
        <w:rPr>
          <w:rFonts w:ascii="Arial" w:eastAsia="SimSun" w:hAnsi="Arial" w:cs="Arial"/>
          <w:sz w:val="20"/>
          <w:szCs w:val="20"/>
          <w:lang w:eastAsia="zh-CN"/>
        </w:rPr>
      </w:pPr>
      <w:r>
        <w:rPr>
          <w:rFonts w:ascii="Arial" w:eastAsia="SimSun" w:hAnsi="Arial" w:cs="Arial"/>
          <w:sz w:val="20"/>
          <w:szCs w:val="20"/>
          <w:lang w:eastAsia="zh-CN"/>
        </w:rPr>
        <w:t>2. На территориях зон специального назначения градостроительным регламентом устанавливается особый правовой режим использования этих территорий с учетом требований действующего законодательства, технических регламентов, действующих норм и правил.</w:t>
      </w:r>
    </w:p>
    <w:p w:rsidR="00C659D7" w:rsidRDefault="00C659D7" w:rsidP="00C659D7">
      <w:pPr>
        <w:pStyle w:val="3"/>
        <w:spacing w:before="0" w:after="0"/>
        <w:ind w:firstLine="567"/>
        <w:jc w:val="both"/>
        <w:rPr>
          <w:rFonts w:ascii="Arial" w:hAnsi="Arial" w:cs="Arial"/>
          <w:b w:val="0"/>
          <w:sz w:val="20"/>
          <w:szCs w:val="20"/>
          <w:lang w:val="ru-RU"/>
        </w:rPr>
      </w:pPr>
      <w:bookmarkStart w:id="214" w:name="_Toc334453826"/>
      <w:r>
        <w:rPr>
          <w:rFonts w:ascii="Arial" w:hAnsi="Arial" w:cs="Arial"/>
          <w:b w:val="0"/>
          <w:sz w:val="20"/>
          <w:szCs w:val="20"/>
        </w:rPr>
        <w:t>Статья 66. Зона кладбища (СН1)</w:t>
      </w:r>
      <w:bookmarkEnd w:id="214"/>
    </w:p>
    <w:p w:rsidR="00C659D7" w:rsidRDefault="00C659D7" w:rsidP="00C659D7">
      <w:pPr>
        <w:widowControl w:val="0"/>
        <w:ind w:firstLine="540"/>
        <w:jc w:val="both"/>
        <w:rPr>
          <w:rFonts w:ascii="Arial" w:hAnsi="Arial" w:cs="Arial"/>
          <w:sz w:val="20"/>
          <w:szCs w:val="20"/>
        </w:rPr>
      </w:pPr>
      <w:r>
        <w:rPr>
          <w:rFonts w:ascii="Arial" w:hAnsi="Arial" w:cs="Arial"/>
          <w:sz w:val="20"/>
          <w:szCs w:val="20"/>
        </w:rPr>
        <w:t>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C659D7" w:rsidRDefault="00C659D7" w:rsidP="00C659D7">
      <w:pPr>
        <w:ind w:firstLine="567"/>
        <w:jc w:val="both"/>
        <w:rPr>
          <w:rFonts w:ascii="Arial" w:hAnsi="Arial" w:cs="Arial"/>
          <w:sz w:val="20"/>
          <w:szCs w:val="20"/>
        </w:rPr>
      </w:pPr>
      <w:r>
        <w:rPr>
          <w:rFonts w:ascii="Arial" w:hAnsi="Arial" w:cs="Arial"/>
          <w:sz w:val="20"/>
          <w:szCs w:val="20"/>
        </w:rPr>
        <w:t xml:space="preserve">1. </w:t>
      </w:r>
      <w:r>
        <w:rPr>
          <w:rFonts w:ascii="Arial" w:eastAsia="Calibri" w:hAnsi="Arial" w:cs="Arial"/>
          <w:sz w:val="20"/>
          <w:szCs w:val="20"/>
        </w:rPr>
        <w:t>Основные виды разрешенного использования:</w:t>
      </w:r>
    </w:p>
    <w:p w:rsidR="00C659D7" w:rsidRDefault="00C659D7" w:rsidP="00C659D7">
      <w:pPr>
        <w:ind w:firstLine="567"/>
        <w:jc w:val="both"/>
        <w:rPr>
          <w:rFonts w:ascii="Arial" w:eastAsia="Calibri" w:hAnsi="Arial" w:cs="Arial"/>
          <w:sz w:val="20"/>
          <w:szCs w:val="20"/>
        </w:rPr>
      </w:pPr>
      <w:r>
        <w:rPr>
          <w:rFonts w:ascii="Arial" w:eastAsia="Calibri" w:hAnsi="Arial" w:cs="Arial"/>
          <w:sz w:val="20"/>
          <w:szCs w:val="20"/>
        </w:rPr>
        <w:t>1) ритуальная деятельность;</w:t>
      </w:r>
    </w:p>
    <w:p w:rsidR="00C659D7" w:rsidRDefault="00C659D7" w:rsidP="00C659D7">
      <w:pPr>
        <w:ind w:firstLine="567"/>
        <w:jc w:val="both"/>
        <w:rPr>
          <w:rFonts w:ascii="Arial" w:eastAsia="Calibri" w:hAnsi="Arial" w:cs="Arial"/>
          <w:sz w:val="20"/>
          <w:szCs w:val="20"/>
        </w:rPr>
      </w:pPr>
      <w:r>
        <w:rPr>
          <w:rFonts w:ascii="Arial" w:eastAsia="Calibri" w:hAnsi="Arial" w:cs="Arial"/>
          <w:sz w:val="20"/>
          <w:szCs w:val="20"/>
        </w:rPr>
        <w:t>2) земельные участки (территории) общего пользования;</w:t>
      </w:r>
    </w:p>
    <w:p w:rsidR="00C659D7" w:rsidRDefault="00C659D7" w:rsidP="00C659D7">
      <w:pPr>
        <w:ind w:firstLine="567"/>
        <w:jc w:val="both"/>
        <w:rPr>
          <w:rFonts w:ascii="Arial" w:eastAsia="Calibri" w:hAnsi="Arial" w:cs="Arial"/>
          <w:sz w:val="20"/>
          <w:szCs w:val="20"/>
        </w:rPr>
      </w:pPr>
      <w:r>
        <w:rPr>
          <w:rFonts w:ascii="Arial" w:eastAsia="Calibri" w:hAnsi="Arial" w:cs="Arial"/>
          <w:sz w:val="20"/>
          <w:szCs w:val="20"/>
        </w:rPr>
        <w:t>3) религиозное использование.</w:t>
      </w:r>
    </w:p>
    <w:p w:rsidR="00C659D7" w:rsidRDefault="00C659D7" w:rsidP="00C659D7">
      <w:pPr>
        <w:ind w:firstLine="567"/>
        <w:jc w:val="both"/>
        <w:rPr>
          <w:rFonts w:ascii="Arial" w:hAnsi="Arial" w:cs="Arial"/>
          <w:sz w:val="20"/>
          <w:szCs w:val="20"/>
        </w:rPr>
      </w:pPr>
      <w:r>
        <w:rPr>
          <w:rFonts w:ascii="Arial" w:hAnsi="Arial" w:cs="Arial"/>
          <w:bCs/>
          <w:iCs/>
          <w:sz w:val="20"/>
          <w:szCs w:val="20"/>
        </w:rPr>
        <w:t xml:space="preserve">2. </w:t>
      </w:r>
      <w:r>
        <w:rPr>
          <w:rFonts w:ascii="Arial" w:eastAsia="Calibri" w:hAnsi="Arial" w:cs="Arial"/>
          <w:bCs/>
          <w:iCs/>
          <w:sz w:val="20"/>
          <w:szCs w:val="20"/>
        </w:rPr>
        <w:t>Вспомогательные виды разрешенного использования</w:t>
      </w:r>
      <w:r>
        <w:rPr>
          <w:rFonts w:ascii="Arial" w:hAnsi="Arial" w:cs="Arial"/>
          <w:sz w:val="20"/>
          <w:szCs w:val="20"/>
        </w:rPr>
        <w:t>:</w:t>
      </w:r>
    </w:p>
    <w:p w:rsidR="00C659D7" w:rsidRDefault="00C659D7" w:rsidP="00C659D7">
      <w:pPr>
        <w:widowControl w:val="0"/>
        <w:autoSpaceDE w:val="0"/>
        <w:autoSpaceDN w:val="0"/>
        <w:adjustRightInd w:val="0"/>
        <w:ind w:firstLine="567"/>
        <w:jc w:val="both"/>
        <w:rPr>
          <w:rFonts w:ascii="Arial" w:eastAsia="Calibri" w:hAnsi="Arial" w:cs="Arial"/>
          <w:b/>
          <w:sz w:val="20"/>
          <w:szCs w:val="20"/>
        </w:rPr>
      </w:pPr>
      <w:r>
        <w:rPr>
          <w:rFonts w:ascii="Arial" w:eastAsia="Calibri" w:hAnsi="Arial" w:cs="Arial"/>
          <w:sz w:val="20"/>
          <w:szCs w:val="20"/>
        </w:rPr>
        <w:t>1) обеспечение внутреннего правопорядка.</w:t>
      </w:r>
    </w:p>
    <w:p w:rsidR="00C659D7" w:rsidRDefault="00C659D7" w:rsidP="00C659D7">
      <w:pPr>
        <w:ind w:firstLine="567"/>
        <w:jc w:val="both"/>
        <w:rPr>
          <w:rFonts w:ascii="Arial" w:hAnsi="Arial" w:cs="Arial"/>
          <w:sz w:val="20"/>
          <w:szCs w:val="20"/>
        </w:rPr>
      </w:pPr>
      <w:r>
        <w:rPr>
          <w:rFonts w:ascii="Arial" w:hAnsi="Arial" w:cs="Arial"/>
          <w:sz w:val="20"/>
          <w:szCs w:val="20"/>
        </w:rPr>
        <w:t xml:space="preserve">3. </w:t>
      </w:r>
      <w:r>
        <w:rPr>
          <w:rFonts w:ascii="Arial" w:hAnsi="Arial" w:cs="Arial"/>
          <w:sz w:val="20"/>
          <w:szCs w:val="20"/>
          <w:shd w:val="clear" w:color="auto" w:fill="FFFFFF"/>
        </w:rPr>
        <w:t>Условно разрешенные виды использования</w:t>
      </w:r>
      <w:r>
        <w:rPr>
          <w:rFonts w:ascii="Arial" w:hAnsi="Arial" w:cs="Arial"/>
          <w:sz w:val="20"/>
          <w:szCs w:val="20"/>
        </w:rPr>
        <w:t xml:space="preserve"> </w:t>
      </w:r>
      <w:r>
        <w:rPr>
          <w:rFonts w:ascii="Arial" w:eastAsia="Calibri" w:hAnsi="Arial" w:cs="Arial"/>
          <w:sz w:val="20"/>
          <w:szCs w:val="20"/>
        </w:rPr>
        <w:t>не установлены</w:t>
      </w:r>
      <w:r>
        <w:rPr>
          <w:rFonts w:ascii="Arial" w:hAnsi="Arial" w:cs="Arial"/>
          <w:sz w:val="20"/>
          <w:szCs w:val="20"/>
        </w:rPr>
        <w:t>.</w:t>
      </w:r>
    </w:p>
    <w:p w:rsidR="00C659D7" w:rsidRDefault="00C659D7" w:rsidP="00C659D7">
      <w:pPr>
        <w:pStyle w:val="aff2"/>
        <w:jc w:val="both"/>
        <w:rPr>
          <w:rFonts w:ascii="Arial" w:hAnsi="Arial" w:cs="Arial"/>
          <w:sz w:val="20"/>
          <w:szCs w:val="20"/>
        </w:rPr>
      </w:pPr>
      <w:r>
        <w:rPr>
          <w:rFonts w:ascii="Arial" w:hAnsi="Arial" w:cs="Arial"/>
        </w:rPr>
        <w:t>Параметры разрешенного строительства и/или реконструкции объектов капитального строительства зоны кладбищ (СН-1)</w:t>
      </w:r>
      <w:r>
        <w:rPr>
          <w:rFonts w:ascii="Arial" w:hAnsi="Arial" w:cs="Arial"/>
          <w:bCs/>
        </w:rPr>
        <w:t>:</w:t>
      </w:r>
    </w:p>
    <w:p w:rsidR="00C659D7" w:rsidRDefault="00C659D7" w:rsidP="00C659D7">
      <w:pPr>
        <w:ind w:firstLine="540"/>
        <w:jc w:val="both"/>
        <w:rPr>
          <w:rFonts w:ascii="Arial" w:hAnsi="Arial" w:cs="Arial"/>
          <w:bCs/>
          <w:sz w:val="20"/>
          <w:szCs w:val="20"/>
        </w:rPr>
      </w:pPr>
      <w:r>
        <w:rPr>
          <w:rFonts w:ascii="Arial" w:hAnsi="Arial" w:cs="Arial"/>
          <w:bCs/>
          <w:sz w:val="20"/>
          <w:szCs w:val="20"/>
        </w:rPr>
        <w:t xml:space="preserve">На основании </w:t>
      </w:r>
      <w:r>
        <w:rPr>
          <w:rFonts w:ascii="Arial" w:hAnsi="Arial" w:cs="Arial"/>
          <w:sz w:val="20"/>
          <w:szCs w:val="20"/>
        </w:rPr>
        <w:t>СП 42.13330.2016 «</w:t>
      </w:r>
      <w:hyperlink r:id="rId333" w:history="1">
        <w:r>
          <w:rPr>
            <w:rStyle w:val="a3"/>
            <w:rFonts w:ascii="Arial" w:hAnsi="Arial" w:cs="Arial"/>
            <w:sz w:val="20"/>
          </w:rPr>
          <w:t>СНиП 2.07.01-89</w:t>
        </w:r>
      </w:hyperlink>
      <w:r>
        <w:rPr>
          <w:rFonts w:ascii="Arial" w:hAnsi="Arial" w:cs="Arial"/>
          <w:bCs/>
          <w:sz w:val="20"/>
          <w:szCs w:val="20"/>
        </w:rPr>
        <w:t>*</w:t>
      </w:r>
      <w:r>
        <w:rPr>
          <w:rFonts w:ascii="Arial" w:hAnsi="Arial" w:cs="Arial"/>
          <w:sz w:val="20"/>
          <w:szCs w:val="20"/>
        </w:rPr>
        <w:t xml:space="preserve"> Градостроительство. Планировка и застройка городских и сельских поселений» (Приказ МинстрояРосии от 30 декабря 2016 г. № 1034/пр</w:t>
      </w:r>
      <w:r>
        <w:rPr>
          <w:rFonts w:ascii="Arial" w:hAnsi="Arial" w:cs="Arial"/>
          <w:bCs/>
          <w:sz w:val="20"/>
          <w:szCs w:val="20"/>
        </w:rPr>
        <w:t>), 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 78, местных нормативов градостроительного проектирования муниципального образования Тимашевский район, утвержденных решением Совета муниципального образования Тимашевский район от 17 июня 2015 г. № 514:</w:t>
      </w:r>
    </w:p>
    <w:p w:rsidR="00C659D7" w:rsidRDefault="00C659D7" w:rsidP="00C659D7">
      <w:pPr>
        <w:pStyle w:val="a5"/>
        <w:spacing w:before="0" w:after="0"/>
        <w:ind w:firstLine="567"/>
        <w:rPr>
          <w:rFonts w:ascii="Arial" w:hAnsi="Arial" w:cs="Arial"/>
          <w:color w:val="auto"/>
          <w:sz w:val="20"/>
          <w:szCs w:val="20"/>
        </w:rPr>
      </w:pPr>
      <w:r>
        <w:rPr>
          <w:rFonts w:ascii="Arial" w:hAnsi="Arial" w:cs="Arial"/>
          <w:color w:val="auto"/>
          <w:sz w:val="20"/>
          <w:szCs w:val="20"/>
        </w:rPr>
        <w:t>Земельные участки для размещения объектов ритуальной деятельности: (кладбища, крематории, мемориальные парки и комплексы):</w:t>
      </w:r>
    </w:p>
    <w:p w:rsidR="00C659D7" w:rsidRDefault="00C659D7" w:rsidP="00C659D7">
      <w:pPr>
        <w:ind w:firstLine="540"/>
        <w:jc w:val="both"/>
        <w:rPr>
          <w:rFonts w:ascii="Arial" w:hAnsi="Arial" w:cs="Arial"/>
          <w:sz w:val="20"/>
          <w:szCs w:val="20"/>
        </w:rPr>
      </w:pPr>
      <w:r>
        <w:rPr>
          <w:rFonts w:ascii="Arial" w:hAnsi="Arial" w:cs="Arial"/>
          <w:sz w:val="20"/>
          <w:szCs w:val="20"/>
        </w:rPr>
        <w:t>1) минимальная (максимальная) площадь земельного участка 400 –                360000 кв. м. минимальный размер земельного участка для размещения временных (некапитальных) объектов торговли и услуг – 1 кв. м. Для объектов инженерного обеспечения и объектов вспомогательного инженерного назначения от 1 кв. м.</w:t>
      </w:r>
    </w:p>
    <w:p w:rsidR="00C659D7" w:rsidRDefault="00C659D7" w:rsidP="00C659D7">
      <w:pPr>
        <w:ind w:firstLine="540"/>
        <w:jc w:val="both"/>
        <w:rPr>
          <w:rFonts w:ascii="Arial" w:hAnsi="Arial" w:cs="Arial"/>
          <w:sz w:val="20"/>
          <w:szCs w:val="20"/>
        </w:rPr>
      </w:pPr>
      <w:r>
        <w:rPr>
          <w:rFonts w:ascii="Arial" w:hAnsi="Arial" w:cs="Arial"/>
          <w:sz w:val="20"/>
          <w:szCs w:val="20"/>
        </w:rPr>
        <w:t>2) минимальный отступ строений от красной линии участка -5 метров: или на основании утвержденной документации по планировке территории для размещения промышленного предприятия;</w:t>
      </w:r>
    </w:p>
    <w:p w:rsidR="00C659D7" w:rsidRDefault="00C659D7" w:rsidP="00C659D7">
      <w:pPr>
        <w:ind w:firstLine="540"/>
        <w:jc w:val="both"/>
        <w:rPr>
          <w:rFonts w:ascii="Arial" w:hAnsi="Arial" w:cs="Arial"/>
          <w:sz w:val="20"/>
          <w:szCs w:val="20"/>
        </w:rPr>
      </w:pPr>
      <w:r>
        <w:rPr>
          <w:rFonts w:ascii="Arial" w:hAnsi="Arial" w:cs="Arial"/>
          <w:sz w:val="20"/>
          <w:szCs w:val="20"/>
        </w:rPr>
        <w:t>3) максимальное количество надземных этажей зданий – 4, максимальная высота зданий – 30 м;</w:t>
      </w:r>
    </w:p>
    <w:p w:rsidR="00C659D7" w:rsidRDefault="00C659D7" w:rsidP="00C659D7">
      <w:pPr>
        <w:ind w:firstLine="540"/>
        <w:jc w:val="both"/>
        <w:rPr>
          <w:rFonts w:ascii="Arial" w:hAnsi="Arial" w:cs="Arial"/>
          <w:sz w:val="20"/>
          <w:szCs w:val="20"/>
        </w:rPr>
      </w:pPr>
      <w:r>
        <w:rPr>
          <w:rFonts w:ascii="Arial" w:hAnsi="Arial" w:cs="Arial"/>
          <w:sz w:val="20"/>
          <w:szCs w:val="20"/>
        </w:rPr>
        <w:t>4) максимальный процент застройки участка – 70.</w:t>
      </w:r>
    </w:p>
    <w:p w:rsidR="00C659D7" w:rsidRDefault="00C659D7" w:rsidP="00C659D7">
      <w:pPr>
        <w:ind w:firstLine="540"/>
        <w:jc w:val="both"/>
        <w:rPr>
          <w:rFonts w:ascii="Arial" w:hAnsi="Arial" w:cs="Arial"/>
          <w:sz w:val="20"/>
          <w:szCs w:val="20"/>
        </w:rPr>
      </w:pPr>
      <w:r>
        <w:rPr>
          <w:rFonts w:ascii="Arial" w:hAnsi="Arial" w:cs="Arial"/>
          <w:sz w:val="20"/>
          <w:szCs w:val="20"/>
        </w:rPr>
        <w:t>1. Размещение, расширение и реконструкция кладбищ, зданий и сооружений похоронного назначения осуществляется в соответствии с требованиями Федерального закона от 12 января 1996 г. № 8-ФЗ «О погребении и похоронном деле», СанПиН 2.1.1279-03 "Гигиенические требования к размещению, устройству и содержанию кладбищ, зданий и сооружений похоронного назначения", утвержденных Главным государственным санитарным врачом Российской Федерации 6 апреля 2003 г.</w:t>
      </w:r>
    </w:p>
    <w:p w:rsidR="00C659D7" w:rsidRDefault="00C659D7" w:rsidP="00C659D7">
      <w:pPr>
        <w:ind w:firstLine="540"/>
        <w:jc w:val="both"/>
        <w:rPr>
          <w:rFonts w:ascii="Arial" w:hAnsi="Arial" w:cs="Arial"/>
          <w:sz w:val="20"/>
          <w:szCs w:val="20"/>
        </w:rPr>
      </w:pPr>
      <w:r>
        <w:rPr>
          <w:rFonts w:ascii="Arial" w:hAnsi="Arial" w:cs="Arial"/>
          <w:sz w:val="20"/>
          <w:szCs w:val="20"/>
        </w:rPr>
        <w:t xml:space="preserve">2. Размер земельного участка для кладбища определяется с учетом количества жителей, но не может превышать </w:t>
      </w:r>
      <w:smartTag w:uri="urn:schemas-microsoft-com:office:smarttags" w:element="metricconverter">
        <w:smartTagPr>
          <w:attr w:name="ProductID" w:val="40 га"/>
        </w:smartTagPr>
        <w:r>
          <w:rPr>
            <w:rFonts w:ascii="Arial" w:hAnsi="Arial" w:cs="Arial"/>
            <w:sz w:val="20"/>
            <w:szCs w:val="20"/>
          </w:rPr>
          <w:t>40 га</w:t>
        </w:r>
      </w:smartTag>
      <w:r>
        <w:rPr>
          <w:rFonts w:ascii="Arial" w:hAnsi="Arial" w:cs="Arial"/>
          <w:sz w:val="20"/>
          <w:szCs w:val="20"/>
        </w:rPr>
        <w:t>. При этом также учитывается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вероисповедания, норм земельного участка на одно захоронение.</w:t>
      </w:r>
    </w:p>
    <w:p w:rsidR="00C659D7" w:rsidRDefault="00C659D7" w:rsidP="00C659D7">
      <w:pPr>
        <w:ind w:firstLine="540"/>
        <w:jc w:val="both"/>
        <w:rPr>
          <w:rFonts w:ascii="Arial" w:hAnsi="Arial" w:cs="Arial"/>
          <w:sz w:val="20"/>
          <w:szCs w:val="20"/>
        </w:rPr>
      </w:pPr>
      <w:r>
        <w:rPr>
          <w:rFonts w:ascii="Arial" w:hAnsi="Arial" w:cs="Arial"/>
          <w:sz w:val="20"/>
          <w:szCs w:val="20"/>
        </w:rPr>
        <w:t>3. Устройство кладбища осуществляется в соответствии с утвержденным проектом, в котором предусматриваются:</w:t>
      </w:r>
    </w:p>
    <w:p w:rsidR="00C659D7" w:rsidRDefault="00C659D7" w:rsidP="00C659D7">
      <w:pPr>
        <w:ind w:firstLine="540"/>
        <w:jc w:val="both"/>
        <w:rPr>
          <w:rFonts w:ascii="Arial" w:hAnsi="Arial" w:cs="Arial"/>
          <w:sz w:val="20"/>
          <w:szCs w:val="20"/>
        </w:rPr>
      </w:pPr>
      <w:r>
        <w:rPr>
          <w:rFonts w:ascii="Arial" w:hAnsi="Arial" w:cs="Arial"/>
          <w:sz w:val="20"/>
          <w:szCs w:val="20"/>
        </w:rPr>
        <w:t>1) обоснованность места размещения кладбища с мероприятиями по обеспечению защиты окружающей среды;</w:t>
      </w:r>
    </w:p>
    <w:p w:rsidR="00C659D7" w:rsidRDefault="00C659D7" w:rsidP="00C659D7">
      <w:pPr>
        <w:ind w:firstLine="540"/>
        <w:jc w:val="both"/>
        <w:rPr>
          <w:rFonts w:ascii="Arial" w:hAnsi="Arial" w:cs="Arial"/>
          <w:sz w:val="20"/>
          <w:szCs w:val="20"/>
        </w:rPr>
      </w:pPr>
      <w:r>
        <w:rPr>
          <w:rFonts w:ascii="Arial" w:hAnsi="Arial" w:cs="Arial"/>
          <w:sz w:val="20"/>
          <w:szCs w:val="20"/>
        </w:rPr>
        <w:t>2) организация и благоустройство санитарно-защитной зоны; характер и площадь зеленых насаждений; организация подъездных путей и автостоянок;</w:t>
      </w:r>
    </w:p>
    <w:p w:rsidR="00C659D7" w:rsidRDefault="00C659D7" w:rsidP="00C659D7">
      <w:pPr>
        <w:ind w:firstLine="540"/>
        <w:jc w:val="both"/>
        <w:rPr>
          <w:rFonts w:ascii="Arial" w:hAnsi="Arial" w:cs="Arial"/>
          <w:sz w:val="20"/>
          <w:szCs w:val="20"/>
        </w:rPr>
      </w:pPr>
      <w:r>
        <w:rPr>
          <w:rFonts w:ascii="Arial" w:hAnsi="Arial" w:cs="Arial"/>
          <w:sz w:val="20"/>
          <w:szCs w:val="20"/>
        </w:rPr>
        <w:lastRenderedPageBreak/>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70 процентов общей площади кладбища;</w:t>
      </w:r>
    </w:p>
    <w:p w:rsidR="00C659D7" w:rsidRDefault="00C659D7" w:rsidP="00C659D7">
      <w:pPr>
        <w:ind w:firstLine="540"/>
        <w:jc w:val="both"/>
        <w:rPr>
          <w:rFonts w:ascii="Arial" w:hAnsi="Arial" w:cs="Arial"/>
          <w:sz w:val="20"/>
          <w:szCs w:val="20"/>
        </w:rPr>
      </w:pPr>
      <w:r>
        <w:rPr>
          <w:rFonts w:ascii="Arial" w:hAnsi="Arial" w:cs="Arial"/>
          <w:sz w:val="20"/>
          <w:szCs w:val="20"/>
        </w:rPr>
        <w:t>3) 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rsidR="00C659D7" w:rsidRDefault="00C659D7" w:rsidP="00C659D7">
      <w:pPr>
        <w:ind w:firstLine="540"/>
        <w:jc w:val="both"/>
        <w:rPr>
          <w:rFonts w:ascii="Arial" w:hAnsi="Arial" w:cs="Arial"/>
          <w:sz w:val="20"/>
          <w:szCs w:val="20"/>
        </w:rPr>
      </w:pPr>
      <w:r>
        <w:rPr>
          <w:rFonts w:ascii="Arial" w:hAnsi="Arial" w:cs="Arial"/>
          <w:sz w:val="20"/>
          <w:szCs w:val="20"/>
        </w:rPr>
        <w:t>4) электроснабжение, благоустройство территории.</w:t>
      </w:r>
    </w:p>
    <w:p w:rsidR="00C659D7" w:rsidRDefault="00C659D7" w:rsidP="00C659D7">
      <w:pPr>
        <w:ind w:firstLine="540"/>
        <w:jc w:val="both"/>
        <w:rPr>
          <w:rFonts w:ascii="Arial" w:hAnsi="Arial" w:cs="Arial"/>
          <w:sz w:val="20"/>
          <w:szCs w:val="20"/>
        </w:rPr>
      </w:pPr>
      <w:r>
        <w:rPr>
          <w:rFonts w:ascii="Arial" w:hAnsi="Arial" w:cs="Arial"/>
          <w:sz w:val="20"/>
          <w:szCs w:val="20"/>
        </w:rPr>
        <w:t xml:space="preserve">После закрытия кладбища по истечении 25 лет после последнего захоронения расстояние до жилой застройки может быть сокращено до </w:t>
      </w:r>
      <w:smartTag w:uri="urn:schemas-microsoft-com:office:smarttags" w:element="metricconverter">
        <w:smartTagPr>
          <w:attr w:name="ProductID" w:val="100 м"/>
        </w:smartTagPr>
        <w:r>
          <w:rPr>
            <w:rFonts w:ascii="Arial" w:hAnsi="Arial" w:cs="Arial"/>
            <w:sz w:val="20"/>
            <w:szCs w:val="20"/>
          </w:rPr>
          <w:t>100 м</w:t>
        </w:r>
      </w:smartTag>
      <w:r>
        <w:rPr>
          <w:rFonts w:ascii="Arial" w:hAnsi="Arial" w:cs="Arial"/>
          <w:sz w:val="20"/>
          <w:szCs w:val="20"/>
        </w:rPr>
        <w:t>.</w:t>
      </w:r>
    </w:p>
    <w:p w:rsidR="00C659D7" w:rsidRDefault="00C659D7" w:rsidP="00C659D7">
      <w:pPr>
        <w:ind w:firstLine="540"/>
        <w:jc w:val="both"/>
        <w:rPr>
          <w:rFonts w:ascii="Arial" w:hAnsi="Arial" w:cs="Arial"/>
          <w:sz w:val="20"/>
          <w:szCs w:val="20"/>
        </w:rPr>
      </w:pPr>
      <w:r>
        <w:rPr>
          <w:rFonts w:ascii="Arial" w:hAnsi="Arial" w:cs="Arial"/>
          <w:sz w:val="20"/>
          <w:szCs w:val="20"/>
        </w:rPr>
        <w:t xml:space="preserve">4. На участках кладбищ, зданий и сооружений похоронного назначения предусматриваются зона зеленых насаждений шириной не менее </w:t>
      </w:r>
      <w:smartTag w:uri="urn:schemas-microsoft-com:office:smarttags" w:element="metricconverter">
        <w:smartTagPr>
          <w:attr w:name="ProductID" w:val="20 метров"/>
        </w:smartTagPr>
        <w:r>
          <w:rPr>
            <w:rFonts w:ascii="Arial" w:hAnsi="Arial" w:cs="Arial"/>
            <w:sz w:val="20"/>
            <w:szCs w:val="20"/>
          </w:rPr>
          <w:t>20 метров</w:t>
        </w:r>
      </w:smartTag>
      <w:r>
        <w:rPr>
          <w:rFonts w:ascii="Arial" w:hAnsi="Arial" w:cs="Arial"/>
          <w:sz w:val="20"/>
          <w:szCs w:val="20"/>
        </w:rPr>
        <w:t>, стоянки автокатафалков и автотранспорта, урны для сбора мусора, площадки для мусоросборников с подъездами к ним.</w:t>
      </w:r>
    </w:p>
    <w:p w:rsidR="00C659D7" w:rsidRDefault="00C659D7" w:rsidP="00C659D7">
      <w:pPr>
        <w:ind w:firstLine="540"/>
        <w:jc w:val="both"/>
        <w:rPr>
          <w:rFonts w:ascii="Arial" w:hAnsi="Arial" w:cs="Arial"/>
          <w:sz w:val="20"/>
          <w:szCs w:val="20"/>
        </w:rPr>
      </w:pPr>
      <w:r>
        <w:rPr>
          <w:rFonts w:ascii="Arial" w:hAnsi="Arial" w:cs="Arial"/>
          <w:sz w:val="20"/>
          <w:szCs w:val="20"/>
        </w:rPr>
        <w:t xml:space="preserve">5. 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культурно-просветительных учреждений и учреждений социального обеспечения должно составлять не менее </w:t>
      </w:r>
      <w:smartTag w:uri="urn:schemas-microsoft-com:office:smarttags" w:element="metricconverter">
        <w:smartTagPr>
          <w:attr w:name="ProductID" w:val="50 м"/>
        </w:smartTagPr>
        <w:r>
          <w:rPr>
            <w:rFonts w:ascii="Arial" w:hAnsi="Arial" w:cs="Arial"/>
            <w:sz w:val="20"/>
            <w:szCs w:val="20"/>
          </w:rPr>
          <w:t>50 м</w:t>
        </w:r>
      </w:smartTag>
      <w:r>
        <w:rPr>
          <w:rFonts w:ascii="Arial" w:hAnsi="Arial" w:cs="Arial"/>
          <w:sz w:val="20"/>
          <w:szCs w:val="20"/>
        </w:rPr>
        <w:t>.</w:t>
      </w:r>
    </w:p>
    <w:p w:rsidR="00C659D7" w:rsidRDefault="00C659D7" w:rsidP="00C659D7">
      <w:pPr>
        <w:ind w:firstLine="540"/>
        <w:jc w:val="both"/>
        <w:rPr>
          <w:rFonts w:ascii="Arial" w:hAnsi="Arial" w:cs="Arial"/>
          <w:sz w:val="20"/>
          <w:szCs w:val="20"/>
        </w:rPr>
      </w:pPr>
      <w:r>
        <w:rPr>
          <w:rFonts w:ascii="Arial" w:hAnsi="Arial" w:cs="Arial"/>
          <w:sz w:val="20"/>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C659D7" w:rsidRDefault="00C659D7" w:rsidP="00C659D7">
      <w:pPr>
        <w:ind w:firstLine="567"/>
        <w:jc w:val="both"/>
        <w:rPr>
          <w:rFonts w:ascii="Arial" w:hAnsi="Arial" w:cs="Arial"/>
          <w:sz w:val="20"/>
          <w:szCs w:val="20"/>
        </w:rPr>
      </w:pPr>
      <w:r>
        <w:rPr>
          <w:rFonts w:ascii="Arial" w:hAnsi="Arial" w:cs="Arial"/>
          <w:sz w:val="20"/>
          <w:szCs w:val="20"/>
        </w:rPr>
        <w:t>Статья 68. Зоны водозаборных сооружений (СН2)</w:t>
      </w:r>
    </w:p>
    <w:p w:rsidR="00C659D7" w:rsidRDefault="00C659D7" w:rsidP="00C659D7">
      <w:pPr>
        <w:ind w:firstLine="540"/>
        <w:jc w:val="both"/>
        <w:rPr>
          <w:rFonts w:ascii="Arial" w:hAnsi="Arial" w:cs="Arial"/>
          <w:sz w:val="20"/>
          <w:szCs w:val="20"/>
        </w:rPr>
      </w:pPr>
      <w:r>
        <w:rPr>
          <w:rFonts w:ascii="Arial" w:hAnsi="Arial" w:cs="Arial"/>
          <w:sz w:val="20"/>
          <w:szCs w:val="20"/>
        </w:rPr>
        <w:t>Зона водозаборных сооружений выделена для обеспечения правовых условий использования земельных участков и объектов капитального строительства, предназначенных для организации производственного процесса работы водозаборных сооружений.</w:t>
      </w:r>
    </w:p>
    <w:p w:rsidR="00C659D7" w:rsidRDefault="00C659D7" w:rsidP="00C659D7">
      <w:pPr>
        <w:ind w:firstLine="540"/>
        <w:jc w:val="both"/>
        <w:outlineLvl w:val="1"/>
        <w:rPr>
          <w:rFonts w:ascii="Arial" w:eastAsia="Calibri" w:hAnsi="Arial" w:cs="Arial"/>
          <w:sz w:val="20"/>
          <w:szCs w:val="20"/>
        </w:rPr>
      </w:pPr>
      <w:r>
        <w:rPr>
          <w:rFonts w:ascii="Arial" w:hAnsi="Arial" w:cs="Arial"/>
          <w:sz w:val="20"/>
          <w:szCs w:val="20"/>
        </w:rPr>
        <w:t xml:space="preserve">1. </w:t>
      </w:r>
      <w:r>
        <w:rPr>
          <w:rFonts w:ascii="Arial" w:eastAsia="Calibri" w:hAnsi="Arial" w:cs="Arial"/>
          <w:sz w:val="20"/>
          <w:szCs w:val="20"/>
        </w:rPr>
        <w:t>Основные виды разрешенного использования:</w:t>
      </w:r>
    </w:p>
    <w:p w:rsidR="00C659D7" w:rsidRDefault="00C659D7" w:rsidP="00C659D7">
      <w:pPr>
        <w:ind w:firstLine="540"/>
        <w:jc w:val="both"/>
        <w:rPr>
          <w:rFonts w:ascii="Arial" w:eastAsia="Calibri" w:hAnsi="Arial" w:cs="Arial"/>
          <w:sz w:val="20"/>
          <w:szCs w:val="20"/>
        </w:rPr>
      </w:pPr>
      <w:r>
        <w:rPr>
          <w:rFonts w:ascii="Arial" w:hAnsi="Arial" w:cs="Arial"/>
          <w:sz w:val="20"/>
          <w:szCs w:val="20"/>
        </w:rPr>
        <w:t xml:space="preserve">1) </w:t>
      </w:r>
      <w:r>
        <w:rPr>
          <w:rFonts w:ascii="Arial" w:eastAsia="Calibri" w:hAnsi="Arial" w:cs="Arial"/>
          <w:sz w:val="20"/>
          <w:szCs w:val="20"/>
        </w:rPr>
        <w:t>земельные участки (территории) общего пользования;</w:t>
      </w:r>
    </w:p>
    <w:p w:rsidR="00C659D7" w:rsidRDefault="00C659D7" w:rsidP="00C659D7">
      <w:pPr>
        <w:ind w:firstLine="540"/>
        <w:jc w:val="both"/>
        <w:rPr>
          <w:rFonts w:ascii="Arial" w:hAnsi="Arial" w:cs="Arial"/>
          <w:sz w:val="20"/>
          <w:szCs w:val="20"/>
        </w:rPr>
      </w:pPr>
      <w:r>
        <w:rPr>
          <w:rFonts w:ascii="Arial" w:hAnsi="Arial" w:cs="Arial"/>
          <w:sz w:val="20"/>
          <w:szCs w:val="20"/>
        </w:rPr>
        <w:t>2) коммунальное обслуживание;</w:t>
      </w:r>
    </w:p>
    <w:p w:rsidR="00C659D7" w:rsidRDefault="00C659D7" w:rsidP="00C659D7">
      <w:pPr>
        <w:ind w:firstLine="540"/>
        <w:jc w:val="both"/>
        <w:rPr>
          <w:rFonts w:ascii="Arial" w:hAnsi="Arial" w:cs="Arial"/>
          <w:sz w:val="20"/>
          <w:szCs w:val="20"/>
        </w:rPr>
      </w:pPr>
      <w:r>
        <w:rPr>
          <w:rFonts w:ascii="Arial" w:hAnsi="Arial" w:cs="Arial"/>
          <w:sz w:val="20"/>
          <w:szCs w:val="20"/>
        </w:rPr>
        <w:t>3) гидротехнические сооружения.</w:t>
      </w:r>
    </w:p>
    <w:p w:rsidR="00C659D7" w:rsidRDefault="00C659D7" w:rsidP="00C659D7">
      <w:pPr>
        <w:pStyle w:val="aff3"/>
        <w:spacing w:line="240" w:lineRule="auto"/>
        <w:ind w:left="0" w:firstLine="540"/>
        <w:rPr>
          <w:rFonts w:ascii="Arial" w:eastAsia="Calibri" w:hAnsi="Arial" w:cs="Arial"/>
          <w:bCs/>
          <w:iCs/>
          <w:sz w:val="20"/>
          <w:szCs w:val="20"/>
        </w:rPr>
      </w:pPr>
      <w:r>
        <w:rPr>
          <w:rFonts w:ascii="Arial" w:hAnsi="Arial" w:cs="Arial"/>
          <w:bCs/>
          <w:iCs/>
          <w:sz w:val="20"/>
          <w:szCs w:val="20"/>
        </w:rPr>
        <w:t xml:space="preserve">2. </w:t>
      </w:r>
      <w:r>
        <w:rPr>
          <w:rFonts w:ascii="Arial" w:eastAsia="Calibri" w:hAnsi="Arial" w:cs="Arial"/>
          <w:bCs/>
          <w:iCs/>
          <w:sz w:val="20"/>
          <w:szCs w:val="20"/>
        </w:rPr>
        <w:t>Вспомогательные виды разрешенного использования</w:t>
      </w:r>
      <w:r>
        <w:rPr>
          <w:rFonts w:ascii="Arial" w:hAnsi="Arial" w:cs="Arial"/>
          <w:sz w:val="20"/>
          <w:szCs w:val="20"/>
        </w:rPr>
        <w:t xml:space="preserve"> </w:t>
      </w:r>
      <w:r>
        <w:rPr>
          <w:rFonts w:ascii="Arial" w:eastAsia="Calibri" w:hAnsi="Arial" w:cs="Arial"/>
          <w:sz w:val="20"/>
          <w:szCs w:val="20"/>
        </w:rPr>
        <w:t>не установлены</w:t>
      </w:r>
      <w:r>
        <w:rPr>
          <w:rFonts w:ascii="Arial" w:hAnsi="Arial" w:cs="Arial"/>
          <w:bCs/>
          <w:iCs/>
          <w:sz w:val="20"/>
          <w:szCs w:val="20"/>
        </w:rPr>
        <w:t>.</w:t>
      </w:r>
    </w:p>
    <w:p w:rsidR="00C659D7" w:rsidRDefault="00C659D7" w:rsidP="00C659D7">
      <w:pPr>
        <w:pStyle w:val="aff3"/>
        <w:spacing w:line="240" w:lineRule="auto"/>
        <w:ind w:left="0" w:firstLine="540"/>
        <w:rPr>
          <w:rFonts w:ascii="Arial" w:hAnsi="Arial" w:cs="Arial"/>
          <w:sz w:val="20"/>
          <w:szCs w:val="20"/>
        </w:rPr>
      </w:pPr>
      <w:r>
        <w:rPr>
          <w:rFonts w:ascii="Arial" w:hAnsi="Arial" w:cs="Arial"/>
          <w:sz w:val="20"/>
          <w:szCs w:val="20"/>
        </w:rPr>
        <w:t>1) улично-дорожная сеть.</w:t>
      </w:r>
    </w:p>
    <w:p w:rsidR="00C659D7" w:rsidRDefault="00C659D7" w:rsidP="00C659D7">
      <w:pPr>
        <w:pStyle w:val="aff3"/>
        <w:spacing w:line="240" w:lineRule="auto"/>
        <w:ind w:left="0" w:firstLine="540"/>
        <w:rPr>
          <w:rFonts w:ascii="Arial" w:hAnsi="Arial" w:cs="Arial"/>
          <w:sz w:val="20"/>
          <w:szCs w:val="20"/>
        </w:rPr>
      </w:pPr>
      <w:r>
        <w:rPr>
          <w:rFonts w:ascii="Arial" w:hAnsi="Arial" w:cs="Arial"/>
          <w:sz w:val="20"/>
          <w:szCs w:val="20"/>
        </w:rPr>
        <w:t xml:space="preserve">3. </w:t>
      </w:r>
      <w:r>
        <w:rPr>
          <w:rFonts w:ascii="Arial" w:hAnsi="Arial" w:cs="Arial"/>
          <w:sz w:val="20"/>
          <w:szCs w:val="20"/>
          <w:shd w:val="clear" w:color="auto" w:fill="FFFFFF"/>
        </w:rPr>
        <w:t>Условно разрешенные виды использования</w:t>
      </w:r>
      <w:r>
        <w:rPr>
          <w:rFonts w:ascii="Arial" w:hAnsi="Arial" w:cs="Arial"/>
          <w:sz w:val="20"/>
          <w:szCs w:val="20"/>
        </w:rPr>
        <w:t xml:space="preserve"> </w:t>
      </w:r>
      <w:r>
        <w:rPr>
          <w:rFonts w:ascii="Arial" w:eastAsia="Calibri" w:hAnsi="Arial" w:cs="Arial"/>
          <w:sz w:val="20"/>
          <w:szCs w:val="20"/>
        </w:rPr>
        <w:t>не установлены</w:t>
      </w:r>
      <w:r>
        <w:rPr>
          <w:rFonts w:ascii="Arial" w:hAnsi="Arial" w:cs="Arial"/>
          <w:sz w:val="20"/>
          <w:szCs w:val="20"/>
        </w:rPr>
        <w:t>.</w:t>
      </w:r>
    </w:p>
    <w:p w:rsidR="00C659D7" w:rsidRDefault="00C659D7" w:rsidP="00C659D7">
      <w:pPr>
        <w:pStyle w:val="aff2"/>
        <w:ind w:firstLine="567"/>
        <w:jc w:val="both"/>
        <w:rPr>
          <w:rFonts w:ascii="Arial" w:hAnsi="Arial" w:cs="Arial"/>
          <w:sz w:val="20"/>
          <w:szCs w:val="20"/>
        </w:rPr>
      </w:pPr>
    </w:p>
    <w:p w:rsidR="00C659D7" w:rsidRDefault="00C659D7" w:rsidP="00C659D7">
      <w:pPr>
        <w:pStyle w:val="aff2"/>
        <w:ind w:firstLine="567"/>
        <w:jc w:val="both"/>
        <w:rPr>
          <w:rFonts w:ascii="Arial" w:hAnsi="Arial" w:cs="Arial"/>
        </w:rPr>
      </w:pPr>
      <w:r>
        <w:rPr>
          <w:rFonts w:ascii="Arial" w:hAnsi="Arial" w:cs="Arial"/>
        </w:rPr>
        <w:t>Параметры разрешенного строительства и/или реконструкции объектов капитального строительства зоны водозаборных сооружений (ЗСН-3)</w:t>
      </w:r>
      <w:r>
        <w:rPr>
          <w:rFonts w:ascii="Arial" w:hAnsi="Arial" w:cs="Arial"/>
          <w:bCs/>
        </w:rPr>
        <w:t>:</w:t>
      </w:r>
    </w:p>
    <w:p w:rsidR="00C659D7" w:rsidRDefault="00C659D7" w:rsidP="00C659D7">
      <w:pPr>
        <w:ind w:firstLine="540"/>
        <w:jc w:val="both"/>
        <w:rPr>
          <w:rFonts w:ascii="Arial" w:hAnsi="Arial" w:cs="Arial"/>
          <w:bCs/>
          <w:sz w:val="20"/>
          <w:szCs w:val="20"/>
        </w:rPr>
      </w:pPr>
      <w:r>
        <w:rPr>
          <w:rFonts w:ascii="Arial" w:hAnsi="Arial" w:cs="Arial"/>
          <w:bCs/>
          <w:sz w:val="20"/>
          <w:szCs w:val="20"/>
        </w:rPr>
        <w:t xml:space="preserve">На основании </w:t>
      </w:r>
      <w:r>
        <w:rPr>
          <w:rFonts w:ascii="Arial" w:hAnsi="Arial" w:cs="Arial"/>
          <w:sz w:val="20"/>
          <w:szCs w:val="20"/>
        </w:rPr>
        <w:t>СП 42.13330.2016 «</w:t>
      </w:r>
      <w:hyperlink r:id="rId334" w:history="1">
        <w:r>
          <w:rPr>
            <w:rStyle w:val="a3"/>
            <w:rFonts w:ascii="Arial" w:hAnsi="Arial" w:cs="Arial"/>
            <w:sz w:val="20"/>
          </w:rPr>
          <w:t>СНиП 2.07.01-89</w:t>
        </w:r>
      </w:hyperlink>
      <w:r>
        <w:rPr>
          <w:rFonts w:ascii="Arial" w:hAnsi="Arial" w:cs="Arial"/>
          <w:bCs/>
          <w:sz w:val="20"/>
          <w:szCs w:val="20"/>
        </w:rPr>
        <w:t>*</w:t>
      </w:r>
      <w:r>
        <w:rPr>
          <w:rFonts w:ascii="Arial" w:hAnsi="Arial" w:cs="Arial"/>
          <w:sz w:val="20"/>
          <w:szCs w:val="20"/>
        </w:rPr>
        <w:t xml:space="preserve"> Градостроительство. Планировка и застройка городских и сельских поселений» (Приказ МинстрояРосии от 30 декабря 2016 г. № 1034/пр</w:t>
      </w:r>
      <w:r>
        <w:rPr>
          <w:rFonts w:ascii="Arial" w:hAnsi="Arial" w:cs="Arial"/>
          <w:bCs/>
          <w:sz w:val="20"/>
          <w:szCs w:val="20"/>
        </w:rPr>
        <w:t>), 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№78, местных нормативов градостроительного проектирования муниципального образования Тимашевский район, утвержден-ных решением Совета муниципального образования Тимашевский район от 17 июня 2015 г. № 514:</w:t>
      </w:r>
    </w:p>
    <w:p w:rsidR="00C659D7" w:rsidRDefault="00C659D7" w:rsidP="00C659D7">
      <w:pPr>
        <w:ind w:firstLine="540"/>
        <w:jc w:val="both"/>
        <w:rPr>
          <w:rFonts w:ascii="Arial" w:hAnsi="Arial" w:cs="Arial"/>
          <w:sz w:val="20"/>
          <w:szCs w:val="20"/>
        </w:rPr>
      </w:pPr>
      <w:r>
        <w:rPr>
          <w:rFonts w:ascii="Arial" w:hAnsi="Arial" w:cs="Arial"/>
          <w:sz w:val="20"/>
          <w:szCs w:val="20"/>
        </w:rPr>
        <w:t>1) минимальная (максимальная) площадь земельного участка 300 –                  10000 кв .м. Для объектов инженерного обеспечения и объектов вспомогательного инженерного назначения от 1 кв. м;</w:t>
      </w:r>
    </w:p>
    <w:p w:rsidR="00C659D7" w:rsidRDefault="00C659D7" w:rsidP="00C659D7">
      <w:pPr>
        <w:ind w:firstLine="540"/>
        <w:jc w:val="both"/>
        <w:rPr>
          <w:rFonts w:ascii="Arial" w:hAnsi="Arial" w:cs="Arial"/>
          <w:sz w:val="20"/>
          <w:szCs w:val="20"/>
        </w:rPr>
      </w:pPr>
      <w:r>
        <w:rPr>
          <w:rFonts w:ascii="Arial" w:hAnsi="Arial" w:cs="Arial"/>
          <w:sz w:val="20"/>
          <w:szCs w:val="20"/>
        </w:rPr>
        <w:t>2) минимальный отступ строений от красной линии участка –5 метров: или на основании утвержденной документации по планировке территории для размещения промышленного предприятия;</w:t>
      </w:r>
    </w:p>
    <w:p w:rsidR="00C659D7" w:rsidRDefault="00C659D7" w:rsidP="00C659D7">
      <w:pPr>
        <w:ind w:firstLine="540"/>
        <w:jc w:val="both"/>
        <w:rPr>
          <w:rFonts w:ascii="Arial" w:hAnsi="Arial" w:cs="Arial"/>
          <w:sz w:val="20"/>
          <w:szCs w:val="20"/>
        </w:rPr>
      </w:pPr>
      <w:r>
        <w:rPr>
          <w:rFonts w:ascii="Arial" w:hAnsi="Arial" w:cs="Arial"/>
          <w:sz w:val="20"/>
          <w:szCs w:val="20"/>
        </w:rPr>
        <w:t>3) максимальное количество надземных этажей зданий – 5, максимальная высота зданий – 18 м;</w:t>
      </w:r>
    </w:p>
    <w:p w:rsidR="00C659D7" w:rsidRDefault="00C659D7" w:rsidP="00C659D7">
      <w:pPr>
        <w:ind w:firstLine="540"/>
        <w:jc w:val="both"/>
        <w:rPr>
          <w:rFonts w:ascii="Arial" w:hAnsi="Arial" w:cs="Arial"/>
          <w:sz w:val="20"/>
          <w:szCs w:val="20"/>
        </w:rPr>
      </w:pPr>
      <w:r>
        <w:rPr>
          <w:rFonts w:ascii="Arial" w:hAnsi="Arial" w:cs="Arial"/>
          <w:sz w:val="20"/>
          <w:szCs w:val="20"/>
        </w:rPr>
        <w:t>4) максимальный процент застройки участка – 50.</w:t>
      </w:r>
    </w:p>
    <w:p w:rsidR="00C659D7" w:rsidRDefault="00C659D7" w:rsidP="00C659D7">
      <w:pPr>
        <w:ind w:firstLine="540"/>
        <w:jc w:val="both"/>
        <w:outlineLvl w:val="1"/>
        <w:rPr>
          <w:rFonts w:ascii="Arial" w:hAnsi="Arial" w:cs="Arial"/>
          <w:sz w:val="20"/>
          <w:szCs w:val="20"/>
        </w:rPr>
      </w:pPr>
      <w:r>
        <w:rPr>
          <w:rFonts w:ascii="Arial" w:hAnsi="Arial" w:cs="Arial"/>
          <w:sz w:val="20"/>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C659D7" w:rsidRDefault="00C659D7" w:rsidP="00C659D7">
      <w:pPr>
        <w:ind w:firstLine="540"/>
        <w:jc w:val="both"/>
        <w:rPr>
          <w:rFonts w:ascii="Arial" w:hAnsi="Arial" w:cs="Arial"/>
          <w:sz w:val="20"/>
          <w:szCs w:val="20"/>
        </w:rPr>
      </w:pPr>
      <w:r>
        <w:rPr>
          <w:rFonts w:ascii="Arial" w:hAnsi="Arial" w:cs="Arial"/>
          <w:sz w:val="20"/>
          <w:szCs w:val="20"/>
        </w:rPr>
        <w:t>В виду частичного расположения зоны СН-4 в границах зоны действия ограничений по экологическим условиям градостроительные регламенты применяются с учетом ограничений по экологическим условиям.</w:t>
      </w:r>
    </w:p>
    <w:p w:rsidR="00C659D7" w:rsidRDefault="00C659D7" w:rsidP="00C659D7">
      <w:pPr>
        <w:pStyle w:val="3"/>
        <w:spacing w:before="0" w:after="0"/>
        <w:ind w:firstLine="567"/>
        <w:jc w:val="both"/>
        <w:rPr>
          <w:rFonts w:ascii="Arial" w:hAnsi="Arial" w:cs="Arial"/>
          <w:b w:val="0"/>
          <w:sz w:val="20"/>
          <w:szCs w:val="20"/>
        </w:rPr>
      </w:pPr>
      <w:bookmarkStart w:id="215" w:name="_Toc334453829"/>
      <w:bookmarkStart w:id="216" w:name="_Toc252392620"/>
      <w:r>
        <w:rPr>
          <w:rFonts w:ascii="Arial" w:hAnsi="Arial" w:cs="Arial"/>
          <w:b w:val="0"/>
          <w:sz w:val="20"/>
          <w:szCs w:val="20"/>
        </w:rPr>
        <w:t xml:space="preserve">Статья 70. </w:t>
      </w:r>
      <w:bookmarkEnd w:id="215"/>
      <w:bookmarkEnd w:id="216"/>
      <w:r>
        <w:rPr>
          <w:rFonts w:ascii="Arial" w:hAnsi="Arial" w:cs="Arial"/>
          <w:b w:val="0"/>
          <w:sz w:val="20"/>
          <w:szCs w:val="20"/>
          <w:lang w:val="ru-RU"/>
        </w:rPr>
        <w:t>Зеленых насаждений общего пользования</w:t>
      </w:r>
      <w:r>
        <w:rPr>
          <w:rFonts w:ascii="Arial" w:hAnsi="Arial" w:cs="Arial"/>
          <w:b w:val="0"/>
          <w:sz w:val="20"/>
          <w:szCs w:val="20"/>
        </w:rPr>
        <w:t xml:space="preserve"> (Р)</w:t>
      </w:r>
    </w:p>
    <w:p w:rsidR="00C659D7" w:rsidRDefault="00C659D7" w:rsidP="00C659D7">
      <w:pPr>
        <w:ind w:firstLine="540"/>
        <w:jc w:val="both"/>
        <w:rPr>
          <w:rFonts w:ascii="Arial" w:eastAsia="SimSun" w:hAnsi="Arial" w:cs="Arial"/>
          <w:sz w:val="20"/>
          <w:szCs w:val="20"/>
          <w:lang w:eastAsia="zh-CN"/>
        </w:rPr>
      </w:pPr>
      <w:r>
        <w:rPr>
          <w:rFonts w:ascii="Arial" w:eastAsia="SimSun" w:hAnsi="Arial" w:cs="Arial"/>
          <w:sz w:val="20"/>
          <w:szCs w:val="20"/>
          <w:lang w:eastAsia="zh-CN"/>
        </w:rPr>
        <w:t xml:space="preserve">1. В состав зон рекреационного назначения включаются зоны в границах территорий, занятых поселковыми лесами, скверами, парками, озерами, водохранилищами, пляжами, а также в </w:t>
      </w:r>
      <w:r>
        <w:rPr>
          <w:rFonts w:ascii="Arial" w:eastAsia="SimSun" w:hAnsi="Arial" w:cs="Arial"/>
          <w:sz w:val="20"/>
          <w:szCs w:val="20"/>
          <w:lang w:eastAsia="zh-CN"/>
        </w:rPr>
        <w:lastRenderedPageBreak/>
        <w:t>границах иных территорий, используемых и предназначенных для отдыха, туризма, занятий физической культурой и спортом.</w:t>
      </w:r>
    </w:p>
    <w:p w:rsidR="00C659D7" w:rsidRDefault="00C659D7" w:rsidP="00C659D7">
      <w:pPr>
        <w:ind w:firstLine="540"/>
        <w:jc w:val="both"/>
        <w:rPr>
          <w:rFonts w:ascii="Arial" w:eastAsia="SimSun" w:hAnsi="Arial" w:cs="Arial"/>
          <w:sz w:val="20"/>
          <w:szCs w:val="20"/>
          <w:lang w:eastAsia="zh-CN"/>
        </w:rPr>
      </w:pPr>
      <w:r>
        <w:rPr>
          <w:rFonts w:ascii="Arial" w:eastAsia="SimSun" w:hAnsi="Arial" w:cs="Arial"/>
          <w:sz w:val="20"/>
          <w:szCs w:val="20"/>
          <w:lang w:eastAsia="zh-CN"/>
        </w:rPr>
        <w:t>2. На территориях рекреационных зон допускается ограниченная хозяйственная деятельность в соответствии с установленным для них особым правовым режимом.</w:t>
      </w:r>
    </w:p>
    <w:p w:rsidR="00C659D7" w:rsidRDefault="00C659D7" w:rsidP="00C659D7">
      <w:pPr>
        <w:ind w:firstLine="540"/>
        <w:jc w:val="both"/>
        <w:rPr>
          <w:rFonts w:ascii="Arial" w:eastAsia="SimSun" w:hAnsi="Arial" w:cs="Arial"/>
          <w:sz w:val="20"/>
          <w:szCs w:val="20"/>
          <w:lang w:eastAsia="zh-CN"/>
        </w:rPr>
      </w:pPr>
      <w:r>
        <w:rPr>
          <w:rFonts w:ascii="Arial" w:eastAsia="SimSun" w:hAnsi="Arial" w:cs="Arial"/>
          <w:sz w:val="20"/>
          <w:szCs w:val="20"/>
          <w:lang w:eastAsia="zh-CN"/>
        </w:rPr>
        <w:t>3. Земельные участки в пределах указанных зон у собственников, владельцев, пользователей и арендаторов не изымаются и используются ими с соблюдением особого правового режима, установленного для этих земельных участков.</w:t>
      </w:r>
      <w:bookmarkEnd w:id="209"/>
    </w:p>
    <w:p w:rsidR="00C659D7" w:rsidRDefault="00C659D7" w:rsidP="00C659D7">
      <w:pPr>
        <w:ind w:firstLine="540"/>
        <w:jc w:val="both"/>
        <w:rPr>
          <w:rFonts w:ascii="Arial" w:hAnsi="Arial" w:cs="Arial"/>
          <w:sz w:val="20"/>
          <w:szCs w:val="20"/>
        </w:rPr>
      </w:pPr>
      <w:r>
        <w:rPr>
          <w:rFonts w:ascii="Arial" w:hAnsi="Arial" w:cs="Arial"/>
          <w:sz w:val="20"/>
          <w:szCs w:val="20"/>
        </w:rPr>
        <w:t>Зона Р выделена для обеспечения правовых условий использования земельных участков и объектов капитального строительства, используемых и предназначенных для кратковременного отдыха, занятий физической культурой и спортом, проведения досуга на обустроенных открытых пространствах, использования существующего природного ландшафта и создания экологически чистой окружающей среды в интересах здоровья и общего благополучия населения.</w:t>
      </w:r>
    </w:p>
    <w:p w:rsidR="00C659D7" w:rsidRDefault="00C659D7" w:rsidP="00C659D7">
      <w:pPr>
        <w:ind w:firstLine="567"/>
        <w:jc w:val="both"/>
        <w:rPr>
          <w:rFonts w:ascii="Arial" w:hAnsi="Arial" w:cs="Arial"/>
          <w:sz w:val="20"/>
          <w:szCs w:val="20"/>
        </w:rPr>
      </w:pPr>
      <w:r>
        <w:rPr>
          <w:rFonts w:ascii="Arial" w:hAnsi="Arial" w:cs="Arial"/>
          <w:sz w:val="20"/>
          <w:szCs w:val="20"/>
        </w:rPr>
        <w:t xml:space="preserve">1. </w:t>
      </w:r>
      <w:r>
        <w:rPr>
          <w:rFonts w:ascii="Arial" w:eastAsia="Calibri" w:hAnsi="Arial" w:cs="Arial"/>
          <w:sz w:val="20"/>
          <w:szCs w:val="20"/>
        </w:rPr>
        <w:t>Основные виды разрешенного использования:</w:t>
      </w:r>
    </w:p>
    <w:p w:rsidR="00C659D7" w:rsidRDefault="00C659D7" w:rsidP="00C659D7">
      <w:pPr>
        <w:ind w:firstLine="567"/>
        <w:rPr>
          <w:rFonts w:ascii="Arial" w:hAnsi="Arial" w:cs="Arial"/>
          <w:sz w:val="20"/>
          <w:szCs w:val="20"/>
        </w:rPr>
      </w:pPr>
      <w:r>
        <w:rPr>
          <w:rFonts w:ascii="Arial" w:hAnsi="Arial" w:cs="Arial"/>
          <w:sz w:val="20"/>
          <w:szCs w:val="20"/>
        </w:rPr>
        <w:t>1</w:t>
      </w:r>
      <w:r>
        <w:rPr>
          <w:rFonts w:ascii="Arial" w:eastAsia="Calibri" w:hAnsi="Arial" w:cs="Arial"/>
          <w:sz w:val="20"/>
          <w:szCs w:val="20"/>
        </w:rPr>
        <w:t>)</w:t>
      </w:r>
      <w:r>
        <w:rPr>
          <w:rFonts w:ascii="Arial" w:hAnsi="Arial" w:cs="Arial"/>
          <w:sz w:val="20"/>
          <w:szCs w:val="20"/>
        </w:rPr>
        <w:t xml:space="preserve"> рыбоводство;</w:t>
      </w:r>
    </w:p>
    <w:p w:rsidR="00C659D7" w:rsidRDefault="00C659D7" w:rsidP="00C659D7">
      <w:pPr>
        <w:ind w:firstLine="567"/>
        <w:rPr>
          <w:rFonts w:ascii="Arial" w:hAnsi="Arial" w:cs="Arial"/>
          <w:sz w:val="20"/>
          <w:szCs w:val="20"/>
        </w:rPr>
      </w:pPr>
      <w:r>
        <w:rPr>
          <w:rFonts w:ascii="Arial" w:hAnsi="Arial" w:cs="Arial"/>
          <w:sz w:val="20"/>
          <w:szCs w:val="20"/>
        </w:rPr>
        <w:t>2</w:t>
      </w:r>
      <w:r>
        <w:rPr>
          <w:rFonts w:ascii="Arial" w:eastAsia="Calibri" w:hAnsi="Arial" w:cs="Arial"/>
          <w:sz w:val="20"/>
          <w:szCs w:val="20"/>
        </w:rPr>
        <w:t>)</w:t>
      </w:r>
      <w:r>
        <w:rPr>
          <w:rFonts w:ascii="Arial" w:hAnsi="Arial" w:cs="Arial"/>
          <w:sz w:val="20"/>
          <w:szCs w:val="20"/>
        </w:rPr>
        <w:t xml:space="preserve"> парки культуры и отдыха;</w:t>
      </w:r>
    </w:p>
    <w:p w:rsidR="00C659D7" w:rsidRDefault="00C659D7" w:rsidP="00C659D7">
      <w:pPr>
        <w:ind w:firstLine="567"/>
        <w:rPr>
          <w:rFonts w:ascii="Arial" w:hAnsi="Arial" w:cs="Arial"/>
          <w:sz w:val="20"/>
          <w:szCs w:val="20"/>
        </w:rPr>
      </w:pPr>
      <w:r>
        <w:rPr>
          <w:rFonts w:ascii="Arial" w:hAnsi="Arial" w:cs="Arial"/>
          <w:sz w:val="20"/>
          <w:szCs w:val="20"/>
        </w:rPr>
        <w:t>3</w:t>
      </w:r>
      <w:r>
        <w:rPr>
          <w:rFonts w:ascii="Arial" w:eastAsia="Calibri" w:hAnsi="Arial" w:cs="Arial"/>
          <w:sz w:val="20"/>
          <w:szCs w:val="20"/>
        </w:rPr>
        <w:t>)</w:t>
      </w:r>
      <w:r>
        <w:rPr>
          <w:rFonts w:ascii="Arial" w:hAnsi="Arial" w:cs="Arial"/>
          <w:sz w:val="20"/>
          <w:szCs w:val="20"/>
        </w:rPr>
        <w:t xml:space="preserve"> отдых (рекреация);</w:t>
      </w:r>
    </w:p>
    <w:p w:rsidR="00C659D7" w:rsidRDefault="00C659D7" w:rsidP="00C659D7">
      <w:pPr>
        <w:ind w:firstLine="567"/>
        <w:rPr>
          <w:rFonts w:ascii="Arial" w:hAnsi="Arial" w:cs="Arial"/>
          <w:sz w:val="20"/>
          <w:szCs w:val="20"/>
        </w:rPr>
      </w:pPr>
      <w:r>
        <w:rPr>
          <w:rFonts w:ascii="Arial" w:hAnsi="Arial" w:cs="Arial"/>
          <w:sz w:val="20"/>
          <w:szCs w:val="20"/>
        </w:rPr>
        <w:t>4</w:t>
      </w:r>
      <w:r>
        <w:rPr>
          <w:rFonts w:ascii="Arial" w:eastAsia="Calibri" w:hAnsi="Arial" w:cs="Arial"/>
          <w:sz w:val="20"/>
          <w:szCs w:val="20"/>
        </w:rPr>
        <w:t>)</w:t>
      </w:r>
      <w:r>
        <w:rPr>
          <w:rFonts w:ascii="Arial" w:hAnsi="Arial" w:cs="Arial"/>
          <w:sz w:val="20"/>
          <w:szCs w:val="20"/>
        </w:rPr>
        <w:t xml:space="preserve"> спорт;</w:t>
      </w:r>
    </w:p>
    <w:p w:rsidR="00C659D7" w:rsidRDefault="00C659D7" w:rsidP="00C659D7">
      <w:pPr>
        <w:ind w:firstLine="567"/>
        <w:rPr>
          <w:rFonts w:ascii="Arial" w:hAnsi="Arial" w:cs="Arial"/>
          <w:sz w:val="20"/>
          <w:szCs w:val="20"/>
        </w:rPr>
      </w:pPr>
      <w:r>
        <w:rPr>
          <w:rFonts w:ascii="Arial" w:hAnsi="Arial" w:cs="Arial"/>
          <w:sz w:val="20"/>
          <w:szCs w:val="20"/>
        </w:rPr>
        <w:t>5</w:t>
      </w:r>
      <w:r>
        <w:rPr>
          <w:rFonts w:ascii="Arial" w:eastAsia="Calibri" w:hAnsi="Arial" w:cs="Arial"/>
          <w:sz w:val="20"/>
          <w:szCs w:val="20"/>
        </w:rPr>
        <w:t>)</w:t>
      </w:r>
      <w:r>
        <w:rPr>
          <w:rFonts w:ascii="Arial" w:hAnsi="Arial" w:cs="Arial"/>
          <w:sz w:val="20"/>
          <w:szCs w:val="20"/>
        </w:rPr>
        <w:t xml:space="preserve"> обеспечение спортивно-зрелищных мероприятий;</w:t>
      </w:r>
    </w:p>
    <w:p w:rsidR="00C659D7" w:rsidRDefault="00C659D7" w:rsidP="00C659D7">
      <w:pPr>
        <w:ind w:firstLine="567"/>
        <w:rPr>
          <w:rFonts w:ascii="Arial" w:hAnsi="Arial" w:cs="Arial"/>
          <w:sz w:val="20"/>
          <w:szCs w:val="20"/>
        </w:rPr>
      </w:pPr>
      <w:r>
        <w:rPr>
          <w:rFonts w:ascii="Arial" w:hAnsi="Arial" w:cs="Arial"/>
          <w:sz w:val="20"/>
          <w:szCs w:val="20"/>
        </w:rPr>
        <w:t>6</w:t>
      </w:r>
      <w:r>
        <w:rPr>
          <w:rFonts w:ascii="Arial" w:eastAsia="Calibri" w:hAnsi="Arial" w:cs="Arial"/>
          <w:sz w:val="20"/>
          <w:szCs w:val="20"/>
        </w:rPr>
        <w:t>)</w:t>
      </w:r>
      <w:r>
        <w:rPr>
          <w:rFonts w:ascii="Arial" w:hAnsi="Arial" w:cs="Arial"/>
          <w:sz w:val="20"/>
          <w:szCs w:val="20"/>
        </w:rPr>
        <w:t xml:space="preserve"> обеспечение занятий спортом в помещениях;</w:t>
      </w:r>
    </w:p>
    <w:p w:rsidR="00C659D7" w:rsidRDefault="00C659D7" w:rsidP="00C659D7">
      <w:pPr>
        <w:ind w:firstLine="567"/>
        <w:rPr>
          <w:rFonts w:ascii="Arial" w:hAnsi="Arial" w:cs="Arial"/>
          <w:sz w:val="20"/>
          <w:szCs w:val="20"/>
        </w:rPr>
      </w:pPr>
      <w:r>
        <w:rPr>
          <w:rFonts w:ascii="Arial" w:hAnsi="Arial" w:cs="Arial"/>
          <w:sz w:val="20"/>
          <w:szCs w:val="20"/>
        </w:rPr>
        <w:t>7</w:t>
      </w:r>
      <w:r>
        <w:rPr>
          <w:rFonts w:ascii="Arial" w:eastAsia="Calibri" w:hAnsi="Arial" w:cs="Arial"/>
          <w:sz w:val="20"/>
          <w:szCs w:val="20"/>
        </w:rPr>
        <w:t>)</w:t>
      </w:r>
      <w:r>
        <w:rPr>
          <w:rFonts w:ascii="Arial" w:hAnsi="Arial" w:cs="Arial"/>
          <w:sz w:val="20"/>
          <w:szCs w:val="20"/>
        </w:rPr>
        <w:t xml:space="preserve"> площадки для занятий спортом;</w:t>
      </w:r>
    </w:p>
    <w:p w:rsidR="00C659D7" w:rsidRDefault="00C659D7" w:rsidP="00C659D7">
      <w:pPr>
        <w:ind w:firstLine="567"/>
        <w:rPr>
          <w:rFonts w:ascii="Arial" w:hAnsi="Arial" w:cs="Arial"/>
          <w:sz w:val="20"/>
          <w:szCs w:val="20"/>
        </w:rPr>
      </w:pPr>
      <w:r>
        <w:rPr>
          <w:rFonts w:ascii="Arial" w:hAnsi="Arial" w:cs="Arial"/>
          <w:sz w:val="20"/>
          <w:szCs w:val="20"/>
        </w:rPr>
        <w:t>8</w:t>
      </w:r>
      <w:r>
        <w:rPr>
          <w:rFonts w:ascii="Arial" w:eastAsia="Calibri" w:hAnsi="Arial" w:cs="Arial"/>
          <w:sz w:val="20"/>
          <w:szCs w:val="20"/>
        </w:rPr>
        <w:t>)</w:t>
      </w:r>
      <w:r>
        <w:rPr>
          <w:rFonts w:ascii="Arial" w:hAnsi="Arial" w:cs="Arial"/>
          <w:sz w:val="20"/>
          <w:szCs w:val="20"/>
        </w:rPr>
        <w:t xml:space="preserve"> оборудованные площадки для занятий спортом;</w:t>
      </w:r>
    </w:p>
    <w:p w:rsidR="00C659D7" w:rsidRDefault="00C659D7" w:rsidP="00C659D7">
      <w:pPr>
        <w:ind w:firstLine="567"/>
        <w:rPr>
          <w:rFonts w:ascii="Arial" w:hAnsi="Arial" w:cs="Arial"/>
          <w:sz w:val="20"/>
          <w:szCs w:val="20"/>
        </w:rPr>
      </w:pPr>
      <w:r>
        <w:rPr>
          <w:rFonts w:ascii="Arial" w:hAnsi="Arial" w:cs="Arial"/>
          <w:sz w:val="20"/>
          <w:szCs w:val="20"/>
        </w:rPr>
        <w:t>9</w:t>
      </w:r>
      <w:r>
        <w:rPr>
          <w:rFonts w:ascii="Arial" w:eastAsia="Calibri" w:hAnsi="Arial" w:cs="Arial"/>
          <w:sz w:val="20"/>
          <w:szCs w:val="20"/>
        </w:rPr>
        <w:t>)</w:t>
      </w:r>
      <w:r>
        <w:rPr>
          <w:rFonts w:ascii="Arial" w:hAnsi="Arial" w:cs="Arial"/>
          <w:sz w:val="20"/>
          <w:szCs w:val="20"/>
        </w:rPr>
        <w:t xml:space="preserve"> водный спорт;</w:t>
      </w:r>
    </w:p>
    <w:p w:rsidR="00C659D7" w:rsidRDefault="00C659D7" w:rsidP="00C659D7">
      <w:pPr>
        <w:ind w:firstLine="567"/>
        <w:rPr>
          <w:rFonts w:ascii="Arial" w:hAnsi="Arial" w:cs="Arial"/>
          <w:sz w:val="20"/>
          <w:szCs w:val="20"/>
        </w:rPr>
      </w:pPr>
      <w:r>
        <w:rPr>
          <w:rFonts w:ascii="Arial" w:hAnsi="Arial" w:cs="Arial"/>
          <w:sz w:val="20"/>
          <w:szCs w:val="20"/>
        </w:rPr>
        <w:t>10</w:t>
      </w:r>
      <w:r>
        <w:rPr>
          <w:rFonts w:ascii="Arial" w:eastAsia="Calibri" w:hAnsi="Arial" w:cs="Arial"/>
          <w:sz w:val="20"/>
          <w:szCs w:val="20"/>
        </w:rPr>
        <w:t>)</w:t>
      </w:r>
      <w:r>
        <w:rPr>
          <w:rFonts w:ascii="Arial" w:hAnsi="Arial" w:cs="Arial"/>
          <w:sz w:val="20"/>
          <w:szCs w:val="20"/>
        </w:rPr>
        <w:t xml:space="preserve"> авиационный спорт;</w:t>
      </w:r>
    </w:p>
    <w:p w:rsidR="00C659D7" w:rsidRDefault="00C659D7" w:rsidP="00C659D7">
      <w:pPr>
        <w:ind w:firstLine="567"/>
        <w:rPr>
          <w:rFonts w:ascii="Arial" w:hAnsi="Arial" w:cs="Arial"/>
          <w:sz w:val="20"/>
          <w:szCs w:val="20"/>
        </w:rPr>
      </w:pPr>
      <w:r>
        <w:rPr>
          <w:rFonts w:ascii="Arial" w:hAnsi="Arial" w:cs="Arial"/>
          <w:sz w:val="20"/>
          <w:szCs w:val="20"/>
        </w:rPr>
        <w:t>11</w:t>
      </w:r>
      <w:r>
        <w:rPr>
          <w:rFonts w:ascii="Arial" w:eastAsia="Calibri" w:hAnsi="Arial" w:cs="Arial"/>
          <w:sz w:val="20"/>
          <w:szCs w:val="20"/>
        </w:rPr>
        <w:t>)</w:t>
      </w:r>
      <w:r>
        <w:rPr>
          <w:rFonts w:ascii="Arial" w:hAnsi="Arial" w:cs="Arial"/>
          <w:sz w:val="20"/>
          <w:szCs w:val="20"/>
        </w:rPr>
        <w:t xml:space="preserve"> спортивные базы;</w:t>
      </w:r>
    </w:p>
    <w:p w:rsidR="00C659D7" w:rsidRDefault="00C659D7" w:rsidP="00C659D7">
      <w:pPr>
        <w:ind w:firstLine="567"/>
        <w:rPr>
          <w:rFonts w:ascii="Arial" w:hAnsi="Arial" w:cs="Arial"/>
          <w:sz w:val="20"/>
          <w:szCs w:val="20"/>
        </w:rPr>
      </w:pPr>
      <w:r>
        <w:rPr>
          <w:rFonts w:ascii="Arial" w:hAnsi="Arial" w:cs="Arial"/>
          <w:sz w:val="20"/>
          <w:szCs w:val="20"/>
        </w:rPr>
        <w:t>12</w:t>
      </w:r>
      <w:r>
        <w:rPr>
          <w:rFonts w:ascii="Arial" w:eastAsia="Calibri" w:hAnsi="Arial" w:cs="Arial"/>
          <w:sz w:val="20"/>
          <w:szCs w:val="20"/>
        </w:rPr>
        <w:t>)</w:t>
      </w:r>
      <w:r>
        <w:rPr>
          <w:rFonts w:ascii="Arial" w:hAnsi="Arial" w:cs="Arial"/>
          <w:sz w:val="20"/>
          <w:szCs w:val="20"/>
        </w:rPr>
        <w:t xml:space="preserve"> природно-познавательный туризм;</w:t>
      </w:r>
    </w:p>
    <w:p w:rsidR="00C659D7" w:rsidRDefault="00C659D7" w:rsidP="00C659D7">
      <w:pPr>
        <w:ind w:firstLine="567"/>
        <w:rPr>
          <w:rFonts w:ascii="Arial" w:hAnsi="Arial" w:cs="Arial"/>
          <w:sz w:val="20"/>
          <w:szCs w:val="20"/>
        </w:rPr>
      </w:pPr>
      <w:r>
        <w:rPr>
          <w:rFonts w:ascii="Arial" w:hAnsi="Arial" w:cs="Arial"/>
          <w:sz w:val="20"/>
          <w:szCs w:val="20"/>
        </w:rPr>
        <w:t>13</w:t>
      </w:r>
      <w:r>
        <w:rPr>
          <w:rFonts w:ascii="Arial" w:eastAsia="Calibri" w:hAnsi="Arial" w:cs="Arial"/>
          <w:sz w:val="20"/>
          <w:szCs w:val="20"/>
        </w:rPr>
        <w:t>)</w:t>
      </w:r>
      <w:r>
        <w:rPr>
          <w:rFonts w:ascii="Arial" w:hAnsi="Arial" w:cs="Arial"/>
          <w:sz w:val="20"/>
          <w:szCs w:val="20"/>
        </w:rPr>
        <w:t xml:space="preserve"> туристическое обслуживание;</w:t>
      </w:r>
    </w:p>
    <w:p w:rsidR="00C659D7" w:rsidRDefault="00C659D7" w:rsidP="00C659D7">
      <w:pPr>
        <w:ind w:firstLine="567"/>
        <w:rPr>
          <w:rFonts w:ascii="Arial" w:hAnsi="Arial" w:cs="Arial"/>
          <w:sz w:val="20"/>
          <w:szCs w:val="20"/>
        </w:rPr>
      </w:pPr>
      <w:r>
        <w:rPr>
          <w:rFonts w:ascii="Arial" w:hAnsi="Arial" w:cs="Arial"/>
          <w:sz w:val="20"/>
          <w:szCs w:val="20"/>
        </w:rPr>
        <w:t>14</w:t>
      </w:r>
      <w:r>
        <w:rPr>
          <w:rFonts w:ascii="Arial" w:eastAsia="Calibri" w:hAnsi="Arial" w:cs="Arial"/>
          <w:sz w:val="20"/>
          <w:szCs w:val="20"/>
        </w:rPr>
        <w:t>)</w:t>
      </w:r>
      <w:r>
        <w:rPr>
          <w:rFonts w:ascii="Arial" w:hAnsi="Arial" w:cs="Arial"/>
          <w:sz w:val="20"/>
          <w:szCs w:val="20"/>
        </w:rPr>
        <w:t xml:space="preserve"> охота и рыбалка;</w:t>
      </w:r>
    </w:p>
    <w:p w:rsidR="00C659D7" w:rsidRDefault="00C659D7" w:rsidP="00C659D7">
      <w:pPr>
        <w:ind w:firstLine="567"/>
        <w:rPr>
          <w:rFonts w:ascii="Arial" w:hAnsi="Arial" w:cs="Arial"/>
          <w:sz w:val="20"/>
          <w:szCs w:val="20"/>
        </w:rPr>
      </w:pPr>
      <w:r>
        <w:rPr>
          <w:rFonts w:ascii="Arial" w:hAnsi="Arial" w:cs="Arial"/>
          <w:sz w:val="20"/>
          <w:szCs w:val="20"/>
        </w:rPr>
        <w:t>15</w:t>
      </w:r>
      <w:r>
        <w:rPr>
          <w:rFonts w:ascii="Arial" w:eastAsia="Calibri" w:hAnsi="Arial" w:cs="Arial"/>
          <w:sz w:val="20"/>
          <w:szCs w:val="20"/>
        </w:rPr>
        <w:t>)</w:t>
      </w:r>
      <w:r>
        <w:rPr>
          <w:rFonts w:ascii="Arial" w:hAnsi="Arial" w:cs="Arial"/>
          <w:sz w:val="20"/>
          <w:szCs w:val="20"/>
        </w:rPr>
        <w:t xml:space="preserve"> причалы для маломерных судов;</w:t>
      </w:r>
    </w:p>
    <w:p w:rsidR="00C659D7" w:rsidRDefault="00C659D7" w:rsidP="00C659D7">
      <w:pPr>
        <w:ind w:firstLine="567"/>
        <w:rPr>
          <w:rFonts w:ascii="Arial" w:hAnsi="Arial" w:cs="Arial"/>
          <w:sz w:val="20"/>
          <w:szCs w:val="20"/>
        </w:rPr>
      </w:pPr>
      <w:r>
        <w:rPr>
          <w:rFonts w:ascii="Arial" w:hAnsi="Arial" w:cs="Arial"/>
          <w:sz w:val="20"/>
          <w:szCs w:val="20"/>
        </w:rPr>
        <w:t>16</w:t>
      </w:r>
      <w:r>
        <w:rPr>
          <w:rFonts w:ascii="Arial" w:eastAsia="Calibri" w:hAnsi="Arial" w:cs="Arial"/>
          <w:sz w:val="20"/>
          <w:szCs w:val="20"/>
        </w:rPr>
        <w:t>)</w:t>
      </w:r>
      <w:r>
        <w:rPr>
          <w:rFonts w:ascii="Arial" w:hAnsi="Arial" w:cs="Arial"/>
          <w:sz w:val="20"/>
          <w:szCs w:val="20"/>
        </w:rPr>
        <w:t xml:space="preserve"> поля для гольфа или конных прогулок;</w:t>
      </w:r>
    </w:p>
    <w:p w:rsidR="00C659D7" w:rsidRDefault="00C659D7" w:rsidP="00C659D7">
      <w:pPr>
        <w:ind w:firstLine="567"/>
        <w:rPr>
          <w:rFonts w:ascii="Arial" w:hAnsi="Arial" w:cs="Arial"/>
          <w:sz w:val="20"/>
          <w:szCs w:val="20"/>
        </w:rPr>
      </w:pPr>
      <w:r>
        <w:rPr>
          <w:rFonts w:ascii="Arial" w:hAnsi="Arial" w:cs="Arial"/>
          <w:sz w:val="20"/>
          <w:szCs w:val="20"/>
        </w:rPr>
        <w:t>17</w:t>
      </w:r>
      <w:r>
        <w:rPr>
          <w:rFonts w:ascii="Arial" w:eastAsia="Calibri" w:hAnsi="Arial" w:cs="Arial"/>
          <w:sz w:val="20"/>
          <w:szCs w:val="20"/>
        </w:rPr>
        <w:t>)</w:t>
      </w:r>
      <w:r>
        <w:rPr>
          <w:rFonts w:ascii="Arial" w:hAnsi="Arial" w:cs="Arial"/>
          <w:sz w:val="20"/>
          <w:szCs w:val="20"/>
        </w:rPr>
        <w:t xml:space="preserve"> деятельность по особой охране и изучению природы;</w:t>
      </w:r>
    </w:p>
    <w:p w:rsidR="00C659D7" w:rsidRDefault="00C659D7" w:rsidP="00C659D7">
      <w:pPr>
        <w:ind w:firstLine="567"/>
        <w:rPr>
          <w:rFonts w:ascii="Arial" w:hAnsi="Arial" w:cs="Arial"/>
          <w:sz w:val="20"/>
          <w:szCs w:val="20"/>
        </w:rPr>
      </w:pPr>
      <w:r>
        <w:rPr>
          <w:rFonts w:ascii="Arial" w:hAnsi="Arial" w:cs="Arial"/>
          <w:sz w:val="20"/>
          <w:szCs w:val="20"/>
        </w:rPr>
        <w:t>18</w:t>
      </w:r>
      <w:r>
        <w:rPr>
          <w:rFonts w:ascii="Arial" w:eastAsia="Calibri" w:hAnsi="Arial" w:cs="Arial"/>
          <w:sz w:val="20"/>
          <w:szCs w:val="20"/>
        </w:rPr>
        <w:t>)</w:t>
      </w:r>
      <w:r>
        <w:rPr>
          <w:rFonts w:ascii="Arial" w:hAnsi="Arial" w:cs="Arial"/>
          <w:sz w:val="20"/>
          <w:szCs w:val="20"/>
        </w:rPr>
        <w:t xml:space="preserve"> охрана природных территорий;</w:t>
      </w:r>
    </w:p>
    <w:p w:rsidR="00C659D7" w:rsidRDefault="00C659D7" w:rsidP="00C659D7">
      <w:pPr>
        <w:ind w:firstLine="567"/>
        <w:rPr>
          <w:rFonts w:ascii="Arial" w:hAnsi="Arial" w:cs="Arial"/>
          <w:sz w:val="20"/>
          <w:szCs w:val="20"/>
        </w:rPr>
      </w:pPr>
      <w:r>
        <w:rPr>
          <w:rFonts w:ascii="Arial" w:hAnsi="Arial" w:cs="Arial"/>
          <w:sz w:val="20"/>
          <w:szCs w:val="20"/>
        </w:rPr>
        <w:t>19</w:t>
      </w:r>
      <w:r>
        <w:rPr>
          <w:rFonts w:ascii="Arial" w:eastAsia="Calibri" w:hAnsi="Arial" w:cs="Arial"/>
          <w:sz w:val="20"/>
          <w:szCs w:val="20"/>
        </w:rPr>
        <w:t>)</w:t>
      </w:r>
      <w:r>
        <w:rPr>
          <w:rFonts w:ascii="Arial" w:hAnsi="Arial" w:cs="Arial"/>
          <w:sz w:val="20"/>
          <w:szCs w:val="20"/>
        </w:rPr>
        <w:t xml:space="preserve"> водные объекты;</w:t>
      </w:r>
    </w:p>
    <w:p w:rsidR="00C659D7" w:rsidRDefault="00C659D7" w:rsidP="00C659D7">
      <w:pPr>
        <w:ind w:firstLine="567"/>
        <w:rPr>
          <w:rFonts w:ascii="Arial" w:hAnsi="Arial" w:cs="Arial"/>
          <w:sz w:val="20"/>
          <w:szCs w:val="20"/>
        </w:rPr>
      </w:pPr>
      <w:r>
        <w:rPr>
          <w:rFonts w:ascii="Arial" w:hAnsi="Arial" w:cs="Arial"/>
          <w:sz w:val="20"/>
          <w:szCs w:val="20"/>
        </w:rPr>
        <w:t>20</w:t>
      </w:r>
      <w:r>
        <w:rPr>
          <w:rFonts w:ascii="Arial" w:eastAsia="Calibri" w:hAnsi="Arial" w:cs="Arial"/>
          <w:sz w:val="20"/>
          <w:szCs w:val="20"/>
        </w:rPr>
        <w:t>)</w:t>
      </w:r>
      <w:r>
        <w:rPr>
          <w:rFonts w:ascii="Arial" w:hAnsi="Arial" w:cs="Arial"/>
          <w:sz w:val="20"/>
          <w:szCs w:val="20"/>
        </w:rPr>
        <w:t xml:space="preserve"> общее пользование водными объектами;</w:t>
      </w:r>
    </w:p>
    <w:p w:rsidR="00C659D7" w:rsidRDefault="00C659D7" w:rsidP="00C659D7">
      <w:pPr>
        <w:ind w:firstLine="567"/>
        <w:rPr>
          <w:rFonts w:ascii="Arial" w:hAnsi="Arial" w:cs="Arial"/>
          <w:sz w:val="20"/>
          <w:szCs w:val="20"/>
        </w:rPr>
      </w:pPr>
      <w:r>
        <w:rPr>
          <w:rFonts w:ascii="Arial" w:hAnsi="Arial" w:cs="Arial"/>
          <w:sz w:val="20"/>
          <w:szCs w:val="20"/>
        </w:rPr>
        <w:t>21</w:t>
      </w:r>
      <w:r>
        <w:rPr>
          <w:rFonts w:ascii="Arial" w:eastAsia="Calibri" w:hAnsi="Arial" w:cs="Arial"/>
          <w:sz w:val="20"/>
          <w:szCs w:val="20"/>
        </w:rPr>
        <w:t>)</w:t>
      </w:r>
      <w:r>
        <w:rPr>
          <w:rFonts w:ascii="Arial" w:hAnsi="Arial" w:cs="Arial"/>
          <w:sz w:val="20"/>
          <w:szCs w:val="20"/>
        </w:rPr>
        <w:t xml:space="preserve"> специальное пользование водными объектами;</w:t>
      </w:r>
    </w:p>
    <w:p w:rsidR="00C659D7" w:rsidRDefault="00C659D7" w:rsidP="00C659D7">
      <w:pPr>
        <w:ind w:firstLine="567"/>
        <w:rPr>
          <w:rFonts w:ascii="Arial" w:hAnsi="Arial" w:cs="Arial"/>
          <w:sz w:val="20"/>
          <w:szCs w:val="20"/>
        </w:rPr>
      </w:pPr>
      <w:r>
        <w:rPr>
          <w:rFonts w:ascii="Arial" w:hAnsi="Arial" w:cs="Arial"/>
          <w:sz w:val="20"/>
          <w:szCs w:val="20"/>
        </w:rPr>
        <w:t>22</w:t>
      </w:r>
      <w:r>
        <w:rPr>
          <w:rFonts w:ascii="Arial" w:eastAsia="Calibri" w:hAnsi="Arial" w:cs="Arial"/>
          <w:sz w:val="20"/>
          <w:szCs w:val="20"/>
        </w:rPr>
        <w:t>)</w:t>
      </w:r>
      <w:r>
        <w:rPr>
          <w:rFonts w:ascii="Arial" w:hAnsi="Arial" w:cs="Arial"/>
          <w:sz w:val="20"/>
          <w:szCs w:val="20"/>
        </w:rPr>
        <w:t xml:space="preserve"> гидротехнические сооружения;</w:t>
      </w:r>
    </w:p>
    <w:p w:rsidR="00C659D7" w:rsidRDefault="00C659D7" w:rsidP="00C659D7">
      <w:pPr>
        <w:ind w:firstLine="567"/>
        <w:jc w:val="both"/>
        <w:rPr>
          <w:rFonts w:ascii="Arial" w:hAnsi="Arial" w:cs="Arial"/>
          <w:sz w:val="20"/>
          <w:szCs w:val="20"/>
        </w:rPr>
      </w:pPr>
      <w:r>
        <w:rPr>
          <w:rFonts w:ascii="Arial" w:hAnsi="Arial" w:cs="Arial"/>
          <w:sz w:val="20"/>
          <w:szCs w:val="20"/>
        </w:rPr>
        <w:t>23) земельные участки (территории) общего пользования.</w:t>
      </w:r>
    </w:p>
    <w:p w:rsidR="00C659D7" w:rsidRDefault="00C659D7" w:rsidP="00C659D7">
      <w:pPr>
        <w:ind w:firstLine="567"/>
        <w:jc w:val="both"/>
        <w:rPr>
          <w:rFonts w:ascii="Arial" w:hAnsi="Arial" w:cs="Arial"/>
          <w:sz w:val="20"/>
          <w:szCs w:val="20"/>
        </w:rPr>
      </w:pPr>
      <w:r>
        <w:rPr>
          <w:rFonts w:ascii="Arial" w:hAnsi="Arial" w:cs="Arial"/>
          <w:bCs/>
          <w:iCs/>
          <w:sz w:val="20"/>
          <w:szCs w:val="20"/>
        </w:rPr>
        <w:t xml:space="preserve">2. </w:t>
      </w:r>
      <w:r>
        <w:rPr>
          <w:rFonts w:ascii="Arial" w:eastAsia="Calibri" w:hAnsi="Arial" w:cs="Arial"/>
          <w:bCs/>
          <w:iCs/>
          <w:sz w:val="20"/>
          <w:szCs w:val="20"/>
        </w:rPr>
        <w:t>Вспомогательные виды разрешенного использования</w:t>
      </w:r>
      <w:r>
        <w:rPr>
          <w:rFonts w:ascii="Arial" w:hAnsi="Arial" w:cs="Arial"/>
          <w:sz w:val="20"/>
          <w:szCs w:val="20"/>
        </w:rPr>
        <w:t>:</w:t>
      </w:r>
    </w:p>
    <w:p w:rsidR="00C659D7" w:rsidRDefault="00C659D7" w:rsidP="00C659D7">
      <w:pPr>
        <w:ind w:firstLine="567"/>
        <w:jc w:val="both"/>
        <w:rPr>
          <w:rFonts w:ascii="Arial" w:eastAsia="Calibri" w:hAnsi="Arial" w:cs="Arial"/>
          <w:sz w:val="20"/>
          <w:szCs w:val="20"/>
        </w:rPr>
      </w:pPr>
      <w:r>
        <w:rPr>
          <w:rFonts w:ascii="Arial" w:hAnsi="Arial" w:cs="Arial"/>
          <w:sz w:val="20"/>
          <w:szCs w:val="20"/>
        </w:rPr>
        <w:t>1</w:t>
      </w:r>
      <w:r>
        <w:rPr>
          <w:rFonts w:ascii="Arial" w:eastAsia="Calibri" w:hAnsi="Arial" w:cs="Arial"/>
          <w:sz w:val="20"/>
          <w:szCs w:val="20"/>
        </w:rPr>
        <w:t>) коммунальное обслуживание;</w:t>
      </w:r>
    </w:p>
    <w:p w:rsidR="00C659D7" w:rsidRDefault="00C659D7" w:rsidP="00C659D7">
      <w:pPr>
        <w:ind w:firstLine="567"/>
        <w:jc w:val="both"/>
        <w:rPr>
          <w:rFonts w:ascii="Arial" w:eastAsia="Calibri" w:hAnsi="Arial" w:cs="Arial"/>
          <w:sz w:val="20"/>
          <w:szCs w:val="20"/>
        </w:rPr>
      </w:pPr>
      <w:r>
        <w:rPr>
          <w:rFonts w:ascii="Arial" w:hAnsi="Arial" w:cs="Arial"/>
          <w:sz w:val="20"/>
          <w:szCs w:val="20"/>
        </w:rPr>
        <w:t>2</w:t>
      </w:r>
      <w:r>
        <w:rPr>
          <w:rFonts w:ascii="Arial" w:eastAsia="Calibri" w:hAnsi="Arial" w:cs="Arial"/>
          <w:sz w:val="20"/>
          <w:szCs w:val="20"/>
        </w:rPr>
        <w:t>) связь</w:t>
      </w:r>
      <w:r>
        <w:rPr>
          <w:rFonts w:ascii="Arial" w:hAnsi="Arial" w:cs="Arial"/>
          <w:sz w:val="20"/>
          <w:szCs w:val="20"/>
        </w:rPr>
        <w:t>.</w:t>
      </w:r>
    </w:p>
    <w:p w:rsidR="00C659D7" w:rsidRDefault="00C659D7" w:rsidP="00C659D7">
      <w:pPr>
        <w:ind w:firstLine="567"/>
        <w:rPr>
          <w:rFonts w:ascii="Arial" w:hAnsi="Arial" w:cs="Arial"/>
          <w:sz w:val="20"/>
          <w:szCs w:val="20"/>
        </w:rPr>
      </w:pPr>
      <w:r>
        <w:rPr>
          <w:rFonts w:ascii="Arial" w:hAnsi="Arial" w:cs="Arial"/>
          <w:sz w:val="20"/>
          <w:szCs w:val="20"/>
        </w:rPr>
        <w:t xml:space="preserve">3. </w:t>
      </w:r>
      <w:r>
        <w:rPr>
          <w:rFonts w:ascii="Arial" w:hAnsi="Arial" w:cs="Arial"/>
          <w:sz w:val="20"/>
          <w:szCs w:val="20"/>
          <w:shd w:val="clear" w:color="auto" w:fill="FFFFFF"/>
        </w:rPr>
        <w:t>Условно разрешенные виды использования</w:t>
      </w:r>
      <w:r>
        <w:rPr>
          <w:rFonts w:ascii="Arial" w:hAnsi="Arial" w:cs="Arial"/>
          <w:sz w:val="20"/>
          <w:szCs w:val="20"/>
        </w:rPr>
        <w:t xml:space="preserve"> </w:t>
      </w:r>
      <w:r>
        <w:rPr>
          <w:rFonts w:ascii="Arial" w:eastAsia="Calibri" w:hAnsi="Arial" w:cs="Arial"/>
          <w:sz w:val="20"/>
          <w:szCs w:val="20"/>
        </w:rPr>
        <w:t>не установлены</w:t>
      </w:r>
      <w:r>
        <w:rPr>
          <w:rFonts w:ascii="Arial" w:hAnsi="Arial" w:cs="Arial"/>
          <w:sz w:val="20"/>
          <w:szCs w:val="20"/>
        </w:rPr>
        <w:t>.</w:t>
      </w:r>
    </w:p>
    <w:p w:rsidR="00C659D7" w:rsidRDefault="00C659D7" w:rsidP="00C659D7">
      <w:pPr>
        <w:pStyle w:val="aff2"/>
        <w:ind w:firstLine="540"/>
        <w:jc w:val="both"/>
        <w:rPr>
          <w:rFonts w:ascii="Arial" w:hAnsi="Arial" w:cs="Arial"/>
          <w:sz w:val="20"/>
          <w:szCs w:val="20"/>
        </w:rPr>
      </w:pPr>
      <w:r>
        <w:rPr>
          <w:rFonts w:ascii="Arial" w:hAnsi="Arial" w:cs="Arial"/>
        </w:rPr>
        <w:t xml:space="preserve">Параметры разрешенного строительства и/или реконструкции объектов капитального строительства </w:t>
      </w:r>
      <w:r>
        <w:rPr>
          <w:rFonts w:ascii="Arial" w:hAnsi="Arial" w:cs="Arial"/>
          <w:bCs/>
        </w:rPr>
        <w:t>зоны зеленых насаждений (Р):</w:t>
      </w:r>
    </w:p>
    <w:p w:rsidR="00C659D7" w:rsidRDefault="00C659D7" w:rsidP="00C659D7">
      <w:pPr>
        <w:ind w:firstLine="540"/>
        <w:jc w:val="both"/>
        <w:rPr>
          <w:rFonts w:ascii="Arial" w:hAnsi="Arial" w:cs="Arial"/>
          <w:bCs/>
          <w:sz w:val="20"/>
          <w:szCs w:val="20"/>
        </w:rPr>
      </w:pPr>
      <w:r>
        <w:rPr>
          <w:rFonts w:ascii="Arial" w:hAnsi="Arial" w:cs="Arial"/>
          <w:bCs/>
          <w:sz w:val="20"/>
          <w:szCs w:val="20"/>
        </w:rPr>
        <w:t xml:space="preserve">На основании </w:t>
      </w:r>
      <w:r>
        <w:rPr>
          <w:rFonts w:ascii="Arial" w:hAnsi="Arial" w:cs="Arial"/>
          <w:sz w:val="20"/>
          <w:szCs w:val="20"/>
        </w:rPr>
        <w:t>СП 42.13330.2016 «</w:t>
      </w:r>
      <w:hyperlink r:id="rId335" w:history="1">
        <w:r>
          <w:rPr>
            <w:rStyle w:val="a3"/>
            <w:rFonts w:ascii="Arial" w:hAnsi="Arial" w:cs="Arial"/>
            <w:sz w:val="20"/>
          </w:rPr>
          <w:t>СНиП 2.07.01-89</w:t>
        </w:r>
      </w:hyperlink>
      <w:r>
        <w:rPr>
          <w:rFonts w:ascii="Arial" w:hAnsi="Arial" w:cs="Arial"/>
          <w:bCs/>
          <w:sz w:val="20"/>
          <w:szCs w:val="20"/>
        </w:rPr>
        <w:t>*</w:t>
      </w:r>
      <w:r>
        <w:rPr>
          <w:rFonts w:ascii="Arial" w:hAnsi="Arial" w:cs="Arial"/>
          <w:sz w:val="20"/>
          <w:szCs w:val="20"/>
        </w:rPr>
        <w:t xml:space="preserve"> Градостроительство. Планировка и застройка городских и сельских поселений» (Приказ Минстроя России от 30 декабря 2016 г. № 1034/пр</w:t>
      </w:r>
      <w:r>
        <w:rPr>
          <w:rFonts w:ascii="Arial" w:hAnsi="Arial" w:cs="Arial"/>
          <w:bCs/>
          <w:sz w:val="20"/>
          <w:szCs w:val="20"/>
        </w:rPr>
        <w:t>), 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 78, местных нормативов градостроительного проектирования муниципального образования Тимашевский район, утвержденных решением Совета муниципального образования Тимашевский район от 17 июня 2015 г. № 514:</w:t>
      </w:r>
    </w:p>
    <w:p w:rsidR="00C659D7" w:rsidRDefault="00C659D7" w:rsidP="00C659D7">
      <w:pPr>
        <w:ind w:firstLine="540"/>
        <w:jc w:val="both"/>
        <w:rPr>
          <w:rFonts w:ascii="Arial" w:hAnsi="Arial" w:cs="Arial"/>
          <w:sz w:val="20"/>
          <w:szCs w:val="20"/>
        </w:rPr>
      </w:pPr>
      <w:r>
        <w:rPr>
          <w:rFonts w:ascii="Arial" w:hAnsi="Arial" w:cs="Arial"/>
          <w:sz w:val="20"/>
          <w:szCs w:val="20"/>
        </w:rPr>
        <w:t xml:space="preserve">В состав зон рекреационного назначения включаются земельные участки, предназначенные для размещения домов отдыха, пансионатов, кемпингов,  лечебно-оздоровительных объектов, санаториев, объектов физической культуры и спорта, туристических баз, стационарных и палаточных туристско-оздоровительных лагерей, домов рыболова и охотника, детских туристических станций, туристских парков и лесов, учебно-туристических троп, трасс, детских и спортивных лагерей, других аналогичных объектов. Автостоянки для посетителей парков следует размещать за пределами его территории, но не далее </w:t>
      </w:r>
      <w:smartTag w:uri="urn:schemas-microsoft-com:office:smarttags" w:element="metricconverter">
        <w:smartTagPr>
          <w:attr w:name="ProductID" w:val="400 м"/>
        </w:smartTagPr>
        <w:r>
          <w:rPr>
            <w:rFonts w:ascii="Arial" w:hAnsi="Arial" w:cs="Arial"/>
            <w:sz w:val="20"/>
            <w:szCs w:val="20"/>
          </w:rPr>
          <w:t>400 м</w:t>
        </w:r>
      </w:smartTag>
      <w:r>
        <w:rPr>
          <w:rFonts w:ascii="Arial" w:hAnsi="Arial" w:cs="Arial"/>
          <w:sz w:val="20"/>
          <w:szCs w:val="20"/>
        </w:rPr>
        <w:t xml:space="preserve"> от входа и проектировать из расчета не менее 15 машино-мест на 100 единовременных посетителей. </w:t>
      </w:r>
    </w:p>
    <w:p w:rsidR="00C659D7" w:rsidRDefault="00C659D7" w:rsidP="00C659D7">
      <w:pPr>
        <w:ind w:firstLine="540"/>
        <w:jc w:val="both"/>
        <w:rPr>
          <w:rFonts w:ascii="Arial" w:hAnsi="Arial" w:cs="Arial"/>
          <w:sz w:val="20"/>
          <w:szCs w:val="20"/>
        </w:rPr>
      </w:pPr>
      <w:r>
        <w:rPr>
          <w:rFonts w:ascii="Arial" w:hAnsi="Arial" w:cs="Arial"/>
          <w:sz w:val="20"/>
          <w:szCs w:val="20"/>
        </w:rPr>
        <w:t>Предельные параметры земельных участков и разрешенного строительства:</w:t>
      </w:r>
    </w:p>
    <w:p w:rsidR="00C659D7" w:rsidRDefault="00C659D7" w:rsidP="00C659D7">
      <w:pPr>
        <w:ind w:firstLine="540"/>
        <w:jc w:val="both"/>
        <w:rPr>
          <w:rFonts w:ascii="Arial" w:hAnsi="Arial" w:cs="Arial"/>
          <w:sz w:val="20"/>
          <w:szCs w:val="20"/>
        </w:rPr>
      </w:pPr>
      <w:r>
        <w:rPr>
          <w:rFonts w:ascii="Arial" w:hAnsi="Arial" w:cs="Arial"/>
          <w:sz w:val="20"/>
          <w:szCs w:val="20"/>
        </w:rPr>
        <w:t xml:space="preserve">1) минимальная (максимальная) площадь земельного участка, предоставляемого для зданий общественно-деловой зоны 5000 – (50000) кв. м, а также определяется по заданию на проектирование, СП 42.13330.2011 «Градостроительство. Планировка и застройка городских и сельских поселений» (актуализированная редакция СНиП 2.07.01-89*), СП 30-102-99 «Планировка и застройка территорий малоэтажного жилищного строительства», с учетом реально сложившейся </w:t>
      </w:r>
      <w:r>
        <w:rPr>
          <w:rFonts w:ascii="Arial" w:hAnsi="Arial" w:cs="Arial"/>
          <w:sz w:val="20"/>
          <w:szCs w:val="20"/>
        </w:rPr>
        <w:lastRenderedPageBreak/>
        <w:t>застройки и архитектурно-планировочного решения объекта - для объектов инженерного обеспечения и объектов вспомогательного инженерного назначения от 1 кв. м;</w:t>
      </w:r>
    </w:p>
    <w:p w:rsidR="00C659D7" w:rsidRDefault="00C659D7" w:rsidP="00C659D7">
      <w:pPr>
        <w:ind w:firstLine="540"/>
        <w:jc w:val="both"/>
        <w:rPr>
          <w:rFonts w:ascii="Arial" w:hAnsi="Arial" w:cs="Arial"/>
          <w:sz w:val="20"/>
          <w:szCs w:val="20"/>
        </w:rPr>
      </w:pPr>
      <w:r>
        <w:rPr>
          <w:rFonts w:ascii="Arial" w:hAnsi="Arial" w:cs="Arial"/>
          <w:sz w:val="20"/>
          <w:szCs w:val="20"/>
        </w:rPr>
        <w:t>2) минимальный отступ строений от красной линии участка 5 метров;</w:t>
      </w:r>
    </w:p>
    <w:p w:rsidR="00C659D7" w:rsidRDefault="00C659D7" w:rsidP="00C659D7">
      <w:pPr>
        <w:ind w:firstLine="540"/>
        <w:jc w:val="both"/>
        <w:rPr>
          <w:rFonts w:ascii="Arial" w:hAnsi="Arial" w:cs="Arial"/>
          <w:sz w:val="20"/>
          <w:szCs w:val="20"/>
        </w:rPr>
      </w:pPr>
      <w:r>
        <w:rPr>
          <w:rFonts w:ascii="Arial" w:hAnsi="Arial" w:cs="Arial"/>
          <w:sz w:val="20"/>
          <w:szCs w:val="20"/>
        </w:rPr>
        <w:t>3) общая площадь территории, занятой объектами (за исключением объектов благоустройства), не должна превышать 10 % от территории парка;</w:t>
      </w:r>
    </w:p>
    <w:p w:rsidR="00C659D7" w:rsidRDefault="00C659D7" w:rsidP="00C659D7">
      <w:pPr>
        <w:ind w:firstLine="540"/>
        <w:jc w:val="both"/>
        <w:rPr>
          <w:rFonts w:ascii="Arial" w:hAnsi="Arial" w:cs="Arial"/>
          <w:sz w:val="20"/>
          <w:szCs w:val="20"/>
        </w:rPr>
      </w:pPr>
      <w:r>
        <w:rPr>
          <w:rFonts w:ascii="Arial" w:hAnsi="Arial" w:cs="Arial"/>
          <w:sz w:val="20"/>
          <w:szCs w:val="20"/>
        </w:rPr>
        <w:t>4) минимальный отступ строений от передней границы участка, от соседних границ участка не менее 3 м - допускается уменьшение отступа либо расположение зданий, строений и сооружений по красной линии с учётом сложившейся градостроительной ситуации и линией застройки до 1м.</w:t>
      </w:r>
    </w:p>
    <w:p w:rsidR="00C659D7" w:rsidRDefault="00C659D7" w:rsidP="00C659D7">
      <w:pPr>
        <w:ind w:firstLine="540"/>
        <w:jc w:val="both"/>
        <w:rPr>
          <w:rFonts w:ascii="Arial" w:hAnsi="Arial" w:cs="Arial"/>
          <w:sz w:val="20"/>
          <w:szCs w:val="20"/>
        </w:rPr>
      </w:pPr>
      <w:r>
        <w:rPr>
          <w:rFonts w:ascii="Arial" w:hAnsi="Arial" w:cs="Arial"/>
          <w:sz w:val="20"/>
          <w:szCs w:val="20"/>
        </w:rPr>
        <w:t>5) максимальная высота зданий.25 метров;</w:t>
      </w:r>
    </w:p>
    <w:p w:rsidR="00C659D7" w:rsidRDefault="00C659D7" w:rsidP="00C659D7">
      <w:pPr>
        <w:ind w:firstLine="540"/>
        <w:jc w:val="both"/>
        <w:rPr>
          <w:rFonts w:ascii="Arial" w:hAnsi="Arial" w:cs="Arial"/>
          <w:sz w:val="20"/>
          <w:szCs w:val="20"/>
        </w:rPr>
      </w:pPr>
      <w:r>
        <w:rPr>
          <w:rFonts w:ascii="Arial" w:hAnsi="Arial" w:cs="Arial"/>
          <w:sz w:val="20"/>
          <w:szCs w:val="20"/>
        </w:rPr>
        <w:t>6) максимальный процент застройки участка – 60.</w:t>
      </w:r>
    </w:p>
    <w:p w:rsidR="00C659D7" w:rsidRDefault="00C659D7" w:rsidP="00C659D7">
      <w:pPr>
        <w:autoSpaceDN w:val="0"/>
        <w:adjustRightInd w:val="0"/>
        <w:ind w:firstLine="567"/>
        <w:jc w:val="both"/>
        <w:rPr>
          <w:rFonts w:ascii="Arial" w:hAnsi="Arial" w:cs="Arial"/>
          <w:sz w:val="20"/>
          <w:szCs w:val="20"/>
        </w:rPr>
      </w:pPr>
      <w:r>
        <w:rPr>
          <w:rFonts w:ascii="Arial" w:hAnsi="Arial" w:cs="Arial"/>
          <w:sz w:val="20"/>
          <w:szCs w:val="20"/>
        </w:rPr>
        <w:t>При размещении зданий, строений и сооружений должны соблюдаться, установленные законодательством о пожарной безопасности и з</w:t>
      </w:r>
      <w:r>
        <w:rPr>
          <w:rFonts w:ascii="Arial" w:hAnsi="Arial" w:cs="Arial"/>
          <w:bCs/>
          <w:sz w:val="20"/>
          <w:szCs w:val="20"/>
        </w:rPr>
        <w:t xml:space="preserve">аконодательством в области обеспечения санитарно-эпидемиологического благополучия населения, </w:t>
      </w:r>
      <w:r>
        <w:rPr>
          <w:rFonts w:ascii="Arial" w:hAnsi="Arial" w:cs="Arial"/>
          <w:sz w:val="20"/>
          <w:szCs w:val="20"/>
        </w:rPr>
        <w:t>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Допускается уменьшение минимальных нормативных противопожарных и санитарно-эпидемиологических разрывов между зданиями, строениями и сооружениями, расположенными на соседних земельных участках, при наличии письменного согласия правообладателей соседних земельных участков, подпись которых должна быть удостоверена нотариально и положительного заключения органов, осуществляющих пожарный и санитарно-эпидемиологический контроль.</w:t>
      </w:r>
    </w:p>
    <w:p w:rsidR="00C659D7" w:rsidRDefault="00C659D7" w:rsidP="00C659D7">
      <w:pPr>
        <w:ind w:firstLine="709"/>
        <w:jc w:val="both"/>
        <w:rPr>
          <w:rFonts w:ascii="Arial" w:hAnsi="Arial" w:cs="Arial"/>
          <w:sz w:val="20"/>
          <w:szCs w:val="20"/>
        </w:rPr>
      </w:pPr>
      <w:r>
        <w:rPr>
          <w:rFonts w:ascii="Arial" w:hAnsi="Arial" w:cs="Arial"/>
          <w:sz w:val="20"/>
          <w:szCs w:val="20"/>
        </w:rPr>
        <w:t>В виду частичного расположения зоны Р в границах зоны охраны объектов культурного наследия и зоны действия ограничений по санитарно-эпидемиологическим условиям градостроительные регламенты применяются соответственно с учетом ограничений по условиям охраны объектов культурного наследия и с учетом ограничений по санитарно-эпидемиологическим условиям.</w:t>
      </w:r>
    </w:p>
    <w:p w:rsidR="00C659D7" w:rsidRDefault="00C659D7" w:rsidP="00C659D7">
      <w:pPr>
        <w:ind w:firstLine="540"/>
        <w:jc w:val="both"/>
        <w:rPr>
          <w:rFonts w:ascii="Arial" w:hAnsi="Arial" w:cs="Arial"/>
          <w:sz w:val="20"/>
          <w:szCs w:val="20"/>
        </w:rPr>
      </w:pPr>
      <w:r>
        <w:rPr>
          <w:rFonts w:ascii="Arial" w:hAnsi="Arial" w:cs="Arial"/>
          <w:sz w:val="20"/>
          <w:szCs w:val="20"/>
        </w:rPr>
        <w:t>Статья 71.  Зона водных объектов</w:t>
      </w:r>
    </w:p>
    <w:p w:rsidR="00C659D7" w:rsidRDefault="00C659D7" w:rsidP="00C659D7">
      <w:pPr>
        <w:pStyle w:val="a5"/>
        <w:spacing w:before="0" w:after="0"/>
        <w:ind w:firstLine="540"/>
        <w:rPr>
          <w:rFonts w:ascii="Arial" w:hAnsi="Arial" w:cs="Arial"/>
          <w:color w:val="auto"/>
          <w:sz w:val="20"/>
          <w:szCs w:val="20"/>
        </w:rPr>
      </w:pPr>
      <w:r>
        <w:rPr>
          <w:rFonts w:ascii="Arial" w:hAnsi="Arial" w:cs="Arial"/>
          <w:color w:val="auto"/>
          <w:sz w:val="20"/>
          <w:szCs w:val="20"/>
        </w:rPr>
        <w:t>Градостроительные регламенты не устанавливаются для земель, покрытых поверхностными водами. </w:t>
      </w:r>
    </w:p>
    <w:p w:rsidR="00C659D7" w:rsidRDefault="00C659D7" w:rsidP="00C659D7">
      <w:pPr>
        <w:ind w:firstLine="540"/>
        <w:jc w:val="both"/>
        <w:rPr>
          <w:rFonts w:ascii="Arial" w:hAnsi="Arial" w:cs="Arial"/>
          <w:sz w:val="20"/>
          <w:szCs w:val="20"/>
        </w:rPr>
      </w:pPr>
      <w:r>
        <w:rPr>
          <w:rFonts w:ascii="Arial" w:hAnsi="Arial" w:cs="Arial"/>
          <w:sz w:val="20"/>
          <w:szCs w:val="20"/>
        </w:rPr>
        <w:t xml:space="preserve">Поверхностные водные объекты, находящиеся в государственной или муниципальной собственности, являются водными объектами общего пользования, то есть общедоступными водными объектами. </w:t>
      </w:r>
    </w:p>
    <w:p w:rsidR="00C659D7" w:rsidRDefault="00C659D7" w:rsidP="00C659D7">
      <w:pPr>
        <w:ind w:firstLine="540"/>
        <w:jc w:val="both"/>
        <w:rPr>
          <w:rFonts w:ascii="Arial" w:hAnsi="Arial" w:cs="Arial"/>
          <w:sz w:val="20"/>
          <w:szCs w:val="20"/>
        </w:rPr>
      </w:pPr>
      <w:r>
        <w:rPr>
          <w:rFonts w:ascii="Arial" w:hAnsi="Arial" w:cs="Arial"/>
          <w:sz w:val="20"/>
          <w:szCs w:val="20"/>
        </w:rPr>
        <w:t xml:space="preserve">Использование водных объектов общего пользования осуществляется в соответствии с правилами охраны жизни людей на водных объектах, утверждаемыми в </w:t>
      </w:r>
      <w:hyperlink r:id="rId336" w:history="1">
        <w:r>
          <w:rPr>
            <w:rStyle w:val="a3"/>
            <w:rFonts w:ascii="Arial" w:hAnsi="Arial" w:cs="Arial"/>
            <w:sz w:val="20"/>
          </w:rPr>
          <w:t>порядке</w:t>
        </w:r>
      </w:hyperlink>
      <w:r>
        <w:rPr>
          <w:rFonts w:ascii="Arial" w:hAnsi="Arial" w:cs="Arial"/>
          <w:sz w:val="20"/>
          <w:szCs w:val="20"/>
        </w:rPr>
        <w:t>, определяемом уполномоченным федеральным органом исполнительной власти, а также исходя из устанавливаемых органами местного самоуправления правил использования водных объектов.</w:t>
      </w:r>
    </w:p>
    <w:p w:rsidR="00C659D7" w:rsidRDefault="00C659D7" w:rsidP="00C659D7">
      <w:pPr>
        <w:ind w:firstLine="540"/>
        <w:jc w:val="both"/>
        <w:rPr>
          <w:rFonts w:ascii="Arial" w:hAnsi="Arial" w:cs="Arial"/>
          <w:sz w:val="20"/>
          <w:szCs w:val="20"/>
        </w:rPr>
      </w:pPr>
      <w:r>
        <w:rPr>
          <w:rFonts w:ascii="Arial" w:hAnsi="Arial" w:cs="Arial"/>
          <w:sz w:val="20"/>
          <w:szCs w:val="20"/>
        </w:rPr>
        <w:t xml:space="preserve">На водных объектах общего пользования сельского поселения Кубанец Тимашевского района запрещены забор (изъятие) водных ресурсов для целей питьевого и хозяйственно-бытового водоснабжения. </w:t>
      </w:r>
    </w:p>
    <w:p w:rsidR="00C659D7" w:rsidRDefault="00C659D7" w:rsidP="00C659D7">
      <w:pPr>
        <w:ind w:firstLine="540"/>
        <w:jc w:val="both"/>
        <w:rPr>
          <w:rFonts w:ascii="Arial" w:hAnsi="Arial" w:cs="Arial"/>
          <w:sz w:val="20"/>
          <w:szCs w:val="20"/>
        </w:rPr>
      </w:pPr>
      <w:r>
        <w:rPr>
          <w:rFonts w:ascii="Arial" w:hAnsi="Arial" w:cs="Arial"/>
          <w:sz w:val="20"/>
          <w:szCs w:val="20"/>
        </w:rPr>
        <w:t xml:space="preserve">Полоса земли вдоль береговой линии (границы водного объекта) водного объекта общего пользования - береговая полоса предназначается для общего пользования. Ширина береговой полосы водных объектов общего пользования составляет – 50 м., за исключением береговой полосы каналов, обводненных карьеров. Ширина береговой полосы каналов – </w:t>
      </w:r>
      <w:smartTag w:uri="urn:schemas-microsoft-com:office:smarttags" w:element="metricconverter">
        <w:smartTagPr>
          <w:attr w:name="ProductID" w:val="5 м"/>
        </w:smartTagPr>
        <w:r>
          <w:rPr>
            <w:rFonts w:ascii="Arial" w:hAnsi="Arial" w:cs="Arial"/>
            <w:sz w:val="20"/>
            <w:szCs w:val="20"/>
          </w:rPr>
          <w:t>5 м</w:t>
        </w:r>
      </w:smartTag>
      <w:r>
        <w:rPr>
          <w:rFonts w:ascii="Arial" w:hAnsi="Arial" w:cs="Arial"/>
          <w:sz w:val="20"/>
          <w:szCs w:val="20"/>
        </w:rPr>
        <w:t xml:space="preserve">. </w:t>
      </w:r>
    </w:p>
    <w:p w:rsidR="00C659D7" w:rsidRDefault="00C659D7" w:rsidP="00C659D7">
      <w:pPr>
        <w:ind w:firstLine="540"/>
        <w:jc w:val="both"/>
        <w:rPr>
          <w:rFonts w:ascii="Arial" w:hAnsi="Arial" w:cs="Arial"/>
          <w:sz w:val="20"/>
          <w:szCs w:val="20"/>
        </w:rPr>
      </w:pPr>
      <w:r>
        <w:rPr>
          <w:rFonts w:ascii="Arial" w:hAnsi="Arial" w:cs="Arial"/>
          <w:sz w:val="20"/>
          <w:szCs w:val="20"/>
        </w:rPr>
        <w:t>Каждый гражданин вправе пользоваться (без использования механических транспортных средств) береговой полосой водного объекта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C659D7" w:rsidRDefault="00C659D7" w:rsidP="00C659D7">
      <w:pPr>
        <w:ind w:firstLine="540"/>
        <w:jc w:val="both"/>
        <w:rPr>
          <w:rFonts w:ascii="Arial" w:hAnsi="Arial" w:cs="Arial"/>
          <w:sz w:val="20"/>
          <w:szCs w:val="20"/>
        </w:rPr>
      </w:pPr>
      <w:r>
        <w:rPr>
          <w:rFonts w:ascii="Arial" w:hAnsi="Arial" w:cs="Arial"/>
          <w:sz w:val="20"/>
          <w:szCs w:val="20"/>
        </w:rPr>
        <w:t xml:space="preserve">Запрещается приватизация земельных участков в пределах береговой полосы, установленной в соответствии с Водным </w:t>
      </w:r>
      <w:hyperlink r:id="rId337" w:history="1">
        <w:r>
          <w:rPr>
            <w:rStyle w:val="a3"/>
            <w:rFonts w:ascii="Arial" w:hAnsi="Arial" w:cs="Arial"/>
            <w:sz w:val="20"/>
          </w:rPr>
          <w:t>кодексом</w:t>
        </w:r>
      </w:hyperlink>
      <w:r>
        <w:rPr>
          <w:rFonts w:ascii="Arial" w:hAnsi="Arial" w:cs="Arial"/>
          <w:sz w:val="20"/>
          <w:szCs w:val="20"/>
        </w:rPr>
        <w:t xml:space="preserve"> Российской Федерации, а также земельных участков, на которых находятся пруды, обводненные карьеры, в границах территорий общего пользования.</w:t>
      </w:r>
    </w:p>
    <w:p w:rsidR="00C659D7" w:rsidRDefault="00C659D7" w:rsidP="00C659D7">
      <w:pPr>
        <w:ind w:firstLine="540"/>
        <w:jc w:val="both"/>
        <w:rPr>
          <w:rFonts w:ascii="Arial" w:hAnsi="Arial" w:cs="Arial"/>
          <w:sz w:val="20"/>
          <w:szCs w:val="20"/>
        </w:rPr>
      </w:pPr>
      <w:r>
        <w:rPr>
          <w:rFonts w:ascii="Arial" w:hAnsi="Arial" w:cs="Arial"/>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и краевыми законами:</w:t>
      </w:r>
    </w:p>
    <w:p w:rsidR="00C659D7" w:rsidRDefault="00C659D7" w:rsidP="00C659D7">
      <w:pPr>
        <w:ind w:firstLine="540"/>
        <w:jc w:val="both"/>
        <w:rPr>
          <w:rFonts w:ascii="Arial" w:hAnsi="Arial" w:cs="Arial"/>
          <w:sz w:val="20"/>
          <w:szCs w:val="20"/>
          <w:shd w:val="clear" w:color="auto" w:fill="F5F5F5"/>
        </w:rPr>
      </w:pPr>
      <w:r>
        <w:rPr>
          <w:rFonts w:ascii="Arial" w:hAnsi="Arial" w:cs="Arial"/>
          <w:sz w:val="20"/>
          <w:szCs w:val="20"/>
        </w:rPr>
        <w:t xml:space="preserve">1) Земельный кодекс Российской Федерации; </w:t>
      </w:r>
    </w:p>
    <w:p w:rsidR="00C659D7" w:rsidRDefault="00C659D7" w:rsidP="00C659D7">
      <w:pPr>
        <w:ind w:firstLine="540"/>
        <w:jc w:val="both"/>
        <w:rPr>
          <w:rFonts w:ascii="Arial" w:hAnsi="Arial" w:cs="Arial"/>
          <w:sz w:val="20"/>
          <w:szCs w:val="20"/>
          <w:shd w:val="clear" w:color="auto" w:fill="F5F5F5"/>
        </w:rPr>
      </w:pPr>
      <w:r>
        <w:rPr>
          <w:rFonts w:ascii="Arial" w:hAnsi="Arial" w:cs="Arial"/>
          <w:sz w:val="20"/>
          <w:szCs w:val="20"/>
        </w:rPr>
        <w:t>2) Водный кодекс Российской Федерации.</w:t>
      </w:r>
    </w:p>
    <w:p w:rsidR="00C659D7" w:rsidRDefault="00C659D7" w:rsidP="00C659D7">
      <w:pPr>
        <w:ind w:firstLine="567"/>
        <w:jc w:val="both"/>
        <w:rPr>
          <w:rFonts w:ascii="Arial" w:hAnsi="Arial" w:cs="Arial"/>
          <w:sz w:val="20"/>
          <w:szCs w:val="20"/>
        </w:rPr>
      </w:pPr>
      <w:r>
        <w:rPr>
          <w:rFonts w:ascii="Arial" w:hAnsi="Arial" w:cs="Arial"/>
          <w:bCs/>
          <w:sz w:val="20"/>
          <w:szCs w:val="20"/>
        </w:rPr>
        <w:t>Статья 71. Параметры разрешенного использования земельных участков и иных объектов недвижимости в различных территориальных зонах</w:t>
      </w:r>
    </w:p>
    <w:p w:rsidR="00C659D7" w:rsidRDefault="00C659D7" w:rsidP="00C659D7">
      <w:pPr>
        <w:ind w:firstLine="567"/>
        <w:jc w:val="both"/>
        <w:rPr>
          <w:rFonts w:ascii="Arial" w:hAnsi="Arial" w:cs="Arial"/>
          <w:sz w:val="20"/>
          <w:szCs w:val="20"/>
        </w:rPr>
      </w:pPr>
      <w:r>
        <w:rPr>
          <w:rFonts w:ascii="Arial" w:hAnsi="Arial" w:cs="Arial"/>
          <w:sz w:val="20"/>
          <w:szCs w:val="20"/>
        </w:rPr>
        <w:lastRenderedPageBreak/>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в различных территориальных зонах разрабатываются в переходный период формирования системы регулирования землепользования и застройки. </w:t>
      </w:r>
    </w:p>
    <w:p w:rsidR="00C659D7" w:rsidRDefault="00C659D7" w:rsidP="00C659D7">
      <w:pPr>
        <w:ind w:firstLine="567"/>
        <w:jc w:val="both"/>
        <w:rPr>
          <w:rFonts w:ascii="Arial" w:hAnsi="Arial" w:cs="Arial"/>
          <w:sz w:val="20"/>
          <w:szCs w:val="20"/>
        </w:rPr>
      </w:pPr>
      <w:r>
        <w:rPr>
          <w:rFonts w:ascii="Arial" w:hAnsi="Arial" w:cs="Arial"/>
          <w:sz w:val="20"/>
          <w:szCs w:val="20"/>
        </w:rPr>
        <w:t>По мере их разработки указанные параметры включаются в главу III настоящих Правил как дополнения к ним.</w:t>
      </w:r>
    </w:p>
    <w:p w:rsidR="00C659D7" w:rsidRDefault="00C659D7" w:rsidP="00C659D7">
      <w:pPr>
        <w:ind w:firstLine="567"/>
        <w:jc w:val="both"/>
        <w:rPr>
          <w:rFonts w:ascii="Arial" w:hAnsi="Arial" w:cs="Arial"/>
          <w:sz w:val="20"/>
          <w:szCs w:val="20"/>
        </w:rPr>
      </w:pPr>
      <w:r>
        <w:rPr>
          <w:rFonts w:ascii="Arial" w:hAnsi="Arial" w:cs="Arial"/>
          <w:bCs/>
          <w:sz w:val="20"/>
          <w:szCs w:val="20"/>
        </w:rPr>
        <w:t>Статья 72. Описание ограничений по условиям охраны объектов культурного наследия</w:t>
      </w:r>
    </w:p>
    <w:p w:rsidR="00C659D7" w:rsidRDefault="00C659D7" w:rsidP="00C659D7">
      <w:pPr>
        <w:ind w:firstLine="567"/>
        <w:jc w:val="both"/>
        <w:rPr>
          <w:rFonts w:ascii="Arial" w:hAnsi="Arial" w:cs="Arial"/>
          <w:sz w:val="20"/>
          <w:szCs w:val="20"/>
        </w:rPr>
      </w:pPr>
      <w:r>
        <w:rPr>
          <w:rFonts w:ascii="Arial" w:hAnsi="Arial" w:cs="Arial"/>
          <w:sz w:val="20"/>
          <w:szCs w:val="20"/>
        </w:rPr>
        <w:t>1. Использование земельных участков и иных объектов недвижимости, которые не являются памятниками истории и культуры и расположены в пределах зон, обозначенных на карте раздела II настоящих Правил, определяется градостроительными регламентами, определенными раздела III настоящих Правил применительно к соответствующим территориальным зонам, обозначенным на карте раздела II настоящих Правил с учетом ограничений, определенных настоящей статьей.</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2. Режим использования земель и требования к градостроительным регламентам в границах охранной зоны, в том числе единой охранной зоны, устанавливаются с учетом следующих требований:</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1) режим использования земель и требования к градостроительным регламентам в границах охранной зоны, в том числе единой охранной зоны, устанавливаются с учетом следующих требований:</w:t>
      </w:r>
    </w:p>
    <w:p w:rsidR="00C659D7" w:rsidRDefault="00C659D7" w:rsidP="00C659D7">
      <w:pPr>
        <w:shd w:val="clear" w:color="auto" w:fill="FFFFFF"/>
        <w:ind w:firstLine="567"/>
        <w:jc w:val="both"/>
        <w:rPr>
          <w:rFonts w:ascii="Arial" w:hAnsi="Arial" w:cs="Arial"/>
          <w:sz w:val="20"/>
          <w:szCs w:val="20"/>
        </w:rPr>
      </w:pPr>
      <w:r>
        <w:rPr>
          <w:rFonts w:ascii="Arial" w:hAnsi="Arial" w:cs="Arial"/>
          <w:sz w:val="20"/>
          <w:szCs w:val="20"/>
        </w:rPr>
        <w:t>2) запрещение строительства объектов капитального строительства, за исключением применения специальных мер, направленных на сохранение и восстановление (регенерацию) историко-градостроительной и (или) природной среды объекта культурного наследия (восстановление, воссоздание, восполнение частично или полностью утраченных элементов и (или) характеристик историко-градостроительной и (или) природной среды);</w:t>
      </w:r>
    </w:p>
    <w:p w:rsidR="00C659D7" w:rsidRDefault="00C659D7" w:rsidP="00C659D7">
      <w:pPr>
        <w:shd w:val="clear" w:color="auto" w:fill="FFFFFF"/>
        <w:ind w:firstLine="567"/>
        <w:jc w:val="both"/>
        <w:rPr>
          <w:rFonts w:ascii="Arial" w:hAnsi="Arial" w:cs="Arial"/>
          <w:sz w:val="20"/>
          <w:szCs w:val="20"/>
        </w:rPr>
      </w:pPr>
      <w:r>
        <w:rPr>
          <w:rFonts w:ascii="Arial" w:hAnsi="Arial" w:cs="Arial"/>
          <w:sz w:val="20"/>
          <w:szCs w:val="20"/>
        </w:rPr>
        <w:t>3)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C659D7" w:rsidRDefault="00C659D7" w:rsidP="00C659D7">
      <w:pPr>
        <w:shd w:val="clear" w:color="auto" w:fill="FFFFFF"/>
        <w:ind w:firstLine="567"/>
        <w:jc w:val="both"/>
        <w:rPr>
          <w:rFonts w:ascii="Arial" w:hAnsi="Arial" w:cs="Arial"/>
          <w:sz w:val="20"/>
          <w:szCs w:val="20"/>
        </w:rPr>
      </w:pPr>
      <w:r>
        <w:rPr>
          <w:rFonts w:ascii="Arial" w:hAnsi="Arial" w:cs="Arial"/>
          <w:sz w:val="20"/>
          <w:szCs w:val="20"/>
        </w:rPr>
        <w:t>4) ограничение хозяйственной деятельности, необходимое для обеспечения сохранности объекта культурного наследия, в том числе запрет или ограничение на размещение рекламы, вывесок, временных построек и объектов (автостоянок, киосков, навесов);</w:t>
      </w:r>
    </w:p>
    <w:p w:rsidR="00C659D7" w:rsidRDefault="00C659D7" w:rsidP="00C659D7">
      <w:pPr>
        <w:shd w:val="clear" w:color="auto" w:fill="FFFFFF"/>
        <w:ind w:firstLine="567"/>
        <w:jc w:val="both"/>
        <w:rPr>
          <w:rFonts w:ascii="Arial" w:hAnsi="Arial" w:cs="Arial"/>
          <w:sz w:val="20"/>
          <w:szCs w:val="20"/>
        </w:rPr>
      </w:pPr>
      <w:r>
        <w:rPr>
          <w:rFonts w:ascii="Arial" w:hAnsi="Arial" w:cs="Arial"/>
          <w:sz w:val="20"/>
          <w:szCs w:val="20"/>
        </w:rPr>
        <w:t>5) сохранение градостроительных (планировочных, типологических, масштабных) характеристик историко-градостроительной и природной среды, в том числе всех исторически ценных градоформирующих объектов;</w:t>
      </w:r>
    </w:p>
    <w:p w:rsidR="00C659D7" w:rsidRDefault="00C659D7" w:rsidP="00C659D7">
      <w:pPr>
        <w:shd w:val="clear" w:color="auto" w:fill="FFFFFF"/>
        <w:ind w:firstLine="567"/>
        <w:jc w:val="both"/>
        <w:rPr>
          <w:rFonts w:ascii="Arial" w:hAnsi="Arial" w:cs="Arial"/>
          <w:sz w:val="20"/>
          <w:szCs w:val="20"/>
        </w:rPr>
      </w:pPr>
      <w:r>
        <w:rPr>
          <w:rFonts w:ascii="Arial" w:hAnsi="Arial" w:cs="Arial"/>
          <w:sz w:val="20"/>
          <w:szCs w:val="20"/>
        </w:rPr>
        <w:t>6) обеспечение визуального восприятия объекта культурного наследия в его историко-градостроительной и природной среде, в том числе сохранение и восстановление сложившегося в природном ландшафте соотношения открытых и закрытых пространств;</w:t>
      </w:r>
    </w:p>
    <w:p w:rsidR="00C659D7" w:rsidRDefault="00C659D7" w:rsidP="00C659D7">
      <w:pPr>
        <w:shd w:val="clear" w:color="auto" w:fill="FFFFFF"/>
        <w:ind w:firstLine="567"/>
        <w:jc w:val="both"/>
        <w:rPr>
          <w:rFonts w:ascii="Arial" w:hAnsi="Arial" w:cs="Arial"/>
          <w:sz w:val="20"/>
          <w:szCs w:val="20"/>
        </w:rPr>
      </w:pPr>
      <w:r>
        <w:rPr>
          <w:rFonts w:ascii="Arial" w:hAnsi="Arial" w:cs="Arial"/>
          <w:sz w:val="20"/>
          <w:szCs w:val="20"/>
        </w:rPr>
        <w:t>7)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сохранности охраняемого природного ландшафта;</w:t>
      </w:r>
    </w:p>
    <w:p w:rsidR="00C659D7" w:rsidRDefault="00C659D7" w:rsidP="00C659D7">
      <w:pPr>
        <w:shd w:val="clear" w:color="auto" w:fill="FFFFFF"/>
        <w:ind w:firstLine="567"/>
        <w:jc w:val="both"/>
        <w:rPr>
          <w:rFonts w:ascii="Arial" w:hAnsi="Arial" w:cs="Arial"/>
          <w:sz w:val="20"/>
          <w:szCs w:val="20"/>
        </w:rPr>
      </w:pPr>
      <w:r>
        <w:rPr>
          <w:rFonts w:ascii="Arial" w:hAnsi="Arial" w:cs="Arial"/>
          <w:sz w:val="20"/>
          <w:szCs w:val="20"/>
        </w:rPr>
        <w:t>8) иные требования, необходимые для обеспечения сохранности объекта культурного наследия в его историческом и ландшафтном окружении.</w:t>
      </w:r>
    </w:p>
    <w:p w:rsidR="00C659D7" w:rsidRDefault="00C659D7" w:rsidP="00C659D7">
      <w:pPr>
        <w:pStyle w:val="ConsPlusNormal"/>
        <w:ind w:firstLine="567"/>
        <w:jc w:val="both"/>
        <w:rPr>
          <w:rFonts w:ascii="Arial" w:hAnsi="Arial" w:cs="Arial"/>
          <w:sz w:val="20"/>
          <w:szCs w:val="20"/>
        </w:rPr>
      </w:pPr>
      <w:r>
        <w:rPr>
          <w:rFonts w:ascii="Arial" w:hAnsi="Arial" w:cs="Arial"/>
          <w:sz w:val="20"/>
          <w:szCs w:val="20"/>
        </w:rPr>
        <w:t>9) Режим использования земель и требования к градостроительным регламентам в границах зоны регулирования застройки и хозяйственной деятельности, в том числе единой зоны регулирования застройки и хозяйственной деятельности, устанавливаются с учетом следующих требований;</w:t>
      </w:r>
    </w:p>
    <w:p w:rsidR="00C659D7" w:rsidRDefault="00C659D7" w:rsidP="00C659D7">
      <w:pPr>
        <w:shd w:val="clear" w:color="auto" w:fill="FFFFFF"/>
        <w:ind w:firstLine="567"/>
        <w:jc w:val="both"/>
        <w:rPr>
          <w:rFonts w:ascii="Arial" w:hAnsi="Arial" w:cs="Arial"/>
          <w:sz w:val="20"/>
          <w:szCs w:val="20"/>
        </w:rPr>
      </w:pPr>
      <w:r>
        <w:rPr>
          <w:rFonts w:ascii="Arial" w:hAnsi="Arial" w:cs="Arial"/>
          <w:sz w:val="20"/>
          <w:szCs w:val="20"/>
        </w:rPr>
        <w:t>10) ограничение строительства, необходимое для обеспечения сохранности объекта культурного наследия в его исторической среде, в том числе касающееся размеров, пропорций и параметров объектов капитального строительства и их частей, использования отдельных строительных материалов, применения цветовых решений;</w:t>
      </w:r>
    </w:p>
    <w:p w:rsidR="00C659D7" w:rsidRDefault="00C659D7" w:rsidP="00C659D7">
      <w:pPr>
        <w:shd w:val="clear" w:color="auto" w:fill="FFFFFF"/>
        <w:ind w:firstLine="567"/>
        <w:jc w:val="both"/>
        <w:rPr>
          <w:rFonts w:ascii="Arial" w:hAnsi="Arial" w:cs="Arial"/>
          <w:sz w:val="20"/>
          <w:szCs w:val="20"/>
        </w:rPr>
      </w:pPr>
      <w:r>
        <w:rPr>
          <w:rFonts w:ascii="Arial" w:hAnsi="Arial" w:cs="Arial"/>
          <w:sz w:val="20"/>
          <w:szCs w:val="20"/>
        </w:rPr>
        <w:t>11)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C659D7" w:rsidRDefault="00C659D7" w:rsidP="00C659D7">
      <w:pPr>
        <w:shd w:val="clear" w:color="auto" w:fill="FFFFFF"/>
        <w:ind w:firstLine="567"/>
        <w:jc w:val="both"/>
        <w:rPr>
          <w:rFonts w:ascii="Arial" w:hAnsi="Arial" w:cs="Arial"/>
          <w:sz w:val="20"/>
          <w:szCs w:val="20"/>
        </w:rPr>
      </w:pPr>
      <w:r>
        <w:rPr>
          <w:rFonts w:ascii="Arial" w:hAnsi="Arial" w:cs="Arial"/>
          <w:sz w:val="20"/>
          <w:szCs w:val="20"/>
        </w:rPr>
        <w:t>12) обеспечение визуального восприятия объекта культурного наследия в его историко-градостроительной и природной среде;</w:t>
      </w:r>
    </w:p>
    <w:p w:rsidR="00C659D7" w:rsidRDefault="00C659D7" w:rsidP="00C659D7">
      <w:pPr>
        <w:shd w:val="clear" w:color="auto" w:fill="FFFFFF"/>
        <w:ind w:firstLine="567"/>
        <w:jc w:val="both"/>
        <w:rPr>
          <w:rFonts w:ascii="Arial" w:hAnsi="Arial" w:cs="Arial"/>
          <w:sz w:val="20"/>
          <w:szCs w:val="20"/>
        </w:rPr>
      </w:pPr>
      <w:r>
        <w:rPr>
          <w:rFonts w:ascii="Arial" w:hAnsi="Arial" w:cs="Arial"/>
          <w:sz w:val="20"/>
          <w:szCs w:val="20"/>
        </w:rPr>
        <w:t>14) ограничение хозяйственной деятельности, необходимое для обеспечения сохранности объекта культурного наследия в его историко-градостроительной и природной среде;</w:t>
      </w:r>
    </w:p>
    <w:p w:rsidR="00C659D7" w:rsidRDefault="00C659D7" w:rsidP="00C659D7">
      <w:pPr>
        <w:shd w:val="clear" w:color="auto" w:fill="FFFFFF"/>
        <w:ind w:firstLine="567"/>
        <w:jc w:val="both"/>
        <w:rPr>
          <w:rFonts w:ascii="Arial" w:hAnsi="Arial" w:cs="Arial"/>
          <w:sz w:val="20"/>
          <w:szCs w:val="20"/>
        </w:rPr>
      </w:pPr>
      <w:r>
        <w:rPr>
          <w:rFonts w:ascii="Arial" w:hAnsi="Arial" w:cs="Arial"/>
          <w:sz w:val="20"/>
          <w:szCs w:val="20"/>
        </w:rPr>
        <w:t>15) сохранение качества окружающей среды, необходимого для обеспечения сохранности объекта культурного наследия в его историко-градостроительной и природной среде;</w:t>
      </w:r>
    </w:p>
    <w:p w:rsidR="00C659D7" w:rsidRDefault="00C659D7" w:rsidP="00C659D7">
      <w:pPr>
        <w:shd w:val="clear" w:color="auto" w:fill="FFFFFF"/>
        <w:ind w:firstLine="567"/>
        <w:jc w:val="both"/>
        <w:rPr>
          <w:rFonts w:ascii="Arial" w:hAnsi="Arial" w:cs="Arial"/>
          <w:sz w:val="20"/>
          <w:szCs w:val="20"/>
        </w:rPr>
      </w:pPr>
      <w:r>
        <w:rPr>
          <w:rFonts w:ascii="Arial" w:hAnsi="Arial" w:cs="Arial"/>
          <w:sz w:val="20"/>
          <w:szCs w:val="20"/>
        </w:rPr>
        <w:t>16)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C659D7" w:rsidRDefault="00C659D7" w:rsidP="00C659D7">
      <w:pPr>
        <w:shd w:val="clear" w:color="auto" w:fill="FFFFFF"/>
        <w:ind w:firstLine="567"/>
        <w:jc w:val="both"/>
        <w:rPr>
          <w:rFonts w:ascii="Arial" w:hAnsi="Arial" w:cs="Arial"/>
          <w:sz w:val="20"/>
          <w:szCs w:val="20"/>
        </w:rPr>
      </w:pPr>
      <w:r>
        <w:rPr>
          <w:rFonts w:ascii="Arial" w:hAnsi="Arial" w:cs="Arial"/>
          <w:sz w:val="20"/>
          <w:szCs w:val="20"/>
        </w:rPr>
        <w:lastRenderedPageBreak/>
        <w:t>17) иные требования, необходимые для обеспечения сохранности объекта культурного наследия в его историко-градостроительной и природной среде.</w:t>
      </w:r>
    </w:p>
    <w:p w:rsidR="00C659D7" w:rsidRDefault="00C659D7" w:rsidP="00C659D7">
      <w:pPr>
        <w:shd w:val="clear" w:color="auto" w:fill="FFFFFF"/>
        <w:ind w:firstLine="567"/>
        <w:jc w:val="both"/>
        <w:rPr>
          <w:rFonts w:ascii="Arial" w:hAnsi="Arial" w:cs="Arial"/>
          <w:sz w:val="20"/>
          <w:szCs w:val="20"/>
        </w:rPr>
      </w:pPr>
      <w:r>
        <w:rPr>
          <w:rFonts w:ascii="Arial" w:hAnsi="Arial" w:cs="Arial"/>
          <w:sz w:val="20"/>
          <w:szCs w:val="20"/>
        </w:rPr>
        <w:t>4. Режим использования земель и требования к градостроительным регламентам в границах зоны охраняемого природного ландшафта, в том числе единой зоны охраняемого природного ландшафта, устанавливаются с учетом следующих требований:</w:t>
      </w:r>
    </w:p>
    <w:p w:rsidR="00C659D7" w:rsidRDefault="00C659D7" w:rsidP="00C659D7">
      <w:pPr>
        <w:shd w:val="clear" w:color="auto" w:fill="FFFFFF"/>
        <w:ind w:firstLine="567"/>
        <w:jc w:val="both"/>
        <w:rPr>
          <w:rFonts w:ascii="Arial" w:hAnsi="Arial" w:cs="Arial"/>
          <w:sz w:val="20"/>
          <w:szCs w:val="20"/>
        </w:rPr>
      </w:pPr>
      <w:r>
        <w:rPr>
          <w:rFonts w:ascii="Arial" w:hAnsi="Arial" w:cs="Arial"/>
          <w:sz w:val="20"/>
          <w:szCs w:val="20"/>
        </w:rPr>
        <w:t>1) запрещение строительства объектов капитального строительства, ограничение хозяйственной деятельности,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 (за исключением работ по благоустройству территории и размещению малых архитектурных форм);</w:t>
      </w:r>
    </w:p>
    <w:p w:rsidR="00C659D7" w:rsidRDefault="00C659D7" w:rsidP="00C659D7">
      <w:pPr>
        <w:shd w:val="clear" w:color="auto" w:fill="FFFFFF"/>
        <w:ind w:firstLine="567"/>
        <w:jc w:val="both"/>
        <w:rPr>
          <w:rFonts w:ascii="Arial" w:hAnsi="Arial" w:cs="Arial"/>
          <w:sz w:val="20"/>
          <w:szCs w:val="20"/>
        </w:rPr>
      </w:pPr>
      <w:r>
        <w:rPr>
          <w:rFonts w:ascii="Arial" w:hAnsi="Arial" w:cs="Arial"/>
          <w:sz w:val="20"/>
          <w:szCs w:val="20"/>
        </w:rPr>
        <w:t>2) сохранение качества окружающей среды, необходимого для обеспечения сохранности и восстановления (регенерации) охраняемого природного ландшафта;</w:t>
      </w:r>
    </w:p>
    <w:p w:rsidR="00C659D7" w:rsidRDefault="00C659D7" w:rsidP="00C659D7">
      <w:pPr>
        <w:shd w:val="clear" w:color="auto" w:fill="FFFFFF"/>
        <w:ind w:firstLine="567"/>
        <w:jc w:val="both"/>
        <w:rPr>
          <w:rFonts w:ascii="Arial" w:hAnsi="Arial" w:cs="Arial"/>
          <w:sz w:val="20"/>
          <w:szCs w:val="20"/>
        </w:rPr>
      </w:pPr>
      <w:r>
        <w:rPr>
          <w:rFonts w:ascii="Arial" w:hAnsi="Arial" w:cs="Arial"/>
          <w:sz w:val="20"/>
          <w:szCs w:val="20"/>
        </w:rPr>
        <w:t>3) сохранение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C659D7" w:rsidRDefault="00C659D7" w:rsidP="00C659D7">
      <w:pPr>
        <w:shd w:val="clear" w:color="auto" w:fill="FFFFFF"/>
        <w:ind w:firstLine="567"/>
        <w:jc w:val="both"/>
        <w:rPr>
          <w:rFonts w:ascii="Arial" w:hAnsi="Arial" w:cs="Arial"/>
          <w:sz w:val="20"/>
          <w:szCs w:val="20"/>
        </w:rPr>
      </w:pPr>
      <w:r>
        <w:rPr>
          <w:rFonts w:ascii="Arial" w:hAnsi="Arial" w:cs="Arial"/>
          <w:sz w:val="20"/>
          <w:szCs w:val="20"/>
        </w:rPr>
        <w:t>4)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C659D7" w:rsidRDefault="00C659D7" w:rsidP="00C659D7">
      <w:pPr>
        <w:ind w:firstLine="567"/>
        <w:jc w:val="both"/>
        <w:rPr>
          <w:rFonts w:ascii="Arial" w:hAnsi="Arial" w:cs="Arial"/>
          <w:sz w:val="20"/>
          <w:szCs w:val="20"/>
        </w:rPr>
      </w:pPr>
      <w:r>
        <w:rPr>
          <w:rFonts w:ascii="Arial" w:hAnsi="Arial" w:cs="Arial"/>
          <w:sz w:val="20"/>
          <w:szCs w:val="20"/>
        </w:rPr>
        <w:t>5) иные требования, необходимые для сохранения и восстановления (регенерации) охраняемого природного ландшафта.</w:t>
      </w:r>
    </w:p>
    <w:p w:rsidR="00C659D7" w:rsidRDefault="00C659D7" w:rsidP="00C659D7">
      <w:pPr>
        <w:ind w:firstLine="567"/>
        <w:jc w:val="both"/>
        <w:rPr>
          <w:rFonts w:ascii="Arial" w:hAnsi="Arial" w:cs="Arial"/>
          <w:sz w:val="20"/>
          <w:szCs w:val="20"/>
        </w:rPr>
      </w:pPr>
      <w:r>
        <w:rPr>
          <w:rFonts w:ascii="Arial" w:hAnsi="Arial" w:cs="Arial"/>
          <w:sz w:val="20"/>
          <w:szCs w:val="20"/>
        </w:rPr>
        <w:t>3. До утверждения в установленном порядке проекта зон охраны памятников объектов культурного наследия населенного пункта ограничения использования земельных участков и иных объектов недвижимости, которые не являются памятниками истории и культуры и расположены в границах зон, отображенных на карте раздела II настоящих Правил, определяются:</w:t>
      </w:r>
    </w:p>
    <w:p w:rsidR="00C659D7" w:rsidRDefault="00C659D7" w:rsidP="00C659D7">
      <w:pPr>
        <w:ind w:firstLine="567"/>
        <w:jc w:val="both"/>
        <w:rPr>
          <w:rFonts w:ascii="Arial" w:hAnsi="Arial" w:cs="Arial"/>
          <w:sz w:val="20"/>
          <w:szCs w:val="20"/>
        </w:rPr>
      </w:pPr>
      <w:r>
        <w:rPr>
          <w:rFonts w:ascii="Arial" w:hAnsi="Arial" w:cs="Arial"/>
          <w:sz w:val="20"/>
          <w:szCs w:val="20"/>
        </w:rPr>
        <w:t>Законом Краснодарского края от 06 января 2002 г. № 487-КЗ «О землях недвижимых объектов культурного наследия (памятников истории и культуры) регионального и местного значения, расположенных на территории Краснодарского края, и зонах их охраны», на основании «Инструкции по организации зон охраны недвижимых памятников истории и культуры СССР», утвержденной приказом Министерства культуры СССР от 24 января 1986 г.               № 33, согласованной с Госстроем СССР письмом № ИП–6272 от 27 декабря 1985 г., которые применяется в части не противоречащей федеральным законам, введенным в действие после принятия указанных документов и которыми определены следующие положения:</w:t>
      </w:r>
    </w:p>
    <w:p w:rsidR="00C659D7" w:rsidRDefault="00C659D7" w:rsidP="00C659D7">
      <w:pPr>
        <w:ind w:firstLine="567"/>
        <w:jc w:val="both"/>
        <w:rPr>
          <w:rFonts w:ascii="Arial" w:hAnsi="Arial" w:cs="Arial"/>
          <w:sz w:val="20"/>
          <w:szCs w:val="20"/>
        </w:rPr>
      </w:pPr>
      <w:r>
        <w:rPr>
          <w:rFonts w:ascii="Arial" w:hAnsi="Arial" w:cs="Arial"/>
          <w:sz w:val="20"/>
          <w:szCs w:val="20"/>
        </w:rPr>
        <w:t>Режимы использования памятника архитектуры:</w:t>
      </w:r>
    </w:p>
    <w:p w:rsidR="00C659D7" w:rsidRDefault="00C659D7" w:rsidP="00C659D7">
      <w:pPr>
        <w:ind w:firstLine="567"/>
        <w:jc w:val="both"/>
        <w:rPr>
          <w:rFonts w:ascii="Arial" w:hAnsi="Arial" w:cs="Arial"/>
          <w:sz w:val="20"/>
          <w:szCs w:val="20"/>
        </w:rPr>
      </w:pPr>
      <w:r>
        <w:rPr>
          <w:rFonts w:ascii="Arial" w:hAnsi="Arial" w:cs="Arial"/>
          <w:sz w:val="20"/>
          <w:szCs w:val="20"/>
        </w:rPr>
        <w:t>1) преимущественно по первоначальному назначению;</w:t>
      </w:r>
    </w:p>
    <w:p w:rsidR="00C659D7" w:rsidRDefault="00C659D7" w:rsidP="00C659D7">
      <w:pPr>
        <w:ind w:firstLine="567"/>
        <w:jc w:val="both"/>
        <w:rPr>
          <w:rFonts w:ascii="Arial" w:hAnsi="Arial" w:cs="Arial"/>
          <w:sz w:val="20"/>
          <w:szCs w:val="20"/>
        </w:rPr>
      </w:pPr>
      <w:r>
        <w:rPr>
          <w:rFonts w:ascii="Arial" w:hAnsi="Arial" w:cs="Arial"/>
          <w:sz w:val="20"/>
          <w:szCs w:val="20"/>
        </w:rPr>
        <w:t>2) все виды строительных и ремонтных работ, касающиеся ремонта, реконструкции и реставрации объекта историко-культурного наследия необходимо предварительно согласовывать с государственным органом по охране памятников.</w:t>
      </w:r>
    </w:p>
    <w:p w:rsidR="00C659D7" w:rsidRDefault="00C659D7" w:rsidP="00C659D7">
      <w:pPr>
        <w:ind w:firstLine="567"/>
        <w:jc w:val="both"/>
        <w:rPr>
          <w:rFonts w:ascii="Arial" w:hAnsi="Arial" w:cs="Arial"/>
          <w:sz w:val="20"/>
          <w:szCs w:val="20"/>
        </w:rPr>
      </w:pPr>
      <w:r>
        <w:rPr>
          <w:rFonts w:ascii="Arial" w:hAnsi="Arial" w:cs="Arial"/>
          <w:sz w:val="20"/>
          <w:szCs w:val="20"/>
        </w:rPr>
        <w:t>Режимы использования памятников истории и монументального искусства:</w:t>
      </w:r>
    </w:p>
    <w:p w:rsidR="00C659D7" w:rsidRDefault="00C659D7" w:rsidP="00C659D7">
      <w:pPr>
        <w:ind w:firstLine="567"/>
        <w:jc w:val="both"/>
        <w:rPr>
          <w:rFonts w:ascii="Arial" w:hAnsi="Arial" w:cs="Arial"/>
          <w:sz w:val="20"/>
          <w:szCs w:val="20"/>
        </w:rPr>
      </w:pPr>
      <w:r>
        <w:rPr>
          <w:rFonts w:ascii="Arial" w:hAnsi="Arial" w:cs="Arial"/>
          <w:sz w:val="20"/>
          <w:szCs w:val="20"/>
        </w:rPr>
        <w:t>1) экскурсионный показ;</w:t>
      </w:r>
    </w:p>
    <w:p w:rsidR="00C659D7" w:rsidRDefault="00C659D7" w:rsidP="00C659D7">
      <w:pPr>
        <w:ind w:firstLine="567"/>
        <w:jc w:val="both"/>
        <w:rPr>
          <w:rFonts w:ascii="Arial" w:hAnsi="Arial" w:cs="Arial"/>
          <w:sz w:val="20"/>
          <w:szCs w:val="20"/>
        </w:rPr>
      </w:pPr>
      <w:r>
        <w:rPr>
          <w:rFonts w:ascii="Arial" w:hAnsi="Arial" w:cs="Arial"/>
          <w:sz w:val="20"/>
          <w:szCs w:val="20"/>
        </w:rPr>
        <w:t>2) благоустройство и озеленение территории, не противоречащее сохранности и визуальному восприятию памятника;</w:t>
      </w:r>
    </w:p>
    <w:p w:rsidR="00C659D7" w:rsidRDefault="00C659D7" w:rsidP="00C659D7">
      <w:pPr>
        <w:ind w:firstLine="567"/>
        <w:jc w:val="both"/>
        <w:rPr>
          <w:rFonts w:ascii="Arial" w:hAnsi="Arial" w:cs="Arial"/>
          <w:sz w:val="20"/>
          <w:szCs w:val="20"/>
        </w:rPr>
      </w:pPr>
      <w:r>
        <w:rPr>
          <w:rFonts w:ascii="Arial" w:hAnsi="Arial" w:cs="Arial"/>
          <w:sz w:val="20"/>
          <w:szCs w:val="20"/>
        </w:rPr>
        <w:t>3) все виды строительных и ремонтных работ, касающиеся ремонта, реконструкции и реставрации объекта историко-культурного наследия необходимо предварительно согласовывать с государственным органом по охране памятников.</w:t>
      </w:r>
    </w:p>
    <w:p w:rsidR="00C659D7" w:rsidRDefault="00C659D7" w:rsidP="00C659D7">
      <w:pPr>
        <w:ind w:firstLine="567"/>
        <w:jc w:val="both"/>
        <w:rPr>
          <w:rFonts w:ascii="Arial" w:hAnsi="Arial" w:cs="Arial"/>
          <w:sz w:val="20"/>
          <w:szCs w:val="20"/>
        </w:rPr>
      </w:pPr>
      <w:r>
        <w:rPr>
          <w:rFonts w:ascii="Arial" w:hAnsi="Arial" w:cs="Arial"/>
          <w:sz w:val="20"/>
          <w:szCs w:val="20"/>
        </w:rPr>
        <w:t>Зоны охраны.</w:t>
      </w:r>
    </w:p>
    <w:p w:rsidR="00C659D7" w:rsidRDefault="00C659D7" w:rsidP="00C659D7">
      <w:pPr>
        <w:ind w:firstLine="567"/>
        <w:jc w:val="both"/>
        <w:rPr>
          <w:rFonts w:ascii="Arial" w:hAnsi="Arial" w:cs="Arial"/>
          <w:sz w:val="20"/>
          <w:szCs w:val="20"/>
        </w:rPr>
      </w:pPr>
      <w:r>
        <w:rPr>
          <w:rFonts w:ascii="Arial" w:hAnsi="Arial" w:cs="Arial"/>
          <w:sz w:val="20"/>
          <w:szCs w:val="20"/>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Необходимый состав зон охраны объекта культурного наследия определяется проектом зон охраны.</w:t>
      </w:r>
    </w:p>
    <w:p w:rsidR="00C659D7" w:rsidRDefault="00C659D7" w:rsidP="00C659D7">
      <w:pPr>
        <w:ind w:firstLine="567"/>
        <w:jc w:val="both"/>
        <w:rPr>
          <w:rFonts w:ascii="Arial" w:hAnsi="Arial" w:cs="Arial"/>
          <w:sz w:val="20"/>
          <w:szCs w:val="20"/>
        </w:rPr>
      </w:pPr>
      <w:r>
        <w:rPr>
          <w:rFonts w:ascii="Arial" w:hAnsi="Arial" w:cs="Arial"/>
          <w:sz w:val="20"/>
          <w:szCs w:val="20"/>
        </w:rPr>
        <w:t xml:space="preserve">Объекты охраняются государством в соответствии с подпунктом 6,8              статьи 18 Федерального Закона «Об объектах культурного наследия (памятниках истории и культуры) народов Российской Федерации» от 25 июня 2002 г. №73-ФЗ. </w:t>
      </w:r>
    </w:p>
    <w:p w:rsidR="00C659D7" w:rsidRDefault="00C659D7" w:rsidP="00C659D7">
      <w:pPr>
        <w:ind w:firstLine="567"/>
        <w:jc w:val="both"/>
        <w:rPr>
          <w:rFonts w:ascii="Arial" w:hAnsi="Arial" w:cs="Arial"/>
          <w:sz w:val="20"/>
          <w:szCs w:val="20"/>
        </w:rPr>
      </w:pPr>
      <w:r>
        <w:rPr>
          <w:rFonts w:ascii="Arial" w:hAnsi="Arial" w:cs="Arial"/>
          <w:sz w:val="20"/>
          <w:szCs w:val="20"/>
        </w:rPr>
        <w:t>4. Порядок установления зон охраны памятников:</w:t>
      </w:r>
    </w:p>
    <w:p w:rsidR="00C659D7" w:rsidRDefault="00C659D7" w:rsidP="00C659D7">
      <w:pPr>
        <w:ind w:firstLine="567"/>
        <w:jc w:val="both"/>
        <w:rPr>
          <w:rFonts w:ascii="Arial" w:hAnsi="Arial" w:cs="Arial"/>
          <w:sz w:val="20"/>
          <w:szCs w:val="20"/>
        </w:rPr>
      </w:pPr>
      <w:r>
        <w:rPr>
          <w:rFonts w:ascii="Arial" w:hAnsi="Arial" w:cs="Arial"/>
          <w:sz w:val="20"/>
          <w:szCs w:val="20"/>
        </w:rPr>
        <w:t>1) зоны охраны памятников устанавливаются проектами зон охраны памятников в составе градостроительной документации;</w:t>
      </w:r>
    </w:p>
    <w:p w:rsidR="00C659D7" w:rsidRDefault="00C659D7" w:rsidP="00C659D7">
      <w:pPr>
        <w:ind w:firstLine="567"/>
        <w:jc w:val="both"/>
        <w:rPr>
          <w:rFonts w:ascii="Arial" w:hAnsi="Arial" w:cs="Arial"/>
          <w:sz w:val="20"/>
          <w:szCs w:val="20"/>
        </w:rPr>
      </w:pPr>
      <w:r>
        <w:rPr>
          <w:rFonts w:ascii="Arial" w:hAnsi="Arial" w:cs="Arial"/>
          <w:sz w:val="20"/>
          <w:szCs w:val="20"/>
        </w:rPr>
        <w:t>2) проекты зон охраны памятников разрабатываются по заказу краевого органа охраны памятников, а также заказам органов местного самоуправления, собственников и пользователей памятников, согласованным с краевым органом охраны памятников:</w:t>
      </w:r>
    </w:p>
    <w:p w:rsidR="00C659D7" w:rsidRDefault="00C659D7" w:rsidP="00C659D7">
      <w:pPr>
        <w:ind w:firstLine="567"/>
        <w:jc w:val="both"/>
        <w:rPr>
          <w:rFonts w:ascii="Arial" w:hAnsi="Arial" w:cs="Arial"/>
          <w:sz w:val="20"/>
          <w:szCs w:val="20"/>
        </w:rPr>
      </w:pPr>
      <w:r>
        <w:rPr>
          <w:rFonts w:ascii="Arial" w:hAnsi="Arial" w:cs="Arial"/>
          <w:sz w:val="20"/>
          <w:szCs w:val="20"/>
        </w:rPr>
        <w:t>1. Проектными институтами градостроительного профиля.</w:t>
      </w:r>
    </w:p>
    <w:p w:rsidR="00C659D7" w:rsidRDefault="00C659D7" w:rsidP="00C659D7">
      <w:pPr>
        <w:ind w:firstLine="567"/>
        <w:jc w:val="both"/>
        <w:rPr>
          <w:rFonts w:ascii="Arial" w:hAnsi="Arial" w:cs="Arial"/>
          <w:sz w:val="20"/>
          <w:szCs w:val="20"/>
        </w:rPr>
      </w:pPr>
      <w:r>
        <w:rPr>
          <w:rFonts w:ascii="Arial" w:hAnsi="Arial" w:cs="Arial"/>
          <w:sz w:val="20"/>
          <w:szCs w:val="20"/>
        </w:rPr>
        <w:t>2. Специализированными учреждениями в области изучения и реставрации памятников.</w:t>
      </w:r>
    </w:p>
    <w:p w:rsidR="00C659D7" w:rsidRDefault="00C659D7" w:rsidP="00C659D7">
      <w:pPr>
        <w:ind w:firstLine="567"/>
        <w:jc w:val="both"/>
        <w:rPr>
          <w:rFonts w:ascii="Arial" w:hAnsi="Arial" w:cs="Arial"/>
          <w:sz w:val="20"/>
          <w:szCs w:val="20"/>
        </w:rPr>
      </w:pPr>
      <w:r>
        <w:rPr>
          <w:rFonts w:ascii="Arial" w:hAnsi="Arial" w:cs="Arial"/>
          <w:sz w:val="20"/>
          <w:szCs w:val="20"/>
        </w:rPr>
        <w:t>3. Индивидуальными предпринимателями, специализирующимися в области изучения и реставрации памятников.</w:t>
      </w:r>
    </w:p>
    <w:p w:rsidR="00C659D7" w:rsidRDefault="00C659D7" w:rsidP="00C659D7">
      <w:pPr>
        <w:ind w:firstLine="567"/>
        <w:jc w:val="both"/>
        <w:rPr>
          <w:rFonts w:ascii="Arial" w:hAnsi="Arial" w:cs="Arial"/>
          <w:sz w:val="20"/>
          <w:szCs w:val="20"/>
        </w:rPr>
      </w:pPr>
      <w:r>
        <w:rPr>
          <w:rFonts w:ascii="Arial" w:hAnsi="Arial" w:cs="Arial"/>
          <w:sz w:val="20"/>
          <w:szCs w:val="20"/>
        </w:rPr>
        <w:lastRenderedPageBreak/>
        <w:t>Краевой орган охраны памятников может самостоятельно разрабатывать проекты зон охраны памятников по заказу субъектов градостроительной деятельности.</w:t>
      </w:r>
    </w:p>
    <w:p w:rsidR="00C659D7" w:rsidRDefault="00C659D7" w:rsidP="00C659D7">
      <w:pPr>
        <w:ind w:firstLine="567"/>
        <w:jc w:val="both"/>
        <w:rPr>
          <w:rFonts w:ascii="Arial" w:hAnsi="Arial" w:cs="Arial"/>
          <w:sz w:val="20"/>
          <w:szCs w:val="20"/>
        </w:rPr>
      </w:pPr>
      <w:r>
        <w:rPr>
          <w:rFonts w:ascii="Arial" w:hAnsi="Arial" w:cs="Arial"/>
          <w:sz w:val="20"/>
          <w:szCs w:val="20"/>
        </w:rPr>
        <w:t>Разработка проектов зон охраны памятников осуществляется как для отдельных памятников, их ансамблей и (или) комплексов, так и для исторических поселений и историко-культурных заповедников.</w:t>
      </w:r>
    </w:p>
    <w:p w:rsidR="00C659D7" w:rsidRDefault="00C659D7" w:rsidP="00C659D7">
      <w:pPr>
        <w:ind w:firstLine="567"/>
        <w:jc w:val="both"/>
        <w:rPr>
          <w:rFonts w:ascii="Arial" w:hAnsi="Arial" w:cs="Arial"/>
          <w:sz w:val="20"/>
          <w:szCs w:val="20"/>
        </w:rPr>
      </w:pPr>
      <w:r>
        <w:rPr>
          <w:rFonts w:ascii="Arial" w:hAnsi="Arial" w:cs="Arial"/>
          <w:sz w:val="20"/>
          <w:szCs w:val="20"/>
        </w:rPr>
        <w:t>Требования государственных органов противопожарного и санитарного надзора и других специальных органов в отношении памятников истории и культуры, а также их зон охраны и объектов, находящихся или проектируемых в пределах этих зон, подлежат обязательному согласованию с краевым органом охраны памятников и учитываются при определении особого правового режима содержания и использования зон охраны указанных памятников.</w:t>
      </w:r>
    </w:p>
    <w:p w:rsidR="00C659D7" w:rsidRDefault="00C659D7" w:rsidP="00C659D7">
      <w:pPr>
        <w:ind w:firstLine="567"/>
        <w:jc w:val="both"/>
        <w:rPr>
          <w:rFonts w:ascii="Arial" w:hAnsi="Arial" w:cs="Arial"/>
          <w:sz w:val="20"/>
          <w:szCs w:val="20"/>
        </w:rPr>
      </w:pPr>
      <w:r>
        <w:rPr>
          <w:rFonts w:ascii="Arial" w:hAnsi="Arial" w:cs="Arial"/>
          <w:sz w:val="20"/>
          <w:szCs w:val="20"/>
        </w:rPr>
        <w:t>Разработка проектов зон охраны памятников для поселений должна предшествовать разработке генерального плана данного поселения.</w:t>
      </w:r>
    </w:p>
    <w:p w:rsidR="00C659D7" w:rsidRDefault="00C659D7" w:rsidP="00C659D7">
      <w:pPr>
        <w:ind w:firstLine="567"/>
        <w:jc w:val="both"/>
        <w:rPr>
          <w:rFonts w:ascii="Arial" w:hAnsi="Arial" w:cs="Arial"/>
          <w:sz w:val="20"/>
          <w:szCs w:val="20"/>
        </w:rPr>
      </w:pPr>
      <w:r>
        <w:rPr>
          <w:rFonts w:ascii="Arial" w:hAnsi="Arial" w:cs="Arial"/>
          <w:sz w:val="20"/>
          <w:szCs w:val="20"/>
        </w:rPr>
        <w:t>Генеральный план или проект планировки исторического поселения, разработанные ранее без учета зон охраны памятников, подлежат корректировке в установленном порядке для приведения в соответствие с проектами зон охраны памятников.</w:t>
      </w:r>
    </w:p>
    <w:p w:rsidR="00C659D7" w:rsidRDefault="00C659D7" w:rsidP="00C659D7">
      <w:pPr>
        <w:ind w:firstLine="567"/>
        <w:jc w:val="both"/>
        <w:rPr>
          <w:rFonts w:ascii="Arial" w:hAnsi="Arial" w:cs="Arial"/>
          <w:sz w:val="20"/>
          <w:szCs w:val="20"/>
        </w:rPr>
      </w:pPr>
      <w:r>
        <w:rPr>
          <w:rFonts w:ascii="Arial" w:hAnsi="Arial" w:cs="Arial"/>
          <w:sz w:val="20"/>
          <w:szCs w:val="20"/>
        </w:rPr>
        <w:t>Зоны охраны и режим использования памятников садово-паркового и ландшафтного искусства и природных ландшафтов устанавливаются краевым органом охраны памятников совместно с территориальным органом федерального органа исполнительной власти в области охраны окружающей среды в соответствии с законодательством об охране и использовании памятников истории и культуры и охране природы.</w:t>
      </w:r>
    </w:p>
    <w:p w:rsidR="00C659D7" w:rsidRDefault="00C659D7" w:rsidP="00C659D7">
      <w:pPr>
        <w:ind w:firstLine="567"/>
        <w:jc w:val="both"/>
        <w:rPr>
          <w:rFonts w:ascii="Arial" w:hAnsi="Arial" w:cs="Arial"/>
          <w:sz w:val="20"/>
          <w:szCs w:val="20"/>
        </w:rPr>
      </w:pPr>
      <w:r>
        <w:rPr>
          <w:rFonts w:ascii="Arial" w:hAnsi="Arial" w:cs="Arial"/>
          <w:sz w:val="20"/>
          <w:szCs w:val="20"/>
        </w:rPr>
        <w:t>Временные границы зон охраны.</w:t>
      </w:r>
    </w:p>
    <w:p w:rsidR="00C659D7" w:rsidRDefault="00C659D7" w:rsidP="00C659D7">
      <w:pPr>
        <w:ind w:firstLine="567"/>
        <w:jc w:val="both"/>
        <w:rPr>
          <w:rFonts w:ascii="Arial" w:hAnsi="Arial" w:cs="Arial"/>
          <w:sz w:val="20"/>
          <w:szCs w:val="20"/>
        </w:rPr>
      </w:pPr>
      <w:r>
        <w:rPr>
          <w:rFonts w:ascii="Arial" w:hAnsi="Arial" w:cs="Arial"/>
          <w:sz w:val="20"/>
          <w:szCs w:val="20"/>
        </w:rPr>
        <w:t xml:space="preserve">В соответствии с Законом Краснодарского края от 06 июня 2002 г.                      № 487-КЗ «О землях недвижимых объектов культурного наследия (памятников истории и культуры) регионального и  местного значения, расположенных на территории Краснодарского края, и зонах их охраны», вокруг памятников историко-культурного значения определены временные границы охранных зон, в которых устанавливается особый режим охраны, содержания и использования земель историко-культурного назначения, запрещающий строительство и ограничивающий хозяйственную и иную деятельность, за исключением  применения  специальных мер, направленных на сохранение и регенерацию историко-градостроительной и природной среды  данного памятника. </w:t>
      </w:r>
    </w:p>
    <w:p w:rsidR="00C659D7" w:rsidRDefault="00C659D7" w:rsidP="00C659D7">
      <w:pPr>
        <w:ind w:firstLine="567"/>
        <w:jc w:val="both"/>
        <w:rPr>
          <w:rFonts w:ascii="Arial" w:hAnsi="Arial" w:cs="Arial"/>
          <w:sz w:val="20"/>
          <w:szCs w:val="20"/>
        </w:rPr>
      </w:pPr>
      <w:r>
        <w:rPr>
          <w:rFonts w:ascii="Arial" w:hAnsi="Arial" w:cs="Arial"/>
          <w:sz w:val="20"/>
          <w:szCs w:val="20"/>
        </w:rPr>
        <w:t>Режим временной охранной зоны действует до разработки в установленном порядке проекта зон охраны данного памятника. При рассмотрении вопросов нового строительства в границах временной охранной зоны необходимо проведение тщательного исторического и градостроительного анализа, на основе которого определяется система ограничений (регламентов) которые фиксируются проектом зон охраны.</w:t>
      </w:r>
    </w:p>
    <w:p w:rsidR="00C659D7" w:rsidRDefault="00C659D7" w:rsidP="00C659D7">
      <w:pPr>
        <w:ind w:firstLine="567"/>
        <w:jc w:val="both"/>
        <w:rPr>
          <w:rFonts w:ascii="Arial" w:hAnsi="Arial" w:cs="Arial"/>
          <w:sz w:val="20"/>
          <w:szCs w:val="20"/>
        </w:rPr>
      </w:pPr>
      <w:r>
        <w:rPr>
          <w:rFonts w:ascii="Arial" w:hAnsi="Arial" w:cs="Arial"/>
          <w:sz w:val="20"/>
          <w:szCs w:val="20"/>
        </w:rPr>
        <w:t>Все виды земляных и строительных работ на территории временных охранных зон необходимо согласовывать с государственным органом охраны памятников на стадии отвода земельного участка.</w:t>
      </w:r>
    </w:p>
    <w:p w:rsidR="00C659D7" w:rsidRDefault="00C659D7" w:rsidP="00C659D7">
      <w:pPr>
        <w:ind w:firstLine="567"/>
        <w:jc w:val="both"/>
        <w:rPr>
          <w:rFonts w:ascii="Arial" w:hAnsi="Arial" w:cs="Arial"/>
          <w:sz w:val="20"/>
          <w:szCs w:val="20"/>
        </w:rPr>
      </w:pPr>
      <w:r>
        <w:rPr>
          <w:rFonts w:ascii="Arial" w:hAnsi="Arial" w:cs="Arial"/>
          <w:sz w:val="20"/>
          <w:szCs w:val="20"/>
        </w:rPr>
        <w:t>После утверждения в установленном порядке проекта зон охраны объектов культурного наследия сельского поселения в настоящую статью вносятся изменения в части границ зон действия ограничений по условиям охраны объектов культурного наследия.</w:t>
      </w:r>
    </w:p>
    <w:p w:rsidR="00C659D7" w:rsidRDefault="00C659D7" w:rsidP="00C659D7">
      <w:pPr>
        <w:ind w:firstLine="567"/>
        <w:jc w:val="both"/>
        <w:rPr>
          <w:rFonts w:ascii="Arial" w:hAnsi="Arial" w:cs="Arial"/>
          <w:sz w:val="20"/>
          <w:szCs w:val="20"/>
        </w:rPr>
      </w:pPr>
      <w:r>
        <w:rPr>
          <w:rFonts w:ascii="Arial" w:hAnsi="Arial" w:cs="Arial"/>
          <w:sz w:val="20"/>
          <w:szCs w:val="20"/>
        </w:rPr>
        <w:t>6. Установление временных границ зон охраны памятников истории, архитектуры, монументального искусства и археологии:</w:t>
      </w:r>
    </w:p>
    <w:p w:rsidR="00C659D7" w:rsidRDefault="00C659D7" w:rsidP="00C659D7">
      <w:pPr>
        <w:ind w:firstLine="567"/>
        <w:jc w:val="both"/>
        <w:rPr>
          <w:rFonts w:ascii="Arial" w:hAnsi="Arial" w:cs="Arial"/>
          <w:sz w:val="20"/>
          <w:szCs w:val="20"/>
        </w:rPr>
      </w:pPr>
      <w:r>
        <w:rPr>
          <w:rFonts w:ascii="Arial" w:hAnsi="Arial" w:cs="Arial"/>
          <w:sz w:val="20"/>
          <w:szCs w:val="20"/>
        </w:rPr>
        <w:t xml:space="preserve">1) для сохранения памятников истории устанавливаются временные границы зон охраны в размере </w:t>
      </w:r>
      <w:smartTag w:uri="urn:schemas-microsoft-com:office:smarttags" w:element="metricconverter">
        <w:smartTagPr>
          <w:attr w:name="ProductID" w:val="40 метров"/>
        </w:smartTagPr>
        <w:r>
          <w:rPr>
            <w:rFonts w:ascii="Arial" w:hAnsi="Arial" w:cs="Arial"/>
            <w:sz w:val="20"/>
            <w:szCs w:val="20"/>
          </w:rPr>
          <w:t>40 метров</w:t>
        </w:r>
      </w:smartTag>
      <w:r>
        <w:rPr>
          <w:rFonts w:ascii="Arial" w:hAnsi="Arial" w:cs="Arial"/>
          <w:sz w:val="20"/>
          <w:szCs w:val="20"/>
        </w:rPr>
        <w:t xml:space="preserve"> от границ памятника по всему его периметру;</w:t>
      </w:r>
    </w:p>
    <w:p w:rsidR="00C659D7" w:rsidRDefault="00C659D7" w:rsidP="00C659D7">
      <w:pPr>
        <w:ind w:firstLine="567"/>
        <w:jc w:val="both"/>
        <w:rPr>
          <w:rFonts w:ascii="Arial" w:hAnsi="Arial" w:cs="Arial"/>
          <w:sz w:val="20"/>
          <w:szCs w:val="20"/>
        </w:rPr>
      </w:pPr>
      <w:r>
        <w:rPr>
          <w:rFonts w:ascii="Arial" w:hAnsi="Arial" w:cs="Arial"/>
          <w:sz w:val="20"/>
          <w:szCs w:val="20"/>
        </w:rPr>
        <w:t>2) для производственных комплексов, являющихся памятниками истории, временные границы зон охраны устанавливаются в их настоящих размерах.</w:t>
      </w:r>
    </w:p>
    <w:p w:rsidR="00C659D7" w:rsidRDefault="00C659D7" w:rsidP="00C659D7">
      <w:pPr>
        <w:ind w:firstLine="567"/>
        <w:jc w:val="both"/>
        <w:rPr>
          <w:rFonts w:ascii="Arial" w:hAnsi="Arial" w:cs="Arial"/>
          <w:sz w:val="20"/>
          <w:szCs w:val="20"/>
        </w:rPr>
      </w:pPr>
      <w:r>
        <w:rPr>
          <w:rFonts w:ascii="Arial" w:hAnsi="Arial" w:cs="Arial"/>
          <w:sz w:val="20"/>
          <w:szCs w:val="20"/>
        </w:rPr>
        <w:t xml:space="preserve">Для памятников архитектуры, не являющихся зданиями, и памятников монументального искусства устанавливаются временные границы зон охраны в размере </w:t>
      </w:r>
      <w:smartTag w:uri="urn:schemas-microsoft-com:office:smarttags" w:element="metricconverter">
        <w:smartTagPr>
          <w:attr w:name="ProductID" w:val="40 метров"/>
        </w:smartTagPr>
        <w:r>
          <w:rPr>
            <w:rFonts w:ascii="Arial" w:hAnsi="Arial" w:cs="Arial"/>
            <w:sz w:val="20"/>
            <w:szCs w:val="20"/>
          </w:rPr>
          <w:t>40 метров</w:t>
        </w:r>
      </w:smartTag>
      <w:r>
        <w:rPr>
          <w:rFonts w:ascii="Arial" w:hAnsi="Arial" w:cs="Arial"/>
          <w:sz w:val="20"/>
          <w:szCs w:val="20"/>
        </w:rPr>
        <w:t xml:space="preserve"> от границ памятника по всему его периметру.</w:t>
      </w:r>
    </w:p>
    <w:p w:rsidR="00C659D7" w:rsidRDefault="00C659D7" w:rsidP="00C659D7">
      <w:pPr>
        <w:ind w:firstLine="567"/>
        <w:jc w:val="both"/>
        <w:rPr>
          <w:rFonts w:ascii="Arial" w:hAnsi="Arial" w:cs="Arial"/>
          <w:sz w:val="20"/>
          <w:szCs w:val="20"/>
        </w:rPr>
      </w:pPr>
      <w:r>
        <w:rPr>
          <w:rFonts w:ascii="Arial" w:hAnsi="Arial" w:cs="Arial"/>
          <w:sz w:val="20"/>
          <w:szCs w:val="20"/>
        </w:rPr>
        <w:t>Для памятников археологии (первое тысячелетие до н.э. - IV век н.э.) устанавливаются следующие временные границы зон охраны для курганов высотой:</w:t>
      </w:r>
    </w:p>
    <w:p w:rsidR="00C659D7" w:rsidRDefault="00C659D7" w:rsidP="00C659D7">
      <w:pPr>
        <w:numPr>
          <w:ilvl w:val="0"/>
          <w:numId w:val="13"/>
        </w:numPr>
        <w:jc w:val="both"/>
        <w:rPr>
          <w:rFonts w:ascii="Arial" w:hAnsi="Arial" w:cs="Arial"/>
          <w:sz w:val="20"/>
          <w:szCs w:val="20"/>
        </w:rPr>
      </w:pPr>
      <w:r>
        <w:rPr>
          <w:rFonts w:ascii="Arial" w:hAnsi="Arial" w:cs="Arial"/>
          <w:sz w:val="20"/>
          <w:szCs w:val="20"/>
        </w:rPr>
        <w:t xml:space="preserve">до </w:t>
      </w:r>
      <w:smartTag w:uri="urn:schemas-microsoft-com:office:smarttags" w:element="metricconverter">
        <w:smartTagPr>
          <w:attr w:name="ProductID" w:val="1 метра"/>
        </w:smartTagPr>
        <w:r>
          <w:rPr>
            <w:rFonts w:ascii="Arial" w:hAnsi="Arial" w:cs="Arial"/>
            <w:sz w:val="20"/>
            <w:szCs w:val="20"/>
          </w:rPr>
          <w:t>1 метра</w:t>
        </w:r>
      </w:smartTag>
      <w:r>
        <w:rPr>
          <w:rFonts w:ascii="Arial" w:hAnsi="Arial" w:cs="Arial"/>
          <w:sz w:val="20"/>
          <w:szCs w:val="20"/>
        </w:rPr>
        <w:t xml:space="preserve"> - </w:t>
      </w:r>
      <w:smartTag w:uri="urn:schemas-microsoft-com:office:smarttags" w:element="metricconverter">
        <w:smartTagPr>
          <w:attr w:name="ProductID" w:val="50 метров"/>
        </w:smartTagPr>
        <w:r>
          <w:rPr>
            <w:rFonts w:ascii="Arial" w:hAnsi="Arial" w:cs="Arial"/>
            <w:sz w:val="20"/>
            <w:szCs w:val="20"/>
          </w:rPr>
          <w:t>50 метров</w:t>
        </w:r>
      </w:smartTag>
      <w:r>
        <w:rPr>
          <w:rFonts w:ascii="Arial" w:hAnsi="Arial" w:cs="Arial"/>
          <w:sz w:val="20"/>
          <w:szCs w:val="20"/>
        </w:rPr>
        <w:t xml:space="preserve"> от подошвы кургана по всему его периметру;</w:t>
      </w:r>
    </w:p>
    <w:p w:rsidR="00C659D7" w:rsidRDefault="00C659D7" w:rsidP="00C659D7">
      <w:pPr>
        <w:numPr>
          <w:ilvl w:val="0"/>
          <w:numId w:val="13"/>
        </w:numPr>
        <w:jc w:val="both"/>
        <w:rPr>
          <w:rFonts w:ascii="Arial" w:hAnsi="Arial" w:cs="Arial"/>
          <w:sz w:val="20"/>
          <w:szCs w:val="20"/>
        </w:rPr>
      </w:pPr>
      <w:r>
        <w:rPr>
          <w:rFonts w:ascii="Arial" w:hAnsi="Arial" w:cs="Arial"/>
          <w:sz w:val="20"/>
          <w:szCs w:val="20"/>
        </w:rPr>
        <w:t xml:space="preserve">до </w:t>
      </w:r>
      <w:smartTag w:uri="urn:schemas-microsoft-com:office:smarttags" w:element="metricconverter">
        <w:smartTagPr>
          <w:attr w:name="ProductID" w:val="2 метров"/>
        </w:smartTagPr>
        <w:r>
          <w:rPr>
            <w:rFonts w:ascii="Arial" w:hAnsi="Arial" w:cs="Arial"/>
            <w:sz w:val="20"/>
            <w:szCs w:val="20"/>
          </w:rPr>
          <w:t>2 метров</w:t>
        </w:r>
      </w:smartTag>
      <w:r>
        <w:rPr>
          <w:rFonts w:ascii="Arial" w:hAnsi="Arial" w:cs="Arial"/>
          <w:sz w:val="20"/>
          <w:szCs w:val="20"/>
        </w:rPr>
        <w:t xml:space="preserve"> - </w:t>
      </w:r>
      <w:smartTag w:uri="urn:schemas-microsoft-com:office:smarttags" w:element="metricconverter">
        <w:smartTagPr>
          <w:attr w:name="ProductID" w:val="75 метров"/>
        </w:smartTagPr>
        <w:r>
          <w:rPr>
            <w:rFonts w:ascii="Arial" w:hAnsi="Arial" w:cs="Arial"/>
            <w:sz w:val="20"/>
            <w:szCs w:val="20"/>
          </w:rPr>
          <w:t>75 метров</w:t>
        </w:r>
      </w:smartTag>
      <w:r>
        <w:rPr>
          <w:rFonts w:ascii="Arial" w:hAnsi="Arial" w:cs="Arial"/>
          <w:sz w:val="20"/>
          <w:szCs w:val="20"/>
        </w:rPr>
        <w:t xml:space="preserve"> от подошвы кургана по всему его периметру;</w:t>
      </w:r>
    </w:p>
    <w:p w:rsidR="00C659D7" w:rsidRDefault="00C659D7" w:rsidP="00C659D7">
      <w:pPr>
        <w:numPr>
          <w:ilvl w:val="0"/>
          <w:numId w:val="13"/>
        </w:numPr>
        <w:jc w:val="both"/>
        <w:rPr>
          <w:rFonts w:ascii="Arial" w:hAnsi="Arial" w:cs="Arial"/>
          <w:sz w:val="20"/>
          <w:szCs w:val="20"/>
        </w:rPr>
      </w:pPr>
      <w:r>
        <w:rPr>
          <w:rFonts w:ascii="Arial" w:hAnsi="Arial" w:cs="Arial"/>
          <w:sz w:val="20"/>
          <w:szCs w:val="20"/>
        </w:rPr>
        <w:t xml:space="preserve">до </w:t>
      </w:r>
      <w:smartTag w:uri="urn:schemas-microsoft-com:office:smarttags" w:element="metricconverter">
        <w:smartTagPr>
          <w:attr w:name="ProductID" w:val="3 метров"/>
        </w:smartTagPr>
        <w:r>
          <w:rPr>
            <w:rFonts w:ascii="Arial" w:hAnsi="Arial" w:cs="Arial"/>
            <w:sz w:val="20"/>
            <w:szCs w:val="20"/>
          </w:rPr>
          <w:t>3 метров</w:t>
        </w:r>
      </w:smartTag>
      <w:r>
        <w:rPr>
          <w:rFonts w:ascii="Arial" w:hAnsi="Arial" w:cs="Arial"/>
          <w:sz w:val="20"/>
          <w:szCs w:val="20"/>
        </w:rPr>
        <w:t xml:space="preserve"> - </w:t>
      </w:r>
      <w:smartTag w:uri="urn:schemas-microsoft-com:office:smarttags" w:element="metricconverter">
        <w:smartTagPr>
          <w:attr w:name="ProductID" w:val="125 метров"/>
        </w:smartTagPr>
        <w:r>
          <w:rPr>
            <w:rFonts w:ascii="Arial" w:hAnsi="Arial" w:cs="Arial"/>
            <w:sz w:val="20"/>
            <w:szCs w:val="20"/>
          </w:rPr>
          <w:t>125 метров</w:t>
        </w:r>
      </w:smartTag>
      <w:r>
        <w:rPr>
          <w:rFonts w:ascii="Arial" w:hAnsi="Arial" w:cs="Arial"/>
          <w:sz w:val="20"/>
          <w:szCs w:val="20"/>
        </w:rPr>
        <w:t xml:space="preserve"> от подошвы кургана по всему его периметру;</w:t>
      </w:r>
    </w:p>
    <w:p w:rsidR="00C659D7" w:rsidRDefault="00C659D7" w:rsidP="00C659D7">
      <w:pPr>
        <w:ind w:firstLine="567"/>
        <w:jc w:val="both"/>
        <w:rPr>
          <w:rFonts w:ascii="Arial" w:hAnsi="Arial" w:cs="Arial"/>
          <w:sz w:val="20"/>
          <w:szCs w:val="20"/>
        </w:rPr>
      </w:pPr>
      <w:r>
        <w:rPr>
          <w:rFonts w:ascii="Arial" w:hAnsi="Arial" w:cs="Arial"/>
          <w:sz w:val="20"/>
          <w:szCs w:val="20"/>
        </w:rPr>
        <w:t xml:space="preserve">4) свыше </w:t>
      </w:r>
      <w:smartTag w:uri="urn:schemas-microsoft-com:office:smarttags" w:element="metricconverter">
        <w:smartTagPr>
          <w:attr w:name="ProductID" w:val="3 метров"/>
        </w:smartTagPr>
        <w:r>
          <w:rPr>
            <w:rFonts w:ascii="Arial" w:hAnsi="Arial" w:cs="Arial"/>
            <w:sz w:val="20"/>
            <w:szCs w:val="20"/>
          </w:rPr>
          <w:t>3 метров</w:t>
        </w:r>
      </w:smartTag>
      <w:r>
        <w:rPr>
          <w:rFonts w:ascii="Arial" w:hAnsi="Arial" w:cs="Arial"/>
          <w:sz w:val="20"/>
          <w:szCs w:val="20"/>
        </w:rPr>
        <w:t xml:space="preserve"> - </w:t>
      </w:r>
      <w:smartTag w:uri="urn:schemas-microsoft-com:office:smarttags" w:element="metricconverter">
        <w:smartTagPr>
          <w:attr w:name="ProductID" w:val="150 метров"/>
        </w:smartTagPr>
        <w:r>
          <w:rPr>
            <w:rFonts w:ascii="Arial" w:hAnsi="Arial" w:cs="Arial"/>
            <w:sz w:val="20"/>
            <w:szCs w:val="20"/>
          </w:rPr>
          <w:t>150 метров</w:t>
        </w:r>
      </w:smartTag>
      <w:r>
        <w:rPr>
          <w:rFonts w:ascii="Arial" w:hAnsi="Arial" w:cs="Arial"/>
          <w:sz w:val="20"/>
          <w:szCs w:val="20"/>
        </w:rPr>
        <w:t xml:space="preserve"> от подошвы кургана по всему его периметру.</w:t>
      </w:r>
    </w:p>
    <w:p w:rsidR="00C659D7" w:rsidRDefault="00C659D7" w:rsidP="00C659D7">
      <w:pPr>
        <w:ind w:firstLine="567"/>
        <w:jc w:val="both"/>
        <w:rPr>
          <w:rFonts w:ascii="Arial" w:hAnsi="Arial" w:cs="Arial"/>
          <w:sz w:val="20"/>
          <w:szCs w:val="20"/>
        </w:rPr>
      </w:pPr>
      <w:r>
        <w:rPr>
          <w:rFonts w:ascii="Arial" w:hAnsi="Arial" w:cs="Arial"/>
          <w:sz w:val="20"/>
          <w:szCs w:val="20"/>
        </w:rPr>
        <w:t>Границы зон охраны памятников археологии определяются индивидуально краевым органом охраны памятников с указанием границы территории, занятой данным памятником и его охранной зоной, по картографическим материалам, в случае их отсутствия - путем визуального обследования памятника археологии на местности специалистами-археологами, а при определении границ древних поселений, городищ и грунтовых могильников - путем визуального обследования территории и (или) закладки разведочных шурфов специалистами-археологами и оформляются в установленном порядке землеустроительной документацией.</w:t>
      </w:r>
    </w:p>
    <w:p w:rsidR="00C659D7" w:rsidRDefault="00C659D7" w:rsidP="00C659D7">
      <w:pPr>
        <w:ind w:firstLine="567"/>
        <w:jc w:val="both"/>
        <w:rPr>
          <w:rFonts w:ascii="Arial" w:hAnsi="Arial" w:cs="Arial"/>
          <w:sz w:val="20"/>
          <w:szCs w:val="20"/>
        </w:rPr>
      </w:pPr>
      <w:r>
        <w:rPr>
          <w:rFonts w:ascii="Arial" w:hAnsi="Arial" w:cs="Arial"/>
          <w:sz w:val="20"/>
          <w:szCs w:val="20"/>
        </w:rPr>
        <w:lastRenderedPageBreak/>
        <w:t>Указанные работы оплачиваются за счет право приобретателей земельных участков, в границах которых расположены памятники археологии и их зоны охраны.</w:t>
      </w:r>
    </w:p>
    <w:p w:rsidR="00C659D7" w:rsidRDefault="00C659D7" w:rsidP="00C659D7">
      <w:pPr>
        <w:ind w:firstLine="567"/>
        <w:jc w:val="both"/>
        <w:rPr>
          <w:rFonts w:ascii="Arial" w:hAnsi="Arial" w:cs="Arial"/>
          <w:sz w:val="20"/>
          <w:szCs w:val="20"/>
        </w:rPr>
      </w:pPr>
      <w:r>
        <w:rPr>
          <w:rFonts w:ascii="Arial" w:hAnsi="Arial" w:cs="Arial"/>
          <w:sz w:val="20"/>
          <w:szCs w:val="20"/>
        </w:rPr>
        <w:t>7. Режимы использования памятников археологии (запрещаются):</w:t>
      </w:r>
    </w:p>
    <w:p w:rsidR="00C659D7" w:rsidRDefault="00C659D7" w:rsidP="00C659D7">
      <w:pPr>
        <w:ind w:firstLine="567"/>
        <w:jc w:val="both"/>
        <w:rPr>
          <w:rFonts w:ascii="Arial" w:hAnsi="Arial" w:cs="Arial"/>
          <w:sz w:val="20"/>
          <w:szCs w:val="20"/>
        </w:rPr>
      </w:pPr>
      <w:r>
        <w:rPr>
          <w:rFonts w:ascii="Arial" w:hAnsi="Arial" w:cs="Arial"/>
          <w:sz w:val="20"/>
          <w:szCs w:val="20"/>
        </w:rPr>
        <w:t>1) любые виды земляных, строительных и хозяйственных работ;</w:t>
      </w:r>
    </w:p>
    <w:p w:rsidR="00C659D7" w:rsidRDefault="00C659D7" w:rsidP="00C659D7">
      <w:pPr>
        <w:ind w:firstLine="567"/>
        <w:jc w:val="both"/>
        <w:rPr>
          <w:rFonts w:ascii="Arial" w:hAnsi="Arial" w:cs="Arial"/>
          <w:sz w:val="20"/>
          <w:szCs w:val="20"/>
        </w:rPr>
      </w:pPr>
      <w:r>
        <w:rPr>
          <w:rFonts w:ascii="Arial" w:hAnsi="Arial" w:cs="Arial"/>
          <w:sz w:val="20"/>
          <w:szCs w:val="20"/>
        </w:rPr>
        <w:t>2) раскопки, расчистки;</w:t>
      </w:r>
    </w:p>
    <w:p w:rsidR="00C659D7" w:rsidRDefault="00C659D7" w:rsidP="00C659D7">
      <w:pPr>
        <w:ind w:firstLine="567"/>
        <w:jc w:val="both"/>
        <w:rPr>
          <w:rFonts w:ascii="Arial" w:hAnsi="Arial" w:cs="Arial"/>
          <w:sz w:val="20"/>
          <w:szCs w:val="20"/>
        </w:rPr>
      </w:pPr>
      <w:r>
        <w:rPr>
          <w:rFonts w:ascii="Arial" w:hAnsi="Arial" w:cs="Arial"/>
          <w:sz w:val="20"/>
          <w:szCs w:val="20"/>
        </w:rPr>
        <w:t>3) посадка деревьев;</w:t>
      </w:r>
    </w:p>
    <w:p w:rsidR="00C659D7" w:rsidRDefault="00C659D7" w:rsidP="00C659D7">
      <w:pPr>
        <w:ind w:firstLine="567"/>
        <w:jc w:val="both"/>
        <w:rPr>
          <w:rFonts w:ascii="Arial" w:hAnsi="Arial" w:cs="Arial"/>
          <w:sz w:val="20"/>
          <w:szCs w:val="20"/>
        </w:rPr>
      </w:pPr>
      <w:r>
        <w:rPr>
          <w:rFonts w:ascii="Arial" w:hAnsi="Arial" w:cs="Arial"/>
          <w:sz w:val="20"/>
          <w:szCs w:val="20"/>
        </w:rPr>
        <w:t>4) рытье ям для хозяйственных и иных целей;</w:t>
      </w:r>
    </w:p>
    <w:p w:rsidR="00C659D7" w:rsidRDefault="00C659D7" w:rsidP="00C659D7">
      <w:pPr>
        <w:ind w:firstLine="567"/>
        <w:jc w:val="both"/>
        <w:rPr>
          <w:rFonts w:ascii="Arial" w:hAnsi="Arial" w:cs="Arial"/>
          <w:sz w:val="20"/>
          <w:szCs w:val="20"/>
        </w:rPr>
      </w:pPr>
      <w:r>
        <w:rPr>
          <w:rFonts w:ascii="Arial" w:hAnsi="Arial" w:cs="Arial"/>
          <w:sz w:val="20"/>
          <w:szCs w:val="20"/>
        </w:rPr>
        <w:t>5) устройство дорог и коммуникаций;</w:t>
      </w:r>
    </w:p>
    <w:p w:rsidR="00C659D7" w:rsidRDefault="00C659D7" w:rsidP="00C659D7">
      <w:pPr>
        <w:ind w:firstLine="567"/>
        <w:jc w:val="both"/>
        <w:rPr>
          <w:rFonts w:ascii="Arial" w:hAnsi="Arial" w:cs="Arial"/>
          <w:sz w:val="20"/>
          <w:szCs w:val="20"/>
        </w:rPr>
      </w:pPr>
      <w:r>
        <w:rPr>
          <w:rFonts w:ascii="Arial" w:hAnsi="Arial" w:cs="Arial"/>
          <w:sz w:val="20"/>
          <w:szCs w:val="20"/>
        </w:rPr>
        <w:t>6) использование территории памятников и их охранных зон под свалку мусора.</w:t>
      </w:r>
    </w:p>
    <w:p w:rsidR="00C659D7" w:rsidRDefault="00C659D7" w:rsidP="00C659D7">
      <w:pPr>
        <w:ind w:firstLine="567"/>
        <w:jc w:val="both"/>
        <w:rPr>
          <w:rFonts w:ascii="Arial" w:hAnsi="Arial" w:cs="Arial"/>
          <w:sz w:val="20"/>
          <w:szCs w:val="20"/>
        </w:rPr>
      </w:pPr>
      <w:r>
        <w:rPr>
          <w:rFonts w:ascii="Arial" w:hAnsi="Arial" w:cs="Arial"/>
          <w:sz w:val="20"/>
          <w:szCs w:val="20"/>
        </w:rPr>
        <w:t>8. Контроль за соблюдением ограничений по условиям охраны объектов культурного наследия определяется в порядке, определенном законодательством, и статьей 69 настоящих Правил.</w:t>
      </w:r>
    </w:p>
    <w:p w:rsidR="00C659D7" w:rsidRDefault="00C659D7" w:rsidP="00C659D7">
      <w:pPr>
        <w:ind w:firstLine="567"/>
        <w:jc w:val="both"/>
        <w:rPr>
          <w:rFonts w:ascii="Arial" w:hAnsi="Arial" w:cs="Arial"/>
          <w:sz w:val="20"/>
          <w:szCs w:val="20"/>
        </w:rPr>
      </w:pPr>
      <w:r>
        <w:rPr>
          <w:rFonts w:ascii="Arial" w:hAnsi="Arial" w:cs="Arial"/>
          <w:sz w:val="20"/>
          <w:szCs w:val="20"/>
        </w:rPr>
        <w:t>9. После утверждения в установленном порядке проекта зон охраны памятников истории и культуры населенного пункта в настоящую статью вносятся дополнения и изменения в части определенных этим проектом ограничений по условиям охраны объектов культурного наследия, относящихся к использованию земельных участков и иных объектов недвижимости, которые не являются памятниками истории и культуры.</w:t>
      </w:r>
    </w:p>
    <w:p w:rsidR="00C659D7" w:rsidRDefault="00C659D7" w:rsidP="00C659D7">
      <w:pPr>
        <w:ind w:firstLine="851"/>
        <w:jc w:val="both"/>
        <w:rPr>
          <w:rFonts w:ascii="Arial" w:hAnsi="Arial" w:cs="Arial"/>
          <w:bCs/>
          <w:sz w:val="20"/>
          <w:szCs w:val="20"/>
        </w:rPr>
      </w:pPr>
      <w:r>
        <w:rPr>
          <w:rFonts w:ascii="Arial" w:hAnsi="Arial" w:cs="Arial"/>
          <w:bCs/>
          <w:sz w:val="20"/>
          <w:szCs w:val="20"/>
        </w:rPr>
        <w:t>10. Памятники истории, монументального искусства и археологии, расположенные на территории сельского поселения Кубанец, стоящие на государственной охране.</w:t>
      </w:r>
    </w:p>
    <w:p w:rsidR="00C659D7" w:rsidRDefault="00C659D7" w:rsidP="00C659D7">
      <w:pPr>
        <w:ind w:firstLine="567"/>
        <w:jc w:val="both"/>
        <w:rPr>
          <w:rFonts w:ascii="Arial" w:hAnsi="Arial" w:cs="Arial"/>
          <w:bCs/>
          <w:sz w:val="20"/>
          <w:szCs w:val="20"/>
          <w:u w:val="single"/>
        </w:rPr>
      </w:pPr>
      <w:r>
        <w:rPr>
          <w:rFonts w:ascii="Arial" w:hAnsi="Arial" w:cs="Arial"/>
          <w:bCs/>
          <w:sz w:val="20"/>
          <w:szCs w:val="20"/>
          <w:u w:val="single"/>
        </w:rPr>
        <w:t>Памятники истории:</w:t>
      </w:r>
    </w:p>
    <w:p w:rsidR="00C659D7" w:rsidRDefault="00C659D7" w:rsidP="00C659D7">
      <w:pPr>
        <w:ind w:firstLine="567"/>
        <w:jc w:val="both"/>
        <w:rPr>
          <w:rFonts w:ascii="Arial" w:hAnsi="Arial" w:cs="Arial"/>
          <w:bCs/>
          <w:sz w:val="20"/>
          <w:szCs w:val="20"/>
        </w:rPr>
      </w:pPr>
      <w:r>
        <w:rPr>
          <w:rFonts w:ascii="Arial" w:hAnsi="Arial" w:cs="Arial"/>
          <w:bCs/>
          <w:sz w:val="20"/>
          <w:szCs w:val="20"/>
        </w:rPr>
        <w:t>10.1. Памятный знак землякам, погибшим в годы Великой Отечественной войны, создан в 1967 году (гос. номер 3594), хут Беднягина,                                       ул. Коммунистическая, 15А.</w:t>
      </w:r>
    </w:p>
    <w:p w:rsidR="00C659D7" w:rsidRDefault="00C659D7" w:rsidP="00C659D7">
      <w:pPr>
        <w:tabs>
          <w:tab w:val="left" w:pos="709"/>
        </w:tabs>
        <w:ind w:firstLine="567"/>
        <w:jc w:val="both"/>
        <w:rPr>
          <w:rFonts w:ascii="Arial" w:hAnsi="Arial" w:cs="Arial"/>
          <w:sz w:val="20"/>
          <w:szCs w:val="20"/>
        </w:rPr>
      </w:pPr>
      <w:r>
        <w:rPr>
          <w:rFonts w:ascii="Arial" w:hAnsi="Arial" w:cs="Arial"/>
          <w:bCs/>
          <w:sz w:val="20"/>
          <w:szCs w:val="20"/>
        </w:rPr>
        <w:t xml:space="preserve">10.2. </w:t>
      </w:r>
      <w:r>
        <w:rPr>
          <w:rFonts w:ascii="Arial" w:hAnsi="Arial" w:cs="Arial"/>
          <w:sz w:val="20"/>
          <w:szCs w:val="20"/>
        </w:rPr>
        <w:t>Памятный знак основателю хутора, герою Крымской войны полковнику Беднягину Иову Игнатовичу, создан в 2004 году, хут Беднягина, центральная аллея, пер. Юбилейный, 4Б.</w:t>
      </w:r>
    </w:p>
    <w:p w:rsidR="00C659D7" w:rsidRDefault="00C659D7" w:rsidP="00C659D7">
      <w:pPr>
        <w:ind w:firstLine="567"/>
        <w:jc w:val="both"/>
        <w:rPr>
          <w:rFonts w:ascii="Arial" w:hAnsi="Arial" w:cs="Arial"/>
          <w:sz w:val="20"/>
          <w:szCs w:val="20"/>
        </w:rPr>
      </w:pPr>
      <w:r>
        <w:rPr>
          <w:rFonts w:ascii="Arial" w:hAnsi="Arial" w:cs="Arial"/>
          <w:bCs/>
          <w:sz w:val="20"/>
          <w:szCs w:val="20"/>
        </w:rPr>
        <w:t>Памятник монументального искусства:</w:t>
      </w:r>
    </w:p>
    <w:p w:rsidR="00C659D7" w:rsidRDefault="00C659D7" w:rsidP="00C659D7">
      <w:pPr>
        <w:ind w:firstLine="567"/>
        <w:jc w:val="both"/>
        <w:rPr>
          <w:rFonts w:ascii="Arial" w:hAnsi="Arial" w:cs="Arial"/>
          <w:sz w:val="20"/>
          <w:szCs w:val="20"/>
        </w:rPr>
      </w:pPr>
      <w:r>
        <w:rPr>
          <w:rFonts w:ascii="Arial" w:hAnsi="Arial" w:cs="Arial"/>
          <w:bCs/>
          <w:sz w:val="20"/>
          <w:szCs w:val="20"/>
        </w:rPr>
        <w:t>10.3.</w:t>
      </w:r>
      <w:r>
        <w:rPr>
          <w:rFonts w:ascii="Arial" w:hAnsi="Arial" w:cs="Arial"/>
          <w:sz w:val="20"/>
          <w:szCs w:val="20"/>
        </w:rPr>
        <w:t xml:space="preserve"> Памятник В. И. Ленину, 1965 г. хут Беднягина, центральная аллея пер. Юбилейный, 4А.</w:t>
      </w:r>
    </w:p>
    <w:p w:rsidR="00C659D7" w:rsidRDefault="00C659D7" w:rsidP="00C659D7">
      <w:pPr>
        <w:ind w:firstLine="567"/>
        <w:jc w:val="both"/>
        <w:rPr>
          <w:rFonts w:ascii="Arial" w:hAnsi="Arial" w:cs="Arial"/>
          <w:sz w:val="20"/>
          <w:szCs w:val="20"/>
        </w:rPr>
      </w:pPr>
      <w:r>
        <w:rPr>
          <w:rFonts w:ascii="Arial" w:hAnsi="Arial" w:cs="Arial"/>
          <w:bCs/>
          <w:sz w:val="20"/>
          <w:szCs w:val="20"/>
        </w:rPr>
        <w:t>Памятники археологии, стоящие на государственной охране.</w:t>
      </w:r>
    </w:p>
    <w:p w:rsidR="00C659D7" w:rsidRDefault="00C659D7" w:rsidP="00C659D7">
      <w:pPr>
        <w:ind w:firstLine="567"/>
        <w:jc w:val="both"/>
        <w:rPr>
          <w:rFonts w:ascii="Arial" w:hAnsi="Arial" w:cs="Arial"/>
          <w:sz w:val="20"/>
          <w:szCs w:val="20"/>
        </w:rPr>
      </w:pPr>
      <w:r>
        <w:rPr>
          <w:rFonts w:ascii="Arial" w:hAnsi="Arial" w:cs="Arial"/>
          <w:bCs/>
          <w:sz w:val="20"/>
          <w:szCs w:val="20"/>
        </w:rPr>
        <w:t>10.4. Курганная группа, состоит из 3-х насыпей</w:t>
      </w:r>
      <w:r>
        <w:rPr>
          <w:rFonts w:ascii="Arial" w:hAnsi="Arial" w:cs="Arial"/>
          <w:sz w:val="20"/>
          <w:szCs w:val="20"/>
        </w:rPr>
        <w:t>. Расположена в 2,1 км к западу – юго-западу от южной окраины хутора, в 0,25 км к югу от СТФ ЗАО «Кубанец» (протяженность 0,6 км на юго-восток) (номер по госсписку 334).</w:t>
      </w:r>
    </w:p>
    <w:p w:rsidR="00C659D7" w:rsidRDefault="00C659D7" w:rsidP="00C659D7">
      <w:pPr>
        <w:ind w:firstLine="567"/>
        <w:jc w:val="both"/>
        <w:rPr>
          <w:rFonts w:ascii="Arial" w:hAnsi="Arial" w:cs="Arial"/>
          <w:sz w:val="20"/>
          <w:szCs w:val="20"/>
        </w:rPr>
      </w:pPr>
      <w:r>
        <w:rPr>
          <w:rFonts w:ascii="Arial" w:hAnsi="Arial" w:cs="Arial"/>
          <w:bCs/>
          <w:sz w:val="20"/>
          <w:szCs w:val="20"/>
        </w:rPr>
        <w:t>10.5.</w:t>
      </w:r>
      <w:r>
        <w:rPr>
          <w:rFonts w:ascii="Arial" w:hAnsi="Arial" w:cs="Arial"/>
          <w:sz w:val="20"/>
          <w:szCs w:val="20"/>
        </w:rPr>
        <w:t xml:space="preserve"> 171 Е – Курганная группа, состоит из 2-х насыпей. Расположена в 1,3-1,4 км к юго-востоку от восточной окраины хутора (номер по госсписку 335).</w:t>
      </w:r>
    </w:p>
    <w:p w:rsidR="00C659D7" w:rsidRDefault="00C659D7" w:rsidP="00C659D7">
      <w:pPr>
        <w:ind w:firstLine="567"/>
        <w:jc w:val="both"/>
        <w:rPr>
          <w:rFonts w:ascii="Arial" w:hAnsi="Arial" w:cs="Arial"/>
          <w:sz w:val="20"/>
          <w:szCs w:val="20"/>
        </w:rPr>
      </w:pPr>
      <w:r>
        <w:rPr>
          <w:rFonts w:ascii="Arial" w:hAnsi="Arial" w:cs="Arial"/>
          <w:bCs/>
          <w:sz w:val="20"/>
          <w:szCs w:val="20"/>
        </w:rPr>
        <w:t>10.6.</w:t>
      </w:r>
      <w:r>
        <w:rPr>
          <w:rFonts w:ascii="Arial" w:hAnsi="Arial" w:cs="Arial"/>
          <w:sz w:val="20"/>
          <w:szCs w:val="20"/>
        </w:rPr>
        <w:t xml:space="preserve"> 171З – Курганная группа, состоит из 4-х насыпей. Расположена в 1,6 км к юго-западу от южной окраины хутора 0,6 км к северо-западу от СТФ (номер по госсписку 336).</w:t>
      </w:r>
    </w:p>
    <w:p w:rsidR="00C659D7" w:rsidRDefault="00C659D7" w:rsidP="00C659D7">
      <w:pPr>
        <w:ind w:firstLine="567"/>
        <w:jc w:val="both"/>
        <w:rPr>
          <w:rFonts w:ascii="Arial" w:hAnsi="Arial" w:cs="Arial"/>
          <w:sz w:val="20"/>
          <w:szCs w:val="20"/>
        </w:rPr>
      </w:pPr>
      <w:r>
        <w:rPr>
          <w:rFonts w:ascii="Arial" w:hAnsi="Arial" w:cs="Arial"/>
          <w:bCs/>
          <w:sz w:val="20"/>
          <w:szCs w:val="20"/>
        </w:rPr>
        <w:t>10.7.</w:t>
      </w:r>
      <w:r>
        <w:rPr>
          <w:rFonts w:ascii="Arial" w:hAnsi="Arial" w:cs="Arial"/>
          <w:sz w:val="20"/>
          <w:szCs w:val="20"/>
        </w:rPr>
        <w:t xml:space="preserve"> 171И – Курганная группа, состоит из 16-ти насыпей. Расположена – отделение № 1 ЗАО «Кубанец», 1,9 км к юго-востоку от северной окраины отделения, 0,25 км к северо-востоку, правый берег реки Кирпили (протяженность 2,0 км), (номер по госсписку 337).</w:t>
      </w:r>
    </w:p>
    <w:p w:rsidR="00C659D7" w:rsidRDefault="00C659D7" w:rsidP="00C659D7">
      <w:pPr>
        <w:ind w:firstLine="567"/>
        <w:jc w:val="both"/>
        <w:rPr>
          <w:rFonts w:ascii="Arial" w:hAnsi="Arial" w:cs="Arial"/>
          <w:sz w:val="20"/>
          <w:szCs w:val="20"/>
        </w:rPr>
      </w:pPr>
      <w:r>
        <w:rPr>
          <w:rFonts w:ascii="Arial" w:hAnsi="Arial" w:cs="Arial"/>
          <w:bCs/>
          <w:sz w:val="20"/>
          <w:szCs w:val="20"/>
        </w:rPr>
        <w:t>10.8.</w:t>
      </w:r>
      <w:r>
        <w:rPr>
          <w:rFonts w:ascii="Arial" w:hAnsi="Arial" w:cs="Arial"/>
          <w:sz w:val="20"/>
          <w:szCs w:val="20"/>
        </w:rPr>
        <w:t xml:space="preserve"> 171Ж – Курганная группа, состоит из 3-х насыпей. Расположена – ферма № 2 ЗАО «Кубанец», 6,3 км к северо-востоку от восточной окраины фермы (протяженность 0,75 км на север), (номер по госсписку 338). </w:t>
      </w:r>
    </w:p>
    <w:p w:rsidR="00C659D7" w:rsidRDefault="00C659D7" w:rsidP="00C659D7">
      <w:pPr>
        <w:ind w:firstLine="567"/>
        <w:jc w:val="both"/>
        <w:rPr>
          <w:rFonts w:ascii="Arial" w:hAnsi="Arial" w:cs="Arial"/>
          <w:bCs/>
          <w:sz w:val="20"/>
          <w:szCs w:val="20"/>
        </w:rPr>
      </w:pPr>
      <w:r>
        <w:rPr>
          <w:rFonts w:ascii="Arial" w:hAnsi="Arial" w:cs="Arial"/>
          <w:bCs/>
          <w:sz w:val="20"/>
          <w:szCs w:val="20"/>
        </w:rPr>
        <w:t>Статья 73. Описание ограничений</w:t>
      </w:r>
      <w:r>
        <w:rPr>
          <w:rFonts w:ascii="Arial" w:hAnsi="Arial" w:cs="Arial"/>
          <w:sz w:val="20"/>
          <w:szCs w:val="20"/>
        </w:rPr>
        <w:t xml:space="preserve"> </w:t>
      </w:r>
      <w:r>
        <w:rPr>
          <w:rFonts w:ascii="Arial" w:hAnsi="Arial" w:cs="Arial"/>
          <w:bCs/>
          <w:sz w:val="20"/>
          <w:szCs w:val="20"/>
        </w:rPr>
        <w:t>по экологическим и санитарно-эпидемиологическим условиям</w:t>
      </w:r>
    </w:p>
    <w:p w:rsidR="00C659D7" w:rsidRDefault="00C659D7" w:rsidP="00C659D7">
      <w:pPr>
        <w:ind w:firstLine="567"/>
        <w:jc w:val="both"/>
        <w:rPr>
          <w:rFonts w:ascii="Arial" w:hAnsi="Arial" w:cs="Arial"/>
          <w:sz w:val="20"/>
          <w:szCs w:val="20"/>
        </w:rPr>
      </w:pPr>
      <w:r>
        <w:rPr>
          <w:rFonts w:ascii="Arial" w:hAnsi="Arial" w:cs="Arial"/>
          <w:sz w:val="20"/>
          <w:szCs w:val="20"/>
        </w:rPr>
        <w:t>1. Использование земельных участков и иных объектов недвижимости, расположенных в пределах зон, обозначенных на карте градостроительного зонирования, определяется:</w:t>
      </w:r>
    </w:p>
    <w:p w:rsidR="00C659D7" w:rsidRDefault="00C659D7" w:rsidP="00C659D7">
      <w:pPr>
        <w:ind w:firstLine="567"/>
        <w:jc w:val="both"/>
        <w:rPr>
          <w:rFonts w:ascii="Arial" w:hAnsi="Arial" w:cs="Arial"/>
          <w:sz w:val="20"/>
          <w:szCs w:val="20"/>
        </w:rPr>
      </w:pPr>
      <w:r>
        <w:rPr>
          <w:rFonts w:ascii="Arial" w:hAnsi="Arial" w:cs="Arial"/>
          <w:sz w:val="20"/>
          <w:szCs w:val="20"/>
        </w:rPr>
        <w:t>1) градостроительными регламентами, определенными главой III настоящих Правил применительно к соответствующим территориальным, обозначенным на карте градостроительного зонирования с учетом ограничений, определенных настоящей статьей;</w:t>
      </w:r>
    </w:p>
    <w:p w:rsidR="00C659D7" w:rsidRDefault="00C659D7" w:rsidP="00C659D7">
      <w:pPr>
        <w:ind w:firstLine="567"/>
        <w:jc w:val="both"/>
        <w:rPr>
          <w:rFonts w:ascii="Arial" w:hAnsi="Arial" w:cs="Arial"/>
          <w:sz w:val="20"/>
          <w:szCs w:val="20"/>
        </w:rPr>
      </w:pPr>
      <w:r>
        <w:rPr>
          <w:rFonts w:ascii="Arial" w:hAnsi="Arial" w:cs="Arial"/>
          <w:sz w:val="20"/>
          <w:szCs w:val="20"/>
        </w:rPr>
        <w:t>2) 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rsidR="00C659D7" w:rsidRDefault="00C659D7" w:rsidP="00C659D7">
      <w:pPr>
        <w:ind w:firstLine="567"/>
        <w:jc w:val="both"/>
        <w:rPr>
          <w:rFonts w:ascii="Arial" w:hAnsi="Arial" w:cs="Arial"/>
          <w:sz w:val="20"/>
          <w:szCs w:val="20"/>
        </w:rPr>
      </w:pPr>
      <w:r>
        <w:rPr>
          <w:rFonts w:ascii="Arial" w:hAnsi="Arial" w:cs="Arial"/>
          <w:sz w:val="20"/>
          <w:szCs w:val="20"/>
        </w:rPr>
        <w:t>2. Земельные участки и иные объекты недвижимости, которые расположены в пределах зон, обозначенных на карте градостроительного зонирования,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объектами недвижимости, несоответствующими настоящим Правилам.</w:t>
      </w:r>
    </w:p>
    <w:p w:rsidR="00C659D7" w:rsidRDefault="00C659D7" w:rsidP="00C659D7">
      <w:pPr>
        <w:ind w:firstLine="567"/>
        <w:jc w:val="both"/>
        <w:rPr>
          <w:rFonts w:ascii="Arial" w:hAnsi="Arial" w:cs="Arial"/>
          <w:sz w:val="20"/>
          <w:szCs w:val="20"/>
        </w:rPr>
      </w:pPr>
      <w:r>
        <w:rPr>
          <w:rFonts w:ascii="Arial" w:hAnsi="Arial" w:cs="Arial"/>
          <w:sz w:val="20"/>
          <w:szCs w:val="20"/>
        </w:rPr>
        <w:t>Дальнейшее использование и строительные изменения указанных объектов недвижимости определяется статьей 16 настоящих Правил.</w:t>
      </w:r>
    </w:p>
    <w:p w:rsidR="00C659D7" w:rsidRDefault="00C659D7" w:rsidP="00C659D7">
      <w:pPr>
        <w:ind w:firstLine="567"/>
        <w:jc w:val="both"/>
        <w:rPr>
          <w:rFonts w:ascii="Arial" w:hAnsi="Arial" w:cs="Arial"/>
          <w:sz w:val="20"/>
          <w:szCs w:val="20"/>
        </w:rPr>
      </w:pPr>
      <w:r>
        <w:rPr>
          <w:rFonts w:ascii="Arial" w:hAnsi="Arial" w:cs="Arial"/>
          <w:sz w:val="20"/>
          <w:szCs w:val="20"/>
        </w:rPr>
        <w:t>3. Ограничения использования земельных участков и иных объектов недвижимости, расположенных в санитарно-защитных зонах, водоохранных зонах установлены нормативными правовыми актами Российской Федерации, нормативными правовыми актами Краснодарского края.</w:t>
      </w:r>
    </w:p>
    <w:p w:rsidR="00C659D7" w:rsidRDefault="00C659D7" w:rsidP="00C659D7">
      <w:pPr>
        <w:ind w:firstLine="567"/>
        <w:jc w:val="both"/>
        <w:rPr>
          <w:rFonts w:ascii="Arial" w:hAnsi="Arial" w:cs="Arial"/>
          <w:sz w:val="20"/>
          <w:szCs w:val="20"/>
        </w:rPr>
      </w:pPr>
      <w:r>
        <w:rPr>
          <w:rFonts w:ascii="Arial" w:hAnsi="Arial" w:cs="Arial"/>
          <w:sz w:val="20"/>
          <w:szCs w:val="20"/>
        </w:rPr>
        <w:t xml:space="preserve">4. Для земельных участков и иных объектов недвижимости, расположенных в санитарно-защитных зонах производственных и транспортных предприятий, объектов коммунальной и </w:t>
      </w:r>
      <w:r>
        <w:rPr>
          <w:rFonts w:ascii="Arial" w:hAnsi="Arial" w:cs="Arial"/>
          <w:sz w:val="20"/>
          <w:szCs w:val="20"/>
        </w:rPr>
        <w:lastRenderedPageBreak/>
        <w:t>инженерно-транспортной инфраструктуры, коммунально-складских объектов, очистных сооружений, иных объектов, (включая шумовую зону аэропорта) устанавливаются:</w:t>
      </w:r>
    </w:p>
    <w:p w:rsidR="00C659D7" w:rsidRDefault="00C659D7" w:rsidP="00C659D7">
      <w:pPr>
        <w:ind w:firstLine="567"/>
        <w:jc w:val="both"/>
        <w:rPr>
          <w:rFonts w:ascii="Arial" w:hAnsi="Arial" w:cs="Arial"/>
          <w:sz w:val="20"/>
          <w:szCs w:val="20"/>
        </w:rPr>
      </w:pPr>
      <w:r>
        <w:rPr>
          <w:rFonts w:ascii="Arial" w:hAnsi="Arial" w:cs="Arial"/>
          <w:sz w:val="20"/>
          <w:szCs w:val="20"/>
        </w:rPr>
        <w:t>1) виды запрещенного использования - в соответствии с СанПиН 2.2.1/2.1.1.1200-03 «Санитарно-защитные зоны и санитарная классификация предприятий, сооружений и иных объектов»;</w:t>
      </w:r>
    </w:p>
    <w:p w:rsidR="00C659D7" w:rsidRDefault="00C659D7" w:rsidP="00C659D7">
      <w:pPr>
        <w:ind w:firstLine="567"/>
        <w:jc w:val="both"/>
        <w:rPr>
          <w:rFonts w:ascii="Arial" w:hAnsi="Arial" w:cs="Arial"/>
          <w:sz w:val="20"/>
          <w:szCs w:val="20"/>
        </w:rPr>
      </w:pPr>
      <w:r>
        <w:rPr>
          <w:rFonts w:ascii="Arial" w:hAnsi="Arial" w:cs="Arial"/>
          <w:sz w:val="20"/>
          <w:szCs w:val="20"/>
        </w:rPr>
        <w:t>2) 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СанПиН 2.2.1/2.1.1.1200-03 «Санитарно-защитные зоны и санитарная классификация предприятий, сооружений и иных объектов» с использованием процедур публичных слушаний.</w:t>
      </w:r>
    </w:p>
    <w:p w:rsidR="00C659D7" w:rsidRDefault="00C659D7" w:rsidP="00C659D7">
      <w:pPr>
        <w:ind w:firstLine="567"/>
        <w:jc w:val="both"/>
        <w:rPr>
          <w:rFonts w:ascii="Arial" w:hAnsi="Arial" w:cs="Arial"/>
          <w:sz w:val="20"/>
          <w:szCs w:val="20"/>
        </w:rPr>
      </w:pPr>
      <w:r>
        <w:rPr>
          <w:rFonts w:ascii="Arial" w:hAnsi="Arial" w:cs="Arial"/>
          <w:sz w:val="20"/>
          <w:szCs w:val="20"/>
        </w:rPr>
        <w:t>Виды запрещенного использования земельных участков и иных объектов недвижимости, расположенных в границах санитарно-защитных зон:</w:t>
      </w:r>
    </w:p>
    <w:p w:rsidR="00C659D7" w:rsidRDefault="00C659D7" w:rsidP="00C659D7">
      <w:pPr>
        <w:ind w:firstLine="567"/>
        <w:jc w:val="both"/>
        <w:rPr>
          <w:rFonts w:ascii="Arial" w:hAnsi="Arial" w:cs="Arial"/>
          <w:sz w:val="20"/>
          <w:szCs w:val="20"/>
        </w:rPr>
      </w:pPr>
      <w:r>
        <w:rPr>
          <w:rFonts w:ascii="Arial" w:hAnsi="Arial" w:cs="Arial"/>
          <w:sz w:val="20"/>
          <w:szCs w:val="20"/>
        </w:rPr>
        <w:t>1)  объекты для проживания людей;</w:t>
      </w:r>
    </w:p>
    <w:p w:rsidR="00C659D7" w:rsidRDefault="00C659D7" w:rsidP="00C659D7">
      <w:pPr>
        <w:ind w:firstLine="567"/>
        <w:jc w:val="both"/>
        <w:rPr>
          <w:rFonts w:ascii="Arial" w:hAnsi="Arial" w:cs="Arial"/>
          <w:sz w:val="20"/>
          <w:szCs w:val="20"/>
        </w:rPr>
      </w:pPr>
      <w:r>
        <w:rPr>
          <w:rFonts w:ascii="Arial" w:hAnsi="Arial" w:cs="Arial"/>
          <w:sz w:val="20"/>
          <w:szCs w:val="20"/>
        </w:rPr>
        <w:t>2)  коллективные или индивидуальные дачные и садово-огородные участки;</w:t>
      </w:r>
    </w:p>
    <w:p w:rsidR="00C659D7" w:rsidRDefault="00C659D7" w:rsidP="00C659D7">
      <w:pPr>
        <w:ind w:firstLine="567"/>
        <w:jc w:val="both"/>
        <w:rPr>
          <w:rFonts w:ascii="Arial" w:hAnsi="Arial" w:cs="Arial"/>
          <w:sz w:val="20"/>
          <w:szCs w:val="20"/>
        </w:rPr>
      </w:pPr>
      <w:r>
        <w:rPr>
          <w:rFonts w:ascii="Arial" w:hAnsi="Arial" w:cs="Arial"/>
          <w:sz w:val="20"/>
          <w:szCs w:val="20"/>
        </w:rPr>
        <w:t>3)  предприятия по производству лекарственных веществ, лекарственных средств и (или) лекарственных форм;</w:t>
      </w:r>
    </w:p>
    <w:p w:rsidR="00C659D7" w:rsidRDefault="00C659D7" w:rsidP="00C659D7">
      <w:pPr>
        <w:ind w:firstLine="567"/>
        <w:jc w:val="both"/>
        <w:rPr>
          <w:rFonts w:ascii="Arial" w:hAnsi="Arial" w:cs="Arial"/>
          <w:sz w:val="20"/>
          <w:szCs w:val="20"/>
        </w:rPr>
      </w:pPr>
      <w:r>
        <w:rPr>
          <w:rFonts w:ascii="Arial" w:hAnsi="Arial" w:cs="Arial"/>
          <w:sz w:val="20"/>
          <w:szCs w:val="20"/>
        </w:rPr>
        <w:t>4)  склады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w:t>
      </w:r>
    </w:p>
    <w:p w:rsidR="00C659D7" w:rsidRDefault="00C659D7" w:rsidP="00C659D7">
      <w:pPr>
        <w:ind w:firstLine="567"/>
        <w:jc w:val="both"/>
        <w:rPr>
          <w:rFonts w:ascii="Arial" w:hAnsi="Arial" w:cs="Arial"/>
          <w:sz w:val="20"/>
          <w:szCs w:val="20"/>
        </w:rPr>
      </w:pPr>
      <w:r>
        <w:rPr>
          <w:rFonts w:ascii="Arial" w:hAnsi="Arial" w:cs="Arial"/>
          <w:sz w:val="20"/>
          <w:szCs w:val="20"/>
        </w:rPr>
        <w:t>5)  предприятия пищевых отраслей промышленности;</w:t>
      </w:r>
    </w:p>
    <w:p w:rsidR="00C659D7" w:rsidRDefault="00C659D7" w:rsidP="00C659D7">
      <w:pPr>
        <w:ind w:firstLine="567"/>
        <w:jc w:val="both"/>
        <w:rPr>
          <w:rFonts w:ascii="Arial" w:hAnsi="Arial" w:cs="Arial"/>
          <w:sz w:val="20"/>
          <w:szCs w:val="20"/>
        </w:rPr>
      </w:pPr>
      <w:r>
        <w:rPr>
          <w:rFonts w:ascii="Arial" w:hAnsi="Arial" w:cs="Arial"/>
          <w:sz w:val="20"/>
          <w:szCs w:val="20"/>
        </w:rPr>
        <w:t>6)  оптовые склады продовольственного сырья и пищевых продуктов;</w:t>
      </w:r>
    </w:p>
    <w:p w:rsidR="00C659D7" w:rsidRDefault="00C659D7" w:rsidP="00C659D7">
      <w:pPr>
        <w:ind w:firstLine="567"/>
        <w:jc w:val="both"/>
        <w:rPr>
          <w:rFonts w:ascii="Arial" w:hAnsi="Arial" w:cs="Arial"/>
          <w:sz w:val="20"/>
          <w:szCs w:val="20"/>
        </w:rPr>
      </w:pPr>
      <w:r>
        <w:rPr>
          <w:rFonts w:ascii="Arial" w:hAnsi="Arial" w:cs="Arial"/>
          <w:sz w:val="20"/>
          <w:szCs w:val="20"/>
        </w:rPr>
        <w:t>7)  комплексы водопроводных сооружений для подготовки и хранения питьевой воды;</w:t>
      </w:r>
    </w:p>
    <w:p w:rsidR="00C659D7" w:rsidRDefault="00C659D7" w:rsidP="00C659D7">
      <w:pPr>
        <w:ind w:firstLine="567"/>
        <w:jc w:val="both"/>
        <w:rPr>
          <w:rFonts w:ascii="Arial" w:hAnsi="Arial" w:cs="Arial"/>
          <w:sz w:val="20"/>
          <w:szCs w:val="20"/>
        </w:rPr>
      </w:pPr>
      <w:r>
        <w:rPr>
          <w:rFonts w:ascii="Arial" w:hAnsi="Arial" w:cs="Arial"/>
          <w:sz w:val="20"/>
          <w:szCs w:val="20"/>
        </w:rPr>
        <w:t>8)  размещение спортивных сооружений;</w:t>
      </w:r>
    </w:p>
    <w:p w:rsidR="00C659D7" w:rsidRDefault="00C659D7" w:rsidP="00C659D7">
      <w:pPr>
        <w:ind w:firstLine="567"/>
        <w:jc w:val="both"/>
        <w:rPr>
          <w:rFonts w:ascii="Arial" w:hAnsi="Arial" w:cs="Arial"/>
          <w:sz w:val="20"/>
          <w:szCs w:val="20"/>
        </w:rPr>
      </w:pPr>
      <w:r>
        <w:rPr>
          <w:rFonts w:ascii="Arial" w:hAnsi="Arial" w:cs="Arial"/>
          <w:sz w:val="20"/>
          <w:szCs w:val="20"/>
        </w:rPr>
        <w:t>9)  парки;</w:t>
      </w:r>
    </w:p>
    <w:p w:rsidR="00C659D7" w:rsidRDefault="00C659D7" w:rsidP="00C659D7">
      <w:pPr>
        <w:ind w:firstLine="567"/>
        <w:jc w:val="both"/>
        <w:rPr>
          <w:rFonts w:ascii="Arial" w:hAnsi="Arial" w:cs="Arial"/>
          <w:sz w:val="20"/>
          <w:szCs w:val="20"/>
        </w:rPr>
      </w:pPr>
      <w:r>
        <w:rPr>
          <w:rFonts w:ascii="Arial" w:hAnsi="Arial" w:cs="Arial"/>
          <w:sz w:val="20"/>
          <w:szCs w:val="20"/>
        </w:rPr>
        <w:t>10)  образовательные и детские учреждения;</w:t>
      </w:r>
    </w:p>
    <w:p w:rsidR="00C659D7" w:rsidRDefault="00C659D7" w:rsidP="00C659D7">
      <w:pPr>
        <w:ind w:firstLine="567"/>
        <w:jc w:val="both"/>
        <w:rPr>
          <w:rFonts w:ascii="Arial" w:hAnsi="Arial" w:cs="Arial"/>
          <w:sz w:val="20"/>
          <w:szCs w:val="20"/>
        </w:rPr>
      </w:pPr>
      <w:r>
        <w:rPr>
          <w:rFonts w:ascii="Arial" w:hAnsi="Arial" w:cs="Arial"/>
          <w:sz w:val="20"/>
          <w:szCs w:val="20"/>
        </w:rPr>
        <w:t>11)  лечебно-профилактические и оздоровительные учреждения общего пользования.</w:t>
      </w:r>
    </w:p>
    <w:p w:rsidR="00C659D7" w:rsidRDefault="00C659D7" w:rsidP="00C659D7">
      <w:pPr>
        <w:ind w:firstLine="567"/>
        <w:jc w:val="both"/>
        <w:rPr>
          <w:rFonts w:ascii="Arial" w:hAnsi="Arial" w:cs="Arial"/>
          <w:sz w:val="20"/>
          <w:szCs w:val="20"/>
        </w:rPr>
      </w:pPr>
      <w:r>
        <w:rPr>
          <w:rFonts w:ascii="Arial" w:hAnsi="Arial" w:cs="Arial"/>
          <w:sz w:val="20"/>
          <w:szCs w:val="20"/>
        </w:rPr>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использованием процедур публичных слушаний, определенных статьей 47 настоящих Правил:</w:t>
      </w:r>
    </w:p>
    <w:p w:rsidR="00C659D7" w:rsidRDefault="00C659D7" w:rsidP="00C659D7">
      <w:pPr>
        <w:ind w:firstLine="567"/>
        <w:jc w:val="both"/>
        <w:rPr>
          <w:rFonts w:ascii="Arial" w:hAnsi="Arial" w:cs="Arial"/>
          <w:sz w:val="20"/>
          <w:szCs w:val="20"/>
        </w:rPr>
      </w:pPr>
      <w:r>
        <w:rPr>
          <w:rFonts w:ascii="Arial" w:hAnsi="Arial" w:cs="Arial"/>
          <w:sz w:val="20"/>
          <w:szCs w:val="20"/>
        </w:rPr>
        <w:t>1)  озеленение территории;</w:t>
      </w:r>
    </w:p>
    <w:p w:rsidR="00C659D7" w:rsidRDefault="00C659D7" w:rsidP="00C659D7">
      <w:pPr>
        <w:ind w:firstLine="567"/>
        <w:jc w:val="both"/>
        <w:rPr>
          <w:rFonts w:ascii="Arial" w:hAnsi="Arial" w:cs="Arial"/>
          <w:sz w:val="20"/>
          <w:szCs w:val="20"/>
        </w:rPr>
      </w:pPr>
      <w:r>
        <w:rPr>
          <w:rFonts w:ascii="Arial" w:hAnsi="Arial" w:cs="Arial"/>
          <w:sz w:val="20"/>
          <w:szCs w:val="20"/>
        </w:rPr>
        <w:t>2)  малые формы и элементы благоустройства;</w:t>
      </w:r>
    </w:p>
    <w:p w:rsidR="00C659D7" w:rsidRDefault="00C659D7" w:rsidP="00C659D7">
      <w:pPr>
        <w:ind w:firstLine="567"/>
        <w:jc w:val="both"/>
        <w:rPr>
          <w:rFonts w:ascii="Arial" w:hAnsi="Arial" w:cs="Arial"/>
          <w:sz w:val="20"/>
          <w:szCs w:val="20"/>
        </w:rPr>
      </w:pPr>
      <w:r>
        <w:rPr>
          <w:rFonts w:ascii="Arial" w:hAnsi="Arial" w:cs="Arial"/>
          <w:sz w:val="20"/>
          <w:szCs w:val="20"/>
        </w:rPr>
        <w:t>3)  сельхозугодья для выращивания технических культур, не используемых для производства продуктов питания;</w:t>
      </w:r>
    </w:p>
    <w:p w:rsidR="00C659D7" w:rsidRDefault="00C659D7" w:rsidP="00C659D7">
      <w:pPr>
        <w:ind w:firstLine="567"/>
        <w:jc w:val="both"/>
        <w:rPr>
          <w:rFonts w:ascii="Arial" w:hAnsi="Arial" w:cs="Arial"/>
          <w:sz w:val="20"/>
          <w:szCs w:val="20"/>
        </w:rPr>
      </w:pPr>
      <w:r>
        <w:rPr>
          <w:rFonts w:ascii="Arial" w:hAnsi="Arial" w:cs="Arial"/>
          <w:sz w:val="20"/>
          <w:szCs w:val="20"/>
        </w:rPr>
        <w:t>4)  предприятия, их отдельные здания и сооружения с производствами меньшего класса вредности, чем основное производство;</w:t>
      </w:r>
    </w:p>
    <w:p w:rsidR="00C659D7" w:rsidRDefault="00C659D7" w:rsidP="00C659D7">
      <w:pPr>
        <w:ind w:firstLine="567"/>
        <w:jc w:val="both"/>
        <w:rPr>
          <w:rFonts w:ascii="Arial" w:hAnsi="Arial" w:cs="Arial"/>
          <w:sz w:val="20"/>
          <w:szCs w:val="20"/>
        </w:rPr>
      </w:pPr>
      <w:r>
        <w:rPr>
          <w:rFonts w:ascii="Arial" w:hAnsi="Arial" w:cs="Arial"/>
          <w:sz w:val="20"/>
          <w:szCs w:val="20"/>
        </w:rPr>
        <w:t>5)  пожарные депо;</w:t>
      </w:r>
    </w:p>
    <w:p w:rsidR="00C659D7" w:rsidRDefault="00C659D7" w:rsidP="00C659D7">
      <w:pPr>
        <w:ind w:firstLine="567"/>
        <w:jc w:val="both"/>
        <w:rPr>
          <w:rFonts w:ascii="Arial" w:hAnsi="Arial" w:cs="Arial"/>
          <w:sz w:val="20"/>
          <w:szCs w:val="20"/>
        </w:rPr>
      </w:pPr>
      <w:r>
        <w:rPr>
          <w:rFonts w:ascii="Arial" w:hAnsi="Arial" w:cs="Arial"/>
          <w:sz w:val="20"/>
          <w:szCs w:val="20"/>
        </w:rPr>
        <w:t>6)  бани;</w:t>
      </w:r>
    </w:p>
    <w:p w:rsidR="00C659D7" w:rsidRDefault="00C659D7" w:rsidP="00C659D7">
      <w:pPr>
        <w:ind w:firstLine="567"/>
        <w:jc w:val="both"/>
        <w:rPr>
          <w:rFonts w:ascii="Arial" w:hAnsi="Arial" w:cs="Arial"/>
          <w:sz w:val="20"/>
          <w:szCs w:val="20"/>
        </w:rPr>
      </w:pPr>
      <w:r>
        <w:rPr>
          <w:rFonts w:ascii="Arial" w:hAnsi="Arial" w:cs="Arial"/>
          <w:sz w:val="20"/>
          <w:szCs w:val="20"/>
        </w:rPr>
        <w:t>7)  прачечные;</w:t>
      </w:r>
    </w:p>
    <w:p w:rsidR="00C659D7" w:rsidRDefault="00C659D7" w:rsidP="00C659D7">
      <w:pPr>
        <w:ind w:firstLine="567"/>
        <w:jc w:val="both"/>
        <w:rPr>
          <w:rFonts w:ascii="Arial" w:hAnsi="Arial" w:cs="Arial"/>
          <w:sz w:val="20"/>
          <w:szCs w:val="20"/>
        </w:rPr>
      </w:pPr>
      <w:r>
        <w:rPr>
          <w:rFonts w:ascii="Arial" w:hAnsi="Arial" w:cs="Arial"/>
          <w:sz w:val="20"/>
          <w:szCs w:val="20"/>
        </w:rPr>
        <w:t>8)  объекты торговли и общественного питания;</w:t>
      </w:r>
    </w:p>
    <w:p w:rsidR="00C659D7" w:rsidRDefault="00C659D7" w:rsidP="00C659D7">
      <w:pPr>
        <w:ind w:firstLine="567"/>
        <w:jc w:val="both"/>
        <w:rPr>
          <w:rFonts w:ascii="Arial" w:hAnsi="Arial" w:cs="Arial"/>
          <w:sz w:val="20"/>
          <w:szCs w:val="20"/>
        </w:rPr>
      </w:pPr>
      <w:r>
        <w:rPr>
          <w:rFonts w:ascii="Arial" w:hAnsi="Arial" w:cs="Arial"/>
          <w:sz w:val="20"/>
          <w:szCs w:val="20"/>
        </w:rPr>
        <w:t>9)  мотели;</w:t>
      </w:r>
    </w:p>
    <w:p w:rsidR="00C659D7" w:rsidRDefault="00C659D7" w:rsidP="00C659D7">
      <w:pPr>
        <w:ind w:firstLine="567"/>
        <w:jc w:val="both"/>
        <w:rPr>
          <w:rFonts w:ascii="Arial" w:hAnsi="Arial" w:cs="Arial"/>
          <w:sz w:val="20"/>
          <w:szCs w:val="20"/>
        </w:rPr>
      </w:pPr>
      <w:r>
        <w:rPr>
          <w:rFonts w:ascii="Arial" w:hAnsi="Arial" w:cs="Arial"/>
          <w:sz w:val="20"/>
          <w:szCs w:val="20"/>
        </w:rPr>
        <w:t>10)  гаражи, площадки и сооружения для хранения общественного и индивидуального транспорта;</w:t>
      </w:r>
    </w:p>
    <w:p w:rsidR="00C659D7" w:rsidRDefault="00C659D7" w:rsidP="00C659D7">
      <w:pPr>
        <w:ind w:firstLine="567"/>
        <w:jc w:val="both"/>
        <w:rPr>
          <w:rFonts w:ascii="Arial" w:hAnsi="Arial" w:cs="Arial"/>
          <w:sz w:val="20"/>
          <w:szCs w:val="20"/>
        </w:rPr>
      </w:pPr>
      <w:r>
        <w:rPr>
          <w:rFonts w:ascii="Arial" w:hAnsi="Arial" w:cs="Arial"/>
          <w:sz w:val="20"/>
          <w:szCs w:val="20"/>
        </w:rPr>
        <w:t>11)  автозаправочные станции;</w:t>
      </w:r>
    </w:p>
    <w:p w:rsidR="00C659D7" w:rsidRDefault="00C659D7" w:rsidP="00C659D7">
      <w:pPr>
        <w:ind w:firstLine="567"/>
        <w:jc w:val="both"/>
        <w:rPr>
          <w:rFonts w:ascii="Arial" w:hAnsi="Arial" w:cs="Arial"/>
          <w:sz w:val="20"/>
          <w:szCs w:val="20"/>
        </w:rPr>
      </w:pPr>
      <w:r>
        <w:rPr>
          <w:rFonts w:ascii="Arial" w:hAnsi="Arial" w:cs="Arial"/>
          <w:sz w:val="20"/>
          <w:szCs w:val="20"/>
        </w:rPr>
        <w:t>12)  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C659D7" w:rsidRDefault="00C659D7" w:rsidP="00C659D7">
      <w:pPr>
        <w:ind w:firstLine="567"/>
        <w:jc w:val="both"/>
        <w:rPr>
          <w:rFonts w:ascii="Arial" w:hAnsi="Arial" w:cs="Arial"/>
          <w:sz w:val="20"/>
          <w:szCs w:val="20"/>
        </w:rPr>
      </w:pPr>
      <w:r>
        <w:rPr>
          <w:rFonts w:ascii="Arial" w:hAnsi="Arial" w:cs="Arial"/>
          <w:sz w:val="20"/>
          <w:szCs w:val="20"/>
        </w:rPr>
        <w:t>13)  нежилые помещения для дежурного аварийного персонала и охраны предприятий, помещения для пребывания работающих по вахтовому методу;</w:t>
      </w:r>
    </w:p>
    <w:p w:rsidR="00C659D7" w:rsidRDefault="00C659D7" w:rsidP="00C659D7">
      <w:pPr>
        <w:ind w:firstLine="567"/>
        <w:jc w:val="both"/>
        <w:rPr>
          <w:rFonts w:ascii="Arial" w:hAnsi="Arial" w:cs="Arial"/>
          <w:sz w:val="20"/>
          <w:szCs w:val="20"/>
        </w:rPr>
      </w:pPr>
      <w:r>
        <w:rPr>
          <w:rFonts w:ascii="Arial" w:hAnsi="Arial" w:cs="Arial"/>
          <w:sz w:val="20"/>
          <w:szCs w:val="20"/>
        </w:rPr>
        <w:t>14)  электроподстанции;</w:t>
      </w:r>
    </w:p>
    <w:p w:rsidR="00C659D7" w:rsidRDefault="00C659D7" w:rsidP="00C659D7">
      <w:pPr>
        <w:ind w:firstLine="567"/>
        <w:jc w:val="both"/>
        <w:rPr>
          <w:rFonts w:ascii="Arial" w:hAnsi="Arial" w:cs="Arial"/>
          <w:sz w:val="20"/>
          <w:szCs w:val="20"/>
        </w:rPr>
      </w:pPr>
      <w:r>
        <w:rPr>
          <w:rFonts w:ascii="Arial" w:hAnsi="Arial" w:cs="Arial"/>
          <w:sz w:val="20"/>
          <w:szCs w:val="20"/>
        </w:rPr>
        <w:t>15)  артезианские скважины для технического водоснабжения;</w:t>
      </w:r>
    </w:p>
    <w:p w:rsidR="00C659D7" w:rsidRDefault="00C659D7" w:rsidP="00C659D7">
      <w:pPr>
        <w:ind w:firstLine="567"/>
        <w:jc w:val="both"/>
        <w:rPr>
          <w:rFonts w:ascii="Arial" w:hAnsi="Arial" w:cs="Arial"/>
          <w:sz w:val="20"/>
          <w:szCs w:val="20"/>
        </w:rPr>
      </w:pPr>
      <w:r>
        <w:rPr>
          <w:rFonts w:ascii="Arial" w:hAnsi="Arial" w:cs="Arial"/>
          <w:sz w:val="20"/>
          <w:szCs w:val="20"/>
        </w:rPr>
        <w:t>16)  водоохлаждающие сооружения для подготовки технической воды;</w:t>
      </w:r>
    </w:p>
    <w:p w:rsidR="00C659D7" w:rsidRDefault="00C659D7" w:rsidP="00C659D7">
      <w:pPr>
        <w:ind w:firstLine="567"/>
        <w:jc w:val="both"/>
        <w:rPr>
          <w:rFonts w:ascii="Arial" w:hAnsi="Arial" w:cs="Arial"/>
          <w:sz w:val="20"/>
          <w:szCs w:val="20"/>
        </w:rPr>
      </w:pPr>
      <w:r>
        <w:rPr>
          <w:rFonts w:ascii="Arial" w:hAnsi="Arial" w:cs="Arial"/>
          <w:sz w:val="20"/>
          <w:szCs w:val="20"/>
        </w:rPr>
        <w:t>17)  канализационные насосные станции;</w:t>
      </w:r>
    </w:p>
    <w:p w:rsidR="00C659D7" w:rsidRDefault="00C659D7" w:rsidP="00C659D7">
      <w:pPr>
        <w:ind w:firstLine="567"/>
        <w:jc w:val="both"/>
        <w:rPr>
          <w:rFonts w:ascii="Arial" w:hAnsi="Arial" w:cs="Arial"/>
          <w:sz w:val="20"/>
          <w:szCs w:val="20"/>
        </w:rPr>
      </w:pPr>
      <w:r>
        <w:rPr>
          <w:rFonts w:ascii="Arial" w:hAnsi="Arial" w:cs="Arial"/>
          <w:sz w:val="20"/>
          <w:szCs w:val="20"/>
        </w:rPr>
        <w:t>18)  сооружения оборотного водоснабжения;</w:t>
      </w:r>
    </w:p>
    <w:p w:rsidR="00C659D7" w:rsidRDefault="00C659D7" w:rsidP="00C659D7">
      <w:pPr>
        <w:ind w:firstLine="567"/>
        <w:jc w:val="both"/>
        <w:rPr>
          <w:rFonts w:ascii="Arial" w:hAnsi="Arial" w:cs="Arial"/>
          <w:sz w:val="20"/>
          <w:szCs w:val="20"/>
        </w:rPr>
      </w:pPr>
      <w:r>
        <w:rPr>
          <w:rFonts w:ascii="Arial" w:hAnsi="Arial" w:cs="Arial"/>
          <w:sz w:val="20"/>
          <w:szCs w:val="20"/>
        </w:rPr>
        <w:t>19)  питомники растений для озеленения промплощадки, предприятий и санитарно-защитной зоны.</w:t>
      </w:r>
    </w:p>
    <w:p w:rsidR="00C659D7" w:rsidRDefault="00C659D7" w:rsidP="00C659D7">
      <w:pPr>
        <w:ind w:firstLine="567"/>
        <w:jc w:val="both"/>
        <w:rPr>
          <w:rFonts w:ascii="Arial" w:hAnsi="Arial" w:cs="Arial"/>
          <w:sz w:val="20"/>
          <w:szCs w:val="20"/>
        </w:rPr>
      </w:pPr>
      <w:r>
        <w:rPr>
          <w:rFonts w:ascii="Arial" w:hAnsi="Arial" w:cs="Arial"/>
          <w:sz w:val="20"/>
          <w:szCs w:val="20"/>
        </w:rPr>
        <w:t>5. Водоохранные зоны выделяются в целях:</w:t>
      </w:r>
    </w:p>
    <w:p w:rsidR="00C659D7" w:rsidRDefault="00C659D7" w:rsidP="00C659D7">
      <w:pPr>
        <w:ind w:firstLine="567"/>
        <w:jc w:val="both"/>
        <w:rPr>
          <w:rFonts w:ascii="Arial" w:hAnsi="Arial" w:cs="Arial"/>
          <w:sz w:val="20"/>
          <w:szCs w:val="20"/>
        </w:rPr>
      </w:pPr>
      <w:r>
        <w:rPr>
          <w:rFonts w:ascii="Arial" w:hAnsi="Arial" w:cs="Arial"/>
          <w:sz w:val="20"/>
          <w:szCs w:val="20"/>
        </w:rPr>
        <w:t>1)  предупреждения и предотвращения микробного и химического загрязнения поверхностных вод;</w:t>
      </w:r>
    </w:p>
    <w:p w:rsidR="00C659D7" w:rsidRDefault="00C659D7" w:rsidP="00C659D7">
      <w:pPr>
        <w:ind w:firstLine="567"/>
        <w:jc w:val="both"/>
        <w:rPr>
          <w:rFonts w:ascii="Arial" w:hAnsi="Arial" w:cs="Arial"/>
          <w:sz w:val="20"/>
          <w:szCs w:val="20"/>
        </w:rPr>
      </w:pPr>
      <w:r>
        <w:rPr>
          <w:rFonts w:ascii="Arial" w:hAnsi="Arial" w:cs="Arial"/>
          <w:sz w:val="20"/>
          <w:szCs w:val="20"/>
        </w:rPr>
        <w:t>2)  предотвращения загрязнения, засорения, заиления и истощения водных объектов;</w:t>
      </w:r>
    </w:p>
    <w:p w:rsidR="00C659D7" w:rsidRDefault="00C659D7" w:rsidP="00C659D7">
      <w:pPr>
        <w:ind w:firstLine="567"/>
        <w:jc w:val="both"/>
        <w:rPr>
          <w:rFonts w:ascii="Arial" w:hAnsi="Arial" w:cs="Arial"/>
          <w:sz w:val="20"/>
          <w:szCs w:val="20"/>
        </w:rPr>
      </w:pPr>
      <w:r>
        <w:rPr>
          <w:rFonts w:ascii="Arial" w:hAnsi="Arial" w:cs="Arial"/>
          <w:sz w:val="20"/>
          <w:szCs w:val="20"/>
        </w:rPr>
        <w:t>3)  сохранения среды обитания объектов водного, животного и растительного мира.</w:t>
      </w:r>
    </w:p>
    <w:p w:rsidR="00C659D7" w:rsidRDefault="00C659D7" w:rsidP="00C659D7">
      <w:pPr>
        <w:ind w:firstLine="567"/>
        <w:jc w:val="both"/>
        <w:rPr>
          <w:rFonts w:ascii="Arial" w:hAnsi="Arial" w:cs="Arial"/>
          <w:sz w:val="20"/>
          <w:szCs w:val="20"/>
        </w:rPr>
      </w:pPr>
      <w:r>
        <w:rPr>
          <w:rFonts w:ascii="Arial" w:hAnsi="Arial" w:cs="Arial"/>
          <w:sz w:val="20"/>
          <w:szCs w:val="20"/>
        </w:rPr>
        <w:lastRenderedPageBreak/>
        <w:t>Для земельных участков и иных объектов недвижимости, расположенных в водоохранных зонах рек, других водных объектов, включая государственные памятники природы областного значения, устанавливаются:</w:t>
      </w:r>
    </w:p>
    <w:p w:rsidR="00C659D7" w:rsidRDefault="00C659D7" w:rsidP="00C659D7">
      <w:pPr>
        <w:ind w:firstLine="567"/>
        <w:jc w:val="both"/>
        <w:rPr>
          <w:rFonts w:ascii="Arial" w:hAnsi="Arial" w:cs="Arial"/>
          <w:sz w:val="20"/>
          <w:szCs w:val="20"/>
        </w:rPr>
      </w:pPr>
      <w:r>
        <w:rPr>
          <w:rFonts w:ascii="Arial" w:hAnsi="Arial" w:cs="Arial"/>
          <w:sz w:val="20"/>
          <w:szCs w:val="20"/>
        </w:rPr>
        <w:t>1)  виды запрещенного использования;</w:t>
      </w:r>
    </w:p>
    <w:p w:rsidR="00C659D7" w:rsidRDefault="00C659D7" w:rsidP="00C659D7">
      <w:pPr>
        <w:ind w:firstLine="567"/>
        <w:jc w:val="both"/>
        <w:rPr>
          <w:rFonts w:ascii="Arial" w:hAnsi="Arial" w:cs="Arial"/>
          <w:sz w:val="20"/>
          <w:szCs w:val="20"/>
        </w:rPr>
      </w:pPr>
      <w:r>
        <w:rPr>
          <w:rFonts w:ascii="Arial" w:hAnsi="Arial" w:cs="Arial"/>
          <w:sz w:val="20"/>
          <w:szCs w:val="20"/>
        </w:rPr>
        <w:t>2)  условно 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с использованием процедур публичных слушаний, определенных статьями 47, 52 настоящих Правил.</w:t>
      </w:r>
    </w:p>
    <w:p w:rsidR="00C659D7" w:rsidRDefault="00C659D7" w:rsidP="00C659D7">
      <w:pPr>
        <w:ind w:firstLine="567"/>
        <w:jc w:val="both"/>
        <w:rPr>
          <w:rFonts w:ascii="Arial" w:hAnsi="Arial" w:cs="Arial"/>
          <w:sz w:val="20"/>
          <w:szCs w:val="20"/>
        </w:rPr>
      </w:pPr>
      <w:r>
        <w:rPr>
          <w:rFonts w:ascii="Arial" w:hAnsi="Arial" w:cs="Arial"/>
          <w:sz w:val="20"/>
          <w:szCs w:val="20"/>
        </w:rPr>
        <w:t>Виды запрещенного использования земельных участков и иных объектов недвижимости, расположенных в границах водоохранных зон рек, других водных объектов:</w:t>
      </w:r>
    </w:p>
    <w:p w:rsidR="00C659D7" w:rsidRDefault="00C659D7" w:rsidP="00C659D7">
      <w:pPr>
        <w:ind w:firstLine="567"/>
        <w:jc w:val="both"/>
        <w:rPr>
          <w:rFonts w:ascii="Arial" w:hAnsi="Arial" w:cs="Arial"/>
          <w:sz w:val="20"/>
          <w:szCs w:val="20"/>
        </w:rPr>
      </w:pPr>
      <w:r>
        <w:rPr>
          <w:rFonts w:ascii="Arial" w:hAnsi="Arial" w:cs="Arial"/>
          <w:sz w:val="20"/>
          <w:szCs w:val="20"/>
        </w:rPr>
        <w:t>1)  проведение авиационно-химических работ,</w:t>
      </w:r>
    </w:p>
    <w:p w:rsidR="00C659D7" w:rsidRDefault="00C659D7" w:rsidP="00C659D7">
      <w:pPr>
        <w:ind w:firstLine="567"/>
        <w:jc w:val="both"/>
        <w:rPr>
          <w:rFonts w:ascii="Arial" w:hAnsi="Arial" w:cs="Arial"/>
          <w:sz w:val="20"/>
          <w:szCs w:val="20"/>
        </w:rPr>
      </w:pPr>
      <w:r>
        <w:rPr>
          <w:rFonts w:ascii="Arial" w:hAnsi="Arial" w:cs="Arial"/>
          <w:sz w:val="20"/>
          <w:szCs w:val="20"/>
        </w:rPr>
        <w:t>2)  применение химических средств борьбы с вредителями, болезнями растений и сорняками;</w:t>
      </w:r>
    </w:p>
    <w:p w:rsidR="00C659D7" w:rsidRDefault="00C659D7" w:rsidP="00C659D7">
      <w:pPr>
        <w:ind w:firstLine="567"/>
        <w:jc w:val="both"/>
        <w:rPr>
          <w:rFonts w:ascii="Arial" w:hAnsi="Arial" w:cs="Arial"/>
          <w:sz w:val="20"/>
          <w:szCs w:val="20"/>
        </w:rPr>
      </w:pPr>
      <w:r>
        <w:rPr>
          <w:rFonts w:ascii="Arial" w:hAnsi="Arial" w:cs="Arial"/>
          <w:sz w:val="20"/>
          <w:szCs w:val="20"/>
        </w:rPr>
        <w:t>3)  использование навозных стоков для удобрения почв;</w:t>
      </w:r>
    </w:p>
    <w:p w:rsidR="00C659D7" w:rsidRDefault="00C659D7" w:rsidP="00C659D7">
      <w:pPr>
        <w:ind w:firstLine="567"/>
        <w:jc w:val="both"/>
        <w:rPr>
          <w:rFonts w:ascii="Arial" w:hAnsi="Arial" w:cs="Arial"/>
          <w:sz w:val="20"/>
          <w:szCs w:val="20"/>
        </w:rPr>
      </w:pPr>
      <w:r>
        <w:rPr>
          <w:rFonts w:ascii="Arial" w:hAnsi="Arial" w:cs="Arial"/>
          <w:sz w:val="20"/>
          <w:szCs w:val="20"/>
        </w:rPr>
        <w:t>4)  размещение складов ядохимикатов, минеральных удобрений и горюче - смазочных материалов, площадок для заправки аппаратуры ядохимикатами, животноводческих комплексов и ферм, мест складирования и захоронения промышленных, бытовых и сельскохозяйственных отходов, кладбищ и скотомогильников, накопителей сточных вод;</w:t>
      </w:r>
    </w:p>
    <w:p w:rsidR="00C659D7" w:rsidRDefault="00C659D7" w:rsidP="00C659D7">
      <w:pPr>
        <w:ind w:firstLine="567"/>
        <w:jc w:val="both"/>
        <w:rPr>
          <w:rFonts w:ascii="Arial" w:hAnsi="Arial" w:cs="Arial"/>
          <w:sz w:val="20"/>
          <w:szCs w:val="20"/>
        </w:rPr>
      </w:pPr>
      <w:r>
        <w:rPr>
          <w:rFonts w:ascii="Arial" w:hAnsi="Arial" w:cs="Arial"/>
          <w:sz w:val="20"/>
          <w:szCs w:val="20"/>
        </w:rPr>
        <w:t>5)  складирование навоза и мусора;</w:t>
      </w:r>
    </w:p>
    <w:p w:rsidR="00C659D7" w:rsidRDefault="00C659D7" w:rsidP="00C659D7">
      <w:pPr>
        <w:ind w:firstLine="567"/>
        <w:jc w:val="both"/>
        <w:rPr>
          <w:rFonts w:ascii="Arial" w:hAnsi="Arial" w:cs="Arial"/>
          <w:sz w:val="20"/>
          <w:szCs w:val="20"/>
        </w:rPr>
      </w:pPr>
      <w:r>
        <w:rPr>
          <w:rFonts w:ascii="Arial" w:hAnsi="Arial" w:cs="Arial"/>
          <w:sz w:val="20"/>
          <w:szCs w:val="20"/>
        </w:rPr>
        <w:t>6)  заправка топливом, мойка и ремонт автомобилей и других машин и механизмов;</w:t>
      </w:r>
    </w:p>
    <w:p w:rsidR="00C659D7" w:rsidRDefault="00C659D7" w:rsidP="00C659D7">
      <w:pPr>
        <w:ind w:firstLine="567"/>
        <w:jc w:val="both"/>
        <w:rPr>
          <w:rFonts w:ascii="Arial" w:hAnsi="Arial" w:cs="Arial"/>
          <w:sz w:val="20"/>
          <w:szCs w:val="20"/>
        </w:rPr>
      </w:pPr>
      <w:r>
        <w:rPr>
          <w:rFonts w:ascii="Arial" w:hAnsi="Arial" w:cs="Arial"/>
          <w:sz w:val="20"/>
          <w:szCs w:val="20"/>
        </w:rPr>
        <w:t xml:space="preserve">7)  размещение дачных и садоводческих участков при ширине водоохранных зон менее </w:t>
      </w:r>
      <w:smartTag w:uri="urn:schemas-microsoft-com:office:smarttags" w:element="metricconverter">
        <w:smartTagPr>
          <w:attr w:name="ProductID" w:val="100 метров"/>
        </w:smartTagPr>
        <w:r>
          <w:rPr>
            <w:rFonts w:ascii="Arial" w:hAnsi="Arial" w:cs="Arial"/>
            <w:sz w:val="20"/>
            <w:szCs w:val="20"/>
          </w:rPr>
          <w:t>100 метров</w:t>
        </w:r>
      </w:smartTag>
      <w:r>
        <w:rPr>
          <w:rFonts w:ascii="Arial" w:hAnsi="Arial" w:cs="Arial"/>
          <w:sz w:val="20"/>
          <w:szCs w:val="20"/>
        </w:rPr>
        <w:t xml:space="preserve"> и крутизне склонов прилегающих территорий более 3 градусов;</w:t>
      </w:r>
    </w:p>
    <w:p w:rsidR="00C659D7" w:rsidRDefault="00C659D7" w:rsidP="00C659D7">
      <w:pPr>
        <w:ind w:firstLine="567"/>
        <w:jc w:val="both"/>
        <w:rPr>
          <w:rFonts w:ascii="Arial" w:hAnsi="Arial" w:cs="Arial"/>
          <w:sz w:val="20"/>
          <w:szCs w:val="20"/>
        </w:rPr>
      </w:pPr>
      <w:r>
        <w:rPr>
          <w:rFonts w:ascii="Arial" w:hAnsi="Arial" w:cs="Arial"/>
          <w:sz w:val="20"/>
          <w:szCs w:val="20"/>
        </w:rPr>
        <w:t>8)  размещение стоянок транспортных средств, в том числе на территориях дачных и садоводческих участков;</w:t>
      </w:r>
    </w:p>
    <w:p w:rsidR="00C659D7" w:rsidRDefault="00C659D7" w:rsidP="00C659D7">
      <w:pPr>
        <w:ind w:firstLine="567"/>
        <w:jc w:val="both"/>
        <w:rPr>
          <w:rFonts w:ascii="Arial" w:hAnsi="Arial" w:cs="Arial"/>
          <w:sz w:val="20"/>
          <w:szCs w:val="20"/>
        </w:rPr>
      </w:pPr>
      <w:r>
        <w:rPr>
          <w:rFonts w:ascii="Arial" w:hAnsi="Arial" w:cs="Arial"/>
          <w:sz w:val="20"/>
          <w:szCs w:val="20"/>
        </w:rPr>
        <w:t>9)  проведение рубок главного пользования;</w:t>
      </w:r>
    </w:p>
    <w:p w:rsidR="00C659D7" w:rsidRDefault="00C659D7" w:rsidP="00C659D7">
      <w:pPr>
        <w:ind w:firstLine="567"/>
        <w:jc w:val="both"/>
        <w:rPr>
          <w:rFonts w:ascii="Arial" w:hAnsi="Arial" w:cs="Arial"/>
          <w:sz w:val="20"/>
          <w:szCs w:val="20"/>
        </w:rPr>
      </w:pPr>
      <w:r>
        <w:rPr>
          <w:rFonts w:ascii="Arial" w:hAnsi="Arial" w:cs="Arial"/>
          <w:sz w:val="20"/>
          <w:szCs w:val="20"/>
        </w:rPr>
        <w:t>10)  осуществление (без согласования с территориальным органом управления использованием и охраной водного фонда Министерства природных ресурсов Российской Федерации, с краевой инспекцией рыбоохраны и без положительного заключения государственной экологической экспертизы) строительства и реконструкции зданий, сооружений, коммуникаций и других объектов; добычу полезных ископаемых; производство землеройных, погрузочно-разгрузочных работ, в том числе на причалах не общего пользования;</w:t>
      </w:r>
    </w:p>
    <w:p w:rsidR="00C659D7" w:rsidRDefault="00C659D7" w:rsidP="00C659D7">
      <w:pPr>
        <w:ind w:firstLine="567"/>
        <w:jc w:val="both"/>
        <w:rPr>
          <w:rFonts w:ascii="Arial" w:hAnsi="Arial" w:cs="Arial"/>
          <w:sz w:val="20"/>
          <w:szCs w:val="20"/>
        </w:rPr>
      </w:pPr>
      <w:r>
        <w:rPr>
          <w:rFonts w:ascii="Arial" w:hAnsi="Arial" w:cs="Arial"/>
          <w:sz w:val="20"/>
          <w:szCs w:val="20"/>
        </w:rPr>
        <w:t xml:space="preserve">11)  отведение площадей под вновь создаваемые кладбища на расстоянии менее </w:t>
      </w:r>
      <w:smartTag w:uri="urn:schemas-microsoft-com:office:smarttags" w:element="metricconverter">
        <w:smartTagPr>
          <w:attr w:name="ProductID" w:val="500 м"/>
        </w:smartTagPr>
        <w:r>
          <w:rPr>
            <w:rFonts w:ascii="Arial" w:hAnsi="Arial" w:cs="Arial"/>
            <w:sz w:val="20"/>
            <w:szCs w:val="20"/>
          </w:rPr>
          <w:t>500 м</w:t>
        </w:r>
      </w:smartTag>
      <w:r>
        <w:rPr>
          <w:rFonts w:ascii="Arial" w:hAnsi="Arial" w:cs="Arial"/>
          <w:sz w:val="20"/>
          <w:szCs w:val="20"/>
        </w:rPr>
        <w:t xml:space="preserve"> от водного объекта;</w:t>
      </w:r>
    </w:p>
    <w:p w:rsidR="00C659D7" w:rsidRDefault="00C659D7" w:rsidP="00C659D7">
      <w:pPr>
        <w:ind w:firstLine="567"/>
        <w:jc w:val="both"/>
        <w:rPr>
          <w:rFonts w:ascii="Arial" w:hAnsi="Arial" w:cs="Arial"/>
          <w:sz w:val="20"/>
          <w:szCs w:val="20"/>
        </w:rPr>
      </w:pPr>
      <w:r>
        <w:rPr>
          <w:rFonts w:ascii="Arial" w:hAnsi="Arial" w:cs="Arial"/>
          <w:sz w:val="20"/>
          <w:szCs w:val="20"/>
        </w:rPr>
        <w:t>12)  складирование грузов в пределах водоохранных зон осуществляется на платной основе;</w:t>
      </w:r>
    </w:p>
    <w:p w:rsidR="00C659D7" w:rsidRDefault="00C659D7" w:rsidP="00C659D7">
      <w:pPr>
        <w:ind w:firstLine="567"/>
        <w:jc w:val="both"/>
        <w:rPr>
          <w:rFonts w:ascii="Arial" w:hAnsi="Arial" w:cs="Arial"/>
          <w:sz w:val="20"/>
          <w:szCs w:val="20"/>
        </w:rPr>
      </w:pPr>
      <w:r>
        <w:rPr>
          <w:rFonts w:ascii="Arial" w:hAnsi="Arial" w:cs="Arial"/>
          <w:sz w:val="20"/>
          <w:szCs w:val="20"/>
        </w:rPr>
        <w:t>13) находящиеся и размещаемые в особых случаях (по согласованию с территориальным органом управления использованием и охраной водного фонда Министерства природных ресурсов Российской Федерации и при наличии положительного заключения экологической экспертизы) здания и сооружения в водоохранных зонах должны оборудоваться закрытой сетью дождевой канализации, исключающей попадание поверхностных стоков в водный объект, не допускать потерь воды из инженерных коммуникаций, обеспечивать сохранение естественного гидрологического режима прилегающей территории;</w:t>
      </w:r>
    </w:p>
    <w:p w:rsidR="00C659D7" w:rsidRDefault="00C659D7" w:rsidP="00C659D7">
      <w:pPr>
        <w:ind w:firstLine="567"/>
        <w:jc w:val="both"/>
        <w:rPr>
          <w:rFonts w:ascii="Arial" w:hAnsi="Arial" w:cs="Arial"/>
          <w:sz w:val="20"/>
          <w:szCs w:val="20"/>
        </w:rPr>
      </w:pPr>
      <w:r>
        <w:rPr>
          <w:rFonts w:ascii="Arial" w:hAnsi="Arial" w:cs="Arial"/>
          <w:sz w:val="20"/>
          <w:szCs w:val="20"/>
        </w:rPr>
        <w:t>14)  длительный отстой судов речного флота (свыше одного месяца) в акватории водных объектов, за исключением акваторий, отведенных специально для этих целей (затоны, базы ремонта флота),</w:t>
      </w:r>
    </w:p>
    <w:p w:rsidR="00C659D7" w:rsidRDefault="00C659D7" w:rsidP="00C659D7">
      <w:pPr>
        <w:ind w:firstLine="567"/>
        <w:jc w:val="both"/>
        <w:rPr>
          <w:rFonts w:ascii="Arial" w:hAnsi="Arial" w:cs="Arial"/>
          <w:sz w:val="20"/>
          <w:szCs w:val="20"/>
        </w:rPr>
      </w:pPr>
      <w:r>
        <w:rPr>
          <w:rFonts w:ascii="Arial" w:hAnsi="Arial" w:cs="Arial"/>
          <w:sz w:val="20"/>
          <w:szCs w:val="20"/>
        </w:rPr>
        <w:t>15)  использование судов без документов, подтверждающих сдачу сточных и нефтесодержащих вод на специальные суда или объекты по сбору названных вод;</w:t>
      </w:r>
    </w:p>
    <w:p w:rsidR="00C659D7" w:rsidRDefault="00C659D7" w:rsidP="00C659D7">
      <w:pPr>
        <w:ind w:firstLine="567"/>
        <w:jc w:val="both"/>
        <w:rPr>
          <w:rFonts w:ascii="Arial" w:hAnsi="Arial" w:cs="Arial"/>
          <w:sz w:val="20"/>
          <w:szCs w:val="20"/>
        </w:rPr>
      </w:pPr>
      <w:r>
        <w:rPr>
          <w:rFonts w:ascii="Arial" w:hAnsi="Arial" w:cs="Arial"/>
          <w:sz w:val="20"/>
          <w:szCs w:val="20"/>
        </w:rPr>
        <w:t>16)  размещение дачных и садово-огородных участков, установка сезонных и стационарных палаточных городков;</w:t>
      </w:r>
    </w:p>
    <w:p w:rsidR="00C659D7" w:rsidRDefault="00C659D7" w:rsidP="00C659D7">
      <w:pPr>
        <w:ind w:firstLine="567"/>
        <w:jc w:val="both"/>
        <w:rPr>
          <w:rFonts w:ascii="Arial" w:hAnsi="Arial" w:cs="Arial"/>
          <w:sz w:val="20"/>
          <w:szCs w:val="20"/>
        </w:rPr>
      </w:pPr>
      <w:r>
        <w:rPr>
          <w:rFonts w:ascii="Arial" w:hAnsi="Arial" w:cs="Arial"/>
          <w:sz w:val="20"/>
          <w:szCs w:val="20"/>
        </w:rPr>
        <w:t xml:space="preserve">Дополнительные ограничения в пределах прибрежных защитных полос (ширина - </w:t>
      </w:r>
      <w:smartTag w:uri="urn:schemas-microsoft-com:office:smarttags" w:element="metricconverter">
        <w:smartTagPr>
          <w:attr w:name="ProductID" w:val="10 м"/>
        </w:smartTagPr>
        <w:r>
          <w:rPr>
            <w:rFonts w:ascii="Arial" w:hAnsi="Arial" w:cs="Arial"/>
            <w:sz w:val="20"/>
            <w:szCs w:val="20"/>
          </w:rPr>
          <w:t>10 м</w:t>
        </w:r>
      </w:smartTag>
      <w:r>
        <w:rPr>
          <w:rFonts w:ascii="Arial" w:hAnsi="Arial" w:cs="Arial"/>
          <w:sz w:val="20"/>
          <w:szCs w:val="20"/>
        </w:rPr>
        <w:t xml:space="preserve"> для всех объектов)</w:t>
      </w:r>
    </w:p>
    <w:p w:rsidR="00C659D7" w:rsidRDefault="00C659D7" w:rsidP="00C659D7">
      <w:pPr>
        <w:ind w:firstLine="567"/>
        <w:jc w:val="both"/>
        <w:rPr>
          <w:rFonts w:ascii="Arial" w:hAnsi="Arial" w:cs="Arial"/>
          <w:sz w:val="20"/>
          <w:szCs w:val="20"/>
        </w:rPr>
      </w:pPr>
      <w:r>
        <w:rPr>
          <w:rFonts w:ascii="Arial" w:hAnsi="Arial" w:cs="Arial"/>
          <w:sz w:val="20"/>
          <w:szCs w:val="20"/>
        </w:rPr>
        <w:t>1)  распашка земель;</w:t>
      </w:r>
    </w:p>
    <w:p w:rsidR="00C659D7" w:rsidRDefault="00C659D7" w:rsidP="00C659D7">
      <w:pPr>
        <w:ind w:firstLine="567"/>
        <w:jc w:val="both"/>
        <w:rPr>
          <w:rFonts w:ascii="Arial" w:hAnsi="Arial" w:cs="Arial"/>
          <w:sz w:val="20"/>
          <w:szCs w:val="20"/>
        </w:rPr>
      </w:pPr>
      <w:r>
        <w:rPr>
          <w:rFonts w:ascii="Arial" w:hAnsi="Arial" w:cs="Arial"/>
          <w:sz w:val="20"/>
          <w:szCs w:val="20"/>
        </w:rPr>
        <w:t>2)  применение удобрений;</w:t>
      </w:r>
    </w:p>
    <w:p w:rsidR="00C659D7" w:rsidRDefault="00C659D7" w:rsidP="00C659D7">
      <w:pPr>
        <w:ind w:firstLine="567"/>
        <w:jc w:val="both"/>
        <w:rPr>
          <w:rFonts w:ascii="Arial" w:hAnsi="Arial" w:cs="Arial"/>
          <w:sz w:val="20"/>
          <w:szCs w:val="20"/>
        </w:rPr>
      </w:pPr>
      <w:r>
        <w:rPr>
          <w:rFonts w:ascii="Arial" w:hAnsi="Arial" w:cs="Arial"/>
          <w:sz w:val="20"/>
          <w:szCs w:val="20"/>
        </w:rPr>
        <w:t>3)  складирование отвалов размываемых грунтов, строительных материалов и минеральных солей, кроме оборудованных в установленном порядке причалов и площадок, обеспечивающих защиту водных объектов от загрязнения;</w:t>
      </w:r>
    </w:p>
    <w:p w:rsidR="00C659D7" w:rsidRDefault="00C659D7" w:rsidP="00C659D7">
      <w:pPr>
        <w:ind w:firstLine="567"/>
        <w:jc w:val="both"/>
        <w:rPr>
          <w:rFonts w:ascii="Arial" w:hAnsi="Arial" w:cs="Arial"/>
          <w:sz w:val="20"/>
          <w:szCs w:val="20"/>
        </w:rPr>
      </w:pPr>
      <w:r>
        <w:rPr>
          <w:rFonts w:ascii="Arial" w:hAnsi="Arial" w:cs="Arial"/>
          <w:sz w:val="20"/>
          <w:szCs w:val="20"/>
        </w:rPr>
        <w:t>4)  выпас и устройство летних лагерей скота (кроме использования традиционных мест водопоя), устройство купочных ванн;</w:t>
      </w:r>
    </w:p>
    <w:p w:rsidR="00C659D7" w:rsidRDefault="00C659D7" w:rsidP="00C659D7">
      <w:pPr>
        <w:ind w:firstLine="567"/>
        <w:jc w:val="both"/>
        <w:rPr>
          <w:rFonts w:ascii="Arial" w:hAnsi="Arial" w:cs="Arial"/>
          <w:sz w:val="20"/>
          <w:szCs w:val="20"/>
        </w:rPr>
      </w:pPr>
      <w:r>
        <w:rPr>
          <w:rFonts w:ascii="Arial" w:hAnsi="Arial" w:cs="Arial"/>
          <w:sz w:val="20"/>
          <w:szCs w:val="20"/>
        </w:rPr>
        <w:t>5)  установка сезонных стационарных палаточных городков, размещение дачных и садоводческих участков, выделение участков под индивидуальное строительство;</w:t>
      </w:r>
    </w:p>
    <w:p w:rsidR="00C659D7" w:rsidRDefault="00C659D7" w:rsidP="00C659D7">
      <w:pPr>
        <w:ind w:firstLine="567"/>
        <w:jc w:val="both"/>
        <w:rPr>
          <w:rFonts w:ascii="Arial" w:hAnsi="Arial" w:cs="Arial"/>
          <w:sz w:val="20"/>
          <w:szCs w:val="20"/>
        </w:rPr>
      </w:pPr>
      <w:r>
        <w:rPr>
          <w:rFonts w:ascii="Arial" w:hAnsi="Arial" w:cs="Arial"/>
          <w:sz w:val="20"/>
          <w:szCs w:val="20"/>
        </w:rPr>
        <w:t>6)  движение автомобилей и тракторов, кроме автомобилей специального назначения.</w:t>
      </w:r>
    </w:p>
    <w:p w:rsidR="00C659D7" w:rsidRDefault="00C659D7" w:rsidP="00C659D7">
      <w:pPr>
        <w:ind w:firstLine="567"/>
        <w:jc w:val="both"/>
        <w:rPr>
          <w:rFonts w:ascii="Arial" w:hAnsi="Arial" w:cs="Arial"/>
          <w:sz w:val="20"/>
          <w:szCs w:val="20"/>
        </w:rPr>
      </w:pPr>
      <w:r>
        <w:rPr>
          <w:rFonts w:ascii="Arial" w:hAnsi="Arial" w:cs="Arial"/>
          <w:sz w:val="20"/>
          <w:szCs w:val="20"/>
        </w:rPr>
        <w:t>Указанные дополнительные ограничения распространяются на все водоохранные зоны.</w:t>
      </w:r>
    </w:p>
    <w:p w:rsidR="00C659D7" w:rsidRDefault="00C659D7" w:rsidP="00C659D7">
      <w:pPr>
        <w:ind w:firstLine="567"/>
        <w:jc w:val="both"/>
        <w:rPr>
          <w:rFonts w:ascii="Arial" w:hAnsi="Arial" w:cs="Arial"/>
          <w:sz w:val="20"/>
          <w:szCs w:val="20"/>
        </w:rPr>
      </w:pPr>
      <w:r>
        <w:rPr>
          <w:rFonts w:ascii="Arial" w:hAnsi="Arial" w:cs="Arial"/>
          <w:sz w:val="20"/>
          <w:szCs w:val="20"/>
        </w:rPr>
        <w:lastRenderedPageBreak/>
        <w:t>Условно 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с использованием процедур публичных слушаний, определенных статьями 47, 52 настоящих Правил:</w:t>
      </w:r>
    </w:p>
    <w:p w:rsidR="00C659D7" w:rsidRDefault="00C659D7" w:rsidP="00C659D7">
      <w:pPr>
        <w:ind w:firstLine="567"/>
        <w:jc w:val="both"/>
        <w:rPr>
          <w:rFonts w:ascii="Arial" w:hAnsi="Arial" w:cs="Arial"/>
          <w:sz w:val="20"/>
          <w:szCs w:val="20"/>
        </w:rPr>
      </w:pPr>
      <w:r>
        <w:rPr>
          <w:rFonts w:ascii="Arial" w:hAnsi="Arial" w:cs="Arial"/>
          <w:sz w:val="20"/>
          <w:szCs w:val="20"/>
        </w:rPr>
        <w:t>1)  озеленение территории;</w:t>
      </w:r>
    </w:p>
    <w:p w:rsidR="00C659D7" w:rsidRDefault="00C659D7" w:rsidP="00C659D7">
      <w:pPr>
        <w:ind w:firstLine="567"/>
        <w:jc w:val="both"/>
        <w:rPr>
          <w:rFonts w:ascii="Arial" w:hAnsi="Arial" w:cs="Arial"/>
          <w:sz w:val="20"/>
          <w:szCs w:val="20"/>
        </w:rPr>
      </w:pPr>
      <w:r>
        <w:rPr>
          <w:rFonts w:ascii="Arial" w:hAnsi="Arial" w:cs="Arial"/>
          <w:sz w:val="20"/>
          <w:szCs w:val="20"/>
        </w:rPr>
        <w:t>2)  малые формы и элементы благоустройства;</w:t>
      </w:r>
    </w:p>
    <w:p w:rsidR="00C659D7" w:rsidRDefault="00C659D7" w:rsidP="00C659D7">
      <w:pPr>
        <w:ind w:firstLine="567"/>
        <w:jc w:val="both"/>
        <w:rPr>
          <w:rFonts w:ascii="Arial" w:hAnsi="Arial" w:cs="Arial"/>
          <w:sz w:val="20"/>
          <w:szCs w:val="20"/>
        </w:rPr>
      </w:pPr>
      <w:r>
        <w:rPr>
          <w:rFonts w:ascii="Arial" w:hAnsi="Arial" w:cs="Arial"/>
          <w:sz w:val="20"/>
          <w:szCs w:val="20"/>
        </w:rPr>
        <w:t>3)  размещение объектов водоснабжения, рекреации, рыбного и охотничьего хозяйства, водозаборных, портовых и гидротехнических сооружений при наличии лицензии на водопользование, в котором устанавливаются требования по соблюдению водоохранного режима;</w:t>
      </w:r>
    </w:p>
    <w:p w:rsidR="00C659D7" w:rsidRDefault="00C659D7" w:rsidP="00C659D7">
      <w:pPr>
        <w:ind w:firstLine="567"/>
        <w:jc w:val="both"/>
        <w:rPr>
          <w:rFonts w:ascii="Arial" w:hAnsi="Arial" w:cs="Arial"/>
          <w:sz w:val="20"/>
          <w:szCs w:val="20"/>
        </w:rPr>
      </w:pPr>
      <w:r>
        <w:rPr>
          <w:rFonts w:ascii="Arial" w:hAnsi="Arial" w:cs="Arial"/>
          <w:sz w:val="20"/>
          <w:szCs w:val="20"/>
        </w:rPr>
        <w:t>4)  временные, нестационарные сооружения торговли и обслуживания (кроме АЗС, ремонтных мастерских, других производственно - обсуживающих объектов), при условии соблюдения санитарных норм их эксплуатации.</w:t>
      </w:r>
    </w:p>
    <w:p w:rsidR="00C659D7" w:rsidRDefault="00C659D7" w:rsidP="00C659D7">
      <w:pPr>
        <w:ind w:firstLine="567"/>
        <w:jc w:val="both"/>
        <w:rPr>
          <w:rFonts w:ascii="Arial" w:hAnsi="Arial" w:cs="Arial"/>
          <w:sz w:val="20"/>
          <w:szCs w:val="20"/>
        </w:rPr>
      </w:pPr>
      <w:r>
        <w:rPr>
          <w:rFonts w:ascii="Arial" w:hAnsi="Arial" w:cs="Arial"/>
          <w:sz w:val="20"/>
          <w:szCs w:val="20"/>
        </w:rPr>
        <w:t xml:space="preserve">6. Режим природопользования на территории наземных памятников природы, а также охранных зон отдельных деревьев – памятников природы радиусом </w:t>
      </w:r>
      <w:smartTag w:uri="urn:schemas-microsoft-com:office:smarttags" w:element="metricconverter">
        <w:smartTagPr>
          <w:attr w:name="ProductID" w:val="11.5 м"/>
        </w:smartTagPr>
        <w:r>
          <w:rPr>
            <w:rFonts w:ascii="Arial" w:hAnsi="Arial" w:cs="Arial"/>
            <w:sz w:val="20"/>
            <w:szCs w:val="20"/>
          </w:rPr>
          <w:t>11.5 м</w:t>
        </w:r>
      </w:smartTag>
      <w:r>
        <w:rPr>
          <w:rFonts w:ascii="Arial" w:hAnsi="Arial" w:cs="Arial"/>
          <w:sz w:val="20"/>
          <w:szCs w:val="20"/>
        </w:rPr>
        <w:t>, устанавливается на основе паспортов указанных памятников, утвержденных органами государственной власти Краснодарского края.</w:t>
      </w:r>
    </w:p>
    <w:p w:rsidR="00C659D7" w:rsidRDefault="00C659D7" w:rsidP="00C659D7">
      <w:pPr>
        <w:ind w:firstLine="567"/>
        <w:jc w:val="both"/>
        <w:rPr>
          <w:rFonts w:ascii="Arial" w:hAnsi="Arial" w:cs="Arial"/>
          <w:sz w:val="20"/>
          <w:szCs w:val="20"/>
        </w:rPr>
      </w:pPr>
      <w:r>
        <w:rPr>
          <w:rFonts w:ascii="Arial" w:hAnsi="Arial" w:cs="Arial"/>
          <w:sz w:val="20"/>
          <w:szCs w:val="20"/>
        </w:rPr>
        <w:t>7. До утверждения проектов водоохранных зон согласно статье 112 Водного кодекса Российской Федерации земельные участки в водоохранных зонах водных объектов предоставляются гражданам и юридическим лицам в порядке, установленном земельным законодательством Российской Федерации, по согласованию со специально уполномоченным государственным органом управления использованием и охраной водного фонда.</w:t>
      </w:r>
    </w:p>
    <w:p w:rsidR="00C659D7" w:rsidRDefault="00C659D7" w:rsidP="00C659D7">
      <w:pPr>
        <w:ind w:firstLine="567"/>
        <w:jc w:val="both"/>
        <w:rPr>
          <w:rFonts w:ascii="Arial" w:hAnsi="Arial" w:cs="Arial"/>
          <w:sz w:val="20"/>
          <w:szCs w:val="20"/>
        </w:rPr>
      </w:pPr>
      <w:r>
        <w:rPr>
          <w:rFonts w:ascii="Arial" w:hAnsi="Arial" w:cs="Arial"/>
          <w:sz w:val="20"/>
          <w:szCs w:val="20"/>
        </w:rPr>
        <w:t>После утверждения в установленном порядке проектов водоохранных зон в настоящую статью вносятся изменения.</w:t>
      </w:r>
    </w:p>
    <w:p w:rsidR="00C659D7" w:rsidRDefault="00C659D7" w:rsidP="00C659D7">
      <w:pPr>
        <w:ind w:firstLine="567"/>
        <w:jc w:val="both"/>
        <w:rPr>
          <w:rFonts w:ascii="Arial" w:hAnsi="Arial" w:cs="Arial"/>
          <w:sz w:val="20"/>
          <w:szCs w:val="20"/>
        </w:rPr>
      </w:pPr>
      <w:r>
        <w:rPr>
          <w:rFonts w:ascii="Arial" w:hAnsi="Arial" w:cs="Arial"/>
          <w:bCs/>
          <w:sz w:val="20"/>
          <w:szCs w:val="20"/>
        </w:rPr>
        <w:t xml:space="preserve">Глава 10. Благоустройство и дизайн материально-пространственной среды </w:t>
      </w:r>
    </w:p>
    <w:p w:rsidR="00C659D7" w:rsidRDefault="00C659D7" w:rsidP="00C659D7">
      <w:pPr>
        <w:ind w:firstLine="567"/>
        <w:jc w:val="both"/>
        <w:rPr>
          <w:rFonts w:ascii="Arial" w:hAnsi="Arial" w:cs="Arial"/>
          <w:sz w:val="20"/>
          <w:szCs w:val="20"/>
        </w:rPr>
      </w:pPr>
      <w:r>
        <w:rPr>
          <w:rFonts w:ascii="Arial" w:hAnsi="Arial" w:cs="Arial"/>
          <w:sz w:val="20"/>
          <w:szCs w:val="20"/>
        </w:rPr>
        <w:t>Статья 77. Элементы благоустройства территории</w:t>
      </w:r>
    </w:p>
    <w:p w:rsidR="00C659D7" w:rsidRDefault="00C659D7" w:rsidP="00C659D7">
      <w:pPr>
        <w:ind w:firstLine="567"/>
        <w:jc w:val="both"/>
        <w:rPr>
          <w:rFonts w:ascii="Arial" w:hAnsi="Arial" w:cs="Arial"/>
          <w:sz w:val="20"/>
          <w:szCs w:val="20"/>
        </w:rPr>
      </w:pPr>
      <w:r>
        <w:rPr>
          <w:rFonts w:ascii="Arial" w:hAnsi="Arial" w:cs="Arial"/>
          <w:sz w:val="20"/>
          <w:szCs w:val="20"/>
        </w:rPr>
        <w:t>Озеленение - элемент благоустройства и ландшафтной организации территории, обеспечивающий формирование среды поселения с активным использованием растительных компонентов, а также поддержание ранее созданной или изначально существующей природной среды на территории муниципального образования.</w:t>
      </w:r>
    </w:p>
    <w:p w:rsidR="00C659D7" w:rsidRDefault="00C659D7" w:rsidP="00C659D7">
      <w:pPr>
        <w:ind w:firstLine="567"/>
        <w:jc w:val="both"/>
        <w:rPr>
          <w:rFonts w:ascii="Arial" w:hAnsi="Arial" w:cs="Arial"/>
          <w:sz w:val="20"/>
          <w:szCs w:val="20"/>
        </w:rPr>
      </w:pPr>
      <w:r>
        <w:rPr>
          <w:rFonts w:ascii="Arial" w:hAnsi="Arial" w:cs="Arial"/>
          <w:sz w:val="20"/>
          <w:szCs w:val="20"/>
        </w:rPr>
        <w:t>Основными типами насаждений и озеленения могут являться: массивы, группы, солитеры, живые изгороди, кулисы, боскеты, шпалеры, газоны, цветники, различные виды посадок (аллейные, рядовые, букетные и др.).</w:t>
      </w:r>
    </w:p>
    <w:p w:rsidR="00C659D7" w:rsidRDefault="00C659D7" w:rsidP="00C659D7">
      <w:pPr>
        <w:ind w:firstLine="567"/>
        <w:jc w:val="both"/>
        <w:rPr>
          <w:rFonts w:ascii="Arial" w:hAnsi="Arial" w:cs="Arial"/>
          <w:sz w:val="20"/>
          <w:szCs w:val="20"/>
        </w:rPr>
      </w:pPr>
      <w:r>
        <w:rPr>
          <w:rFonts w:ascii="Arial" w:hAnsi="Arial" w:cs="Arial"/>
          <w:sz w:val="20"/>
          <w:szCs w:val="20"/>
        </w:rPr>
        <w:t>К элементам сопряжения поверхностей относятся ступени, лестницы, пандусы.</w:t>
      </w:r>
    </w:p>
    <w:p w:rsidR="00C659D7" w:rsidRDefault="00C659D7" w:rsidP="00C659D7">
      <w:pPr>
        <w:ind w:firstLine="567"/>
        <w:jc w:val="both"/>
        <w:rPr>
          <w:rFonts w:ascii="Arial" w:hAnsi="Arial" w:cs="Arial"/>
          <w:sz w:val="20"/>
          <w:szCs w:val="20"/>
        </w:rPr>
      </w:pPr>
      <w:r>
        <w:rPr>
          <w:rFonts w:ascii="Arial" w:hAnsi="Arial" w:cs="Arial"/>
          <w:sz w:val="20"/>
          <w:szCs w:val="20"/>
        </w:rPr>
        <w:t xml:space="preserve">Для оформления мобильного и вертикального озеленения необходимо применять следующие виды устройств: трельяжи, шпалеры, перголы, цветочницы, вазоны. </w:t>
      </w:r>
    </w:p>
    <w:p w:rsidR="00C659D7" w:rsidRDefault="00C659D7" w:rsidP="00C659D7">
      <w:pPr>
        <w:ind w:firstLine="567"/>
        <w:jc w:val="both"/>
        <w:rPr>
          <w:rFonts w:ascii="Arial" w:hAnsi="Arial" w:cs="Arial"/>
          <w:sz w:val="20"/>
          <w:szCs w:val="20"/>
        </w:rPr>
      </w:pPr>
      <w:r>
        <w:rPr>
          <w:rFonts w:ascii="Arial" w:hAnsi="Arial" w:cs="Arial"/>
          <w:sz w:val="20"/>
          <w:szCs w:val="20"/>
        </w:rPr>
        <w:t xml:space="preserve">Уличное коммунально-бытовое оборудование представлено различными видами мусоросборников - контейнеров и урн. </w:t>
      </w:r>
    </w:p>
    <w:p w:rsidR="00C659D7" w:rsidRDefault="00C659D7" w:rsidP="00C659D7">
      <w:pPr>
        <w:ind w:firstLine="567"/>
        <w:jc w:val="both"/>
        <w:rPr>
          <w:rFonts w:ascii="Arial" w:hAnsi="Arial" w:cs="Arial"/>
          <w:sz w:val="20"/>
          <w:szCs w:val="20"/>
        </w:rPr>
      </w:pPr>
      <w:r>
        <w:rPr>
          <w:rFonts w:ascii="Arial" w:hAnsi="Arial" w:cs="Arial"/>
          <w:sz w:val="20"/>
          <w:szCs w:val="20"/>
        </w:rPr>
        <w:t xml:space="preserve">Для сбора бытового мусора на улицах, площадях, объектах рекреации должны применять малогабаритные (малые) контейнеры (менее </w:t>
      </w:r>
      <w:smartTag w:uri="urn:schemas-microsoft-com:office:smarttags" w:element="metricconverter">
        <w:smartTagPr>
          <w:attr w:name="ProductID" w:val="0,5 куб. м"/>
        </w:smartTagPr>
        <w:r>
          <w:rPr>
            <w:rFonts w:ascii="Arial" w:hAnsi="Arial" w:cs="Arial"/>
            <w:sz w:val="20"/>
            <w:szCs w:val="20"/>
          </w:rPr>
          <w:t>0,5 куб. м</w:t>
        </w:r>
      </w:smartTag>
      <w:r>
        <w:rPr>
          <w:rFonts w:ascii="Arial" w:hAnsi="Arial" w:cs="Arial"/>
          <w:sz w:val="20"/>
          <w:szCs w:val="20"/>
        </w:rPr>
        <w:t xml:space="preserve">) и (или) урны. На территории объектов рекреации малые контейнеры и урны должны быть установлены у скамей, некапитальных нестационарных сооружений и уличного технического оборудования, ориентированных на продажу продуктов питания. Урны должны быть установлены на остановках общественного транспорта. </w:t>
      </w:r>
    </w:p>
    <w:p w:rsidR="00C659D7" w:rsidRDefault="00C659D7" w:rsidP="00C659D7">
      <w:pPr>
        <w:ind w:firstLine="567"/>
        <w:jc w:val="both"/>
        <w:rPr>
          <w:rFonts w:ascii="Arial" w:hAnsi="Arial" w:cs="Arial"/>
          <w:sz w:val="20"/>
          <w:szCs w:val="20"/>
        </w:rPr>
      </w:pPr>
      <w:r>
        <w:rPr>
          <w:rFonts w:ascii="Arial" w:hAnsi="Arial" w:cs="Arial"/>
          <w:sz w:val="20"/>
          <w:szCs w:val="20"/>
        </w:rPr>
        <w:t>К уличному техническому оборудованию относятся: укрытия таксофонов, почтовые ящики и др., торговые палатки, элементы инженерного оборудования (подъемные площадки для инвалидных колясок, смотровые люки, вентиляционные шахты подземных коммуникаций, шкафы телефонной связи и т.п.).</w:t>
      </w:r>
    </w:p>
    <w:p w:rsidR="00C659D7" w:rsidRDefault="00C659D7" w:rsidP="00C659D7">
      <w:pPr>
        <w:ind w:firstLine="567"/>
        <w:jc w:val="both"/>
        <w:rPr>
          <w:rFonts w:ascii="Arial" w:hAnsi="Arial" w:cs="Arial"/>
          <w:sz w:val="20"/>
          <w:szCs w:val="20"/>
        </w:rPr>
      </w:pPr>
      <w:r>
        <w:rPr>
          <w:rFonts w:ascii="Arial" w:hAnsi="Arial" w:cs="Arial"/>
          <w:sz w:val="20"/>
          <w:szCs w:val="20"/>
        </w:rPr>
        <w:t xml:space="preserve">Игровое и спортивное оборудование на территории поселения представлено игровыми, физкультурно-оздоровительными устройствами, сооружениями и (или) их комплексами. </w:t>
      </w:r>
    </w:p>
    <w:p w:rsidR="00C659D7" w:rsidRDefault="00C659D7" w:rsidP="00C659D7">
      <w:pPr>
        <w:ind w:firstLine="567"/>
        <w:jc w:val="both"/>
        <w:rPr>
          <w:rFonts w:ascii="Arial" w:hAnsi="Arial" w:cs="Arial"/>
          <w:sz w:val="20"/>
          <w:szCs w:val="20"/>
        </w:rPr>
      </w:pPr>
      <w:r>
        <w:rPr>
          <w:rFonts w:ascii="Arial" w:hAnsi="Arial" w:cs="Arial"/>
          <w:sz w:val="20"/>
          <w:szCs w:val="20"/>
        </w:rPr>
        <w:t xml:space="preserve">Функциональное освещение (далее - ФО) осуществляется стационарными установками освещения дорожных покрытий и пространств в транспортных и пешеходных зонах. </w:t>
      </w:r>
    </w:p>
    <w:p w:rsidR="00C659D7" w:rsidRDefault="00C659D7" w:rsidP="00C659D7">
      <w:pPr>
        <w:ind w:firstLine="567"/>
        <w:jc w:val="both"/>
        <w:rPr>
          <w:rFonts w:ascii="Arial" w:hAnsi="Arial" w:cs="Arial"/>
          <w:sz w:val="20"/>
          <w:szCs w:val="20"/>
        </w:rPr>
      </w:pPr>
      <w:r>
        <w:rPr>
          <w:rFonts w:ascii="Arial" w:hAnsi="Arial" w:cs="Arial"/>
          <w:sz w:val="20"/>
          <w:szCs w:val="20"/>
        </w:rPr>
        <w:t xml:space="preserve">Размещение средств наружной рекламы и информации на территории     населенного пункта производится согласно </w:t>
      </w:r>
      <w:hyperlink r:id="rId338" w:history="1">
        <w:r>
          <w:rPr>
            <w:rStyle w:val="a3"/>
            <w:rFonts w:ascii="Arial" w:hAnsi="Arial" w:cs="Arial"/>
            <w:sz w:val="20"/>
          </w:rPr>
          <w:t>ГОСТ Р 52044</w:t>
        </w:r>
      </w:hyperlink>
      <w:r>
        <w:rPr>
          <w:rFonts w:ascii="Arial" w:hAnsi="Arial" w:cs="Arial"/>
          <w:sz w:val="20"/>
          <w:szCs w:val="20"/>
        </w:rPr>
        <w:t>.</w:t>
      </w:r>
    </w:p>
    <w:p w:rsidR="00C659D7" w:rsidRDefault="00C659D7" w:rsidP="00C659D7">
      <w:pPr>
        <w:ind w:firstLine="567"/>
        <w:jc w:val="both"/>
        <w:rPr>
          <w:rFonts w:ascii="Arial" w:hAnsi="Arial" w:cs="Arial"/>
          <w:sz w:val="20"/>
          <w:szCs w:val="20"/>
        </w:rPr>
      </w:pPr>
      <w:r>
        <w:rPr>
          <w:rFonts w:ascii="Arial" w:hAnsi="Arial" w:cs="Arial"/>
          <w:sz w:val="20"/>
          <w:szCs w:val="20"/>
        </w:rPr>
        <w:t xml:space="preserve">Размещение остановочных павильонов должно предусматриваться в местах остановок наземного пассажирского транспорта. </w:t>
      </w:r>
    </w:p>
    <w:p w:rsidR="00C659D7" w:rsidRDefault="00C659D7" w:rsidP="00C659D7">
      <w:pPr>
        <w:ind w:firstLine="567"/>
        <w:jc w:val="both"/>
        <w:rPr>
          <w:rFonts w:ascii="Arial" w:hAnsi="Arial" w:cs="Arial"/>
          <w:sz w:val="20"/>
          <w:szCs w:val="20"/>
        </w:rPr>
      </w:pPr>
      <w:r>
        <w:rPr>
          <w:rFonts w:ascii="Arial" w:hAnsi="Arial" w:cs="Arial"/>
          <w:sz w:val="20"/>
          <w:szCs w:val="20"/>
        </w:rPr>
        <w:t xml:space="preserve">На территории населенного пункта проектируются следующие виды площадок: для игр детей, занятий спортом, установки мусоросборников. </w:t>
      </w:r>
    </w:p>
    <w:p w:rsidR="00C659D7" w:rsidRDefault="00C659D7" w:rsidP="00C659D7">
      <w:pPr>
        <w:ind w:firstLine="567"/>
        <w:jc w:val="both"/>
        <w:rPr>
          <w:rFonts w:ascii="Arial" w:hAnsi="Arial" w:cs="Arial"/>
          <w:sz w:val="20"/>
          <w:szCs w:val="20"/>
        </w:rPr>
      </w:pPr>
      <w:r>
        <w:rPr>
          <w:rFonts w:ascii="Arial" w:hAnsi="Arial" w:cs="Arial"/>
          <w:sz w:val="20"/>
          <w:szCs w:val="20"/>
        </w:rPr>
        <w:t xml:space="preserve">Детские площадки обычно предназначены для игр и активного отдыха детей. </w:t>
      </w:r>
    </w:p>
    <w:p w:rsidR="00C659D7" w:rsidRDefault="00C659D7" w:rsidP="00C659D7">
      <w:pPr>
        <w:ind w:firstLine="567"/>
        <w:jc w:val="both"/>
        <w:rPr>
          <w:rFonts w:ascii="Arial" w:hAnsi="Arial" w:cs="Arial"/>
          <w:sz w:val="20"/>
          <w:szCs w:val="20"/>
        </w:rPr>
      </w:pPr>
      <w:r>
        <w:rPr>
          <w:rFonts w:ascii="Arial" w:hAnsi="Arial" w:cs="Arial"/>
          <w:sz w:val="20"/>
          <w:szCs w:val="20"/>
        </w:rPr>
        <w:t>Спортивные площадки, предназначены для занятий физкультурой и спортом всех возрастных групп населения.</w:t>
      </w:r>
    </w:p>
    <w:p w:rsidR="00C659D7" w:rsidRDefault="00C659D7" w:rsidP="00C659D7">
      <w:pPr>
        <w:ind w:firstLine="567"/>
        <w:jc w:val="both"/>
        <w:rPr>
          <w:rFonts w:ascii="Arial" w:hAnsi="Arial" w:cs="Arial"/>
          <w:sz w:val="20"/>
          <w:szCs w:val="20"/>
        </w:rPr>
      </w:pPr>
      <w:r>
        <w:rPr>
          <w:rFonts w:ascii="Arial" w:hAnsi="Arial" w:cs="Arial"/>
          <w:sz w:val="20"/>
          <w:szCs w:val="20"/>
        </w:rPr>
        <w:t xml:space="preserve">Площадки для установки мусоросборников - специально оборудованные места, предназначенные для сбора твердых бытовых отходов (ТБО). </w:t>
      </w:r>
    </w:p>
    <w:p w:rsidR="00C659D7" w:rsidRDefault="00C659D7" w:rsidP="00C659D7">
      <w:pPr>
        <w:ind w:firstLine="567"/>
        <w:jc w:val="both"/>
        <w:rPr>
          <w:rFonts w:ascii="Arial" w:hAnsi="Arial" w:cs="Arial"/>
          <w:sz w:val="20"/>
          <w:szCs w:val="20"/>
        </w:rPr>
      </w:pPr>
      <w:r>
        <w:rPr>
          <w:rFonts w:ascii="Arial" w:hAnsi="Arial" w:cs="Arial"/>
          <w:sz w:val="20"/>
          <w:szCs w:val="20"/>
        </w:rPr>
        <w:lastRenderedPageBreak/>
        <w:t xml:space="preserve">Пешеходные коммуникации обеспечивают пешеходные связи и передвижения на территории муниципального образования. К пешеходным коммуникациям относят: тротуары, аллеи, дорожки, тропинки. </w:t>
      </w:r>
    </w:p>
    <w:p w:rsidR="00C659D7" w:rsidRDefault="00C659D7" w:rsidP="00C659D7">
      <w:pPr>
        <w:ind w:firstLine="567"/>
        <w:jc w:val="both"/>
        <w:rPr>
          <w:rFonts w:ascii="Arial" w:hAnsi="Arial" w:cs="Arial"/>
          <w:sz w:val="20"/>
          <w:szCs w:val="20"/>
        </w:rPr>
      </w:pPr>
      <w:r>
        <w:rPr>
          <w:rFonts w:ascii="Arial" w:hAnsi="Arial" w:cs="Arial"/>
          <w:sz w:val="20"/>
          <w:szCs w:val="20"/>
        </w:rPr>
        <w:t>Транспортные проезды - элементы системы транспортных коммуникаций, обеспечивающие транспортную связь между зданиями и участками внутри территорий кварталов, крупных объектов рекреации, производственных и общественных зон, а также связь с улично-дорожной сетью населенного пункта.</w:t>
      </w:r>
    </w:p>
    <w:p w:rsidR="00C659D7" w:rsidRDefault="00C659D7" w:rsidP="00C659D7">
      <w:pPr>
        <w:pStyle w:val="10"/>
        <w:suppressAutoHyphens/>
        <w:jc w:val="center"/>
        <w:rPr>
          <w:rFonts w:ascii="Arial" w:hAnsi="Arial" w:cs="Arial"/>
          <w:sz w:val="20"/>
        </w:rPr>
      </w:pPr>
      <w:r>
        <w:rPr>
          <w:rFonts w:ascii="Arial" w:hAnsi="Arial" w:cs="Arial"/>
          <w:sz w:val="20"/>
          <w:lang w:val="ru-RU"/>
        </w:rPr>
        <w:t>Статья 75</w:t>
      </w:r>
      <w:r>
        <w:rPr>
          <w:rFonts w:ascii="Arial" w:hAnsi="Arial" w:cs="Arial"/>
          <w:sz w:val="20"/>
        </w:rPr>
        <w:t>. Благоустройство на территории общественного назначения</w:t>
      </w:r>
    </w:p>
    <w:p w:rsidR="00C659D7" w:rsidRDefault="00C659D7" w:rsidP="00C659D7">
      <w:pPr>
        <w:ind w:firstLine="567"/>
        <w:jc w:val="both"/>
        <w:rPr>
          <w:rFonts w:ascii="Arial" w:hAnsi="Arial" w:cs="Arial"/>
          <w:sz w:val="20"/>
          <w:szCs w:val="20"/>
        </w:rPr>
      </w:pPr>
      <w:r>
        <w:rPr>
          <w:rFonts w:ascii="Arial" w:hAnsi="Arial" w:cs="Arial"/>
          <w:sz w:val="20"/>
          <w:szCs w:val="20"/>
        </w:rPr>
        <w:t>Объектами нормирования благоустройства на территориях общественного назначения являются: общественные пространства населенного пункта, участки и зоны общественной застройки.</w:t>
      </w:r>
    </w:p>
    <w:p w:rsidR="00C659D7" w:rsidRDefault="00C659D7" w:rsidP="00C659D7">
      <w:pPr>
        <w:ind w:firstLine="567"/>
        <w:jc w:val="both"/>
        <w:rPr>
          <w:rFonts w:ascii="Arial" w:hAnsi="Arial" w:cs="Arial"/>
          <w:sz w:val="20"/>
          <w:szCs w:val="20"/>
        </w:rPr>
      </w:pPr>
      <w:r>
        <w:rPr>
          <w:rFonts w:ascii="Arial" w:hAnsi="Arial" w:cs="Arial"/>
          <w:sz w:val="20"/>
          <w:szCs w:val="20"/>
        </w:rPr>
        <w:t>Общественные пространства включают пешеходные коммуникации, пешеходные зоны, участки активно посещаемой общественной застройки, участки озеленения, расположенные в составе населенного пункта, примагистральных и многофункциональных зон, центров общегородского и локального значения.</w:t>
      </w:r>
    </w:p>
    <w:p w:rsidR="00C659D7" w:rsidRDefault="00C659D7" w:rsidP="00C659D7">
      <w:pPr>
        <w:ind w:firstLine="567"/>
        <w:jc w:val="both"/>
        <w:outlineLvl w:val="1"/>
        <w:rPr>
          <w:rFonts w:ascii="Arial" w:hAnsi="Arial" w:cs="Arial"/>
          <w:sz w:val="20"/>
          <w:szCs w:val="20"/>
        </w:rPr>
      </w:pPr>
      <w:r>
        <w:rPr>
          <w:rFonts w:ascii="Arial" w:hAnsi="Arial" w:cs="Arial"/>
          <w:sz w:val="20"/>
          <w:szCs w:val="20"/>
        </w:rPr>
        <w:t>Статья 76. Благоустройство на территориях жилого назначения</w:t>
      </w:r>
    </w:p>
    <w:p w:rsidR="00C659D7" w:rsidRDefault="00C659D7" w:rsidP="00C659D7">
      <w:pPr>
        <w:ind w:firstLine="567"/>
        <w:jc w:val="both"/>
        <w:rPr>
          <w:rFonts w:ascii="Arial" w:hAnsi="Arial" w:cs="Arial"/>
          <w:sz w:val="20"/>
          <w:szCs w:val="20"/>
        </w:rPr>
      </w:pPr>
      <w:r>
        <w:rPr>
          <w:rFonts w:ascii="Arial" w:hAnsi="Arial" w:cs="Arial"/>
          <w:sz w:val="20"/>
          <w:szCs w:val="20"/>
        </w:rPr>
        <w:t>Объектами нормирования благоустройства на территориях жилого назначения являются: общественные пространства, участки жилой застройки, детских садов, школ, постоянного и временного хранения автотранспортных средств, которые в различных сочетаниях формируют жилые группы.</w:t>
      </w:r>
    </w:p>
    <w:p w:rsidR="00C659D7" w:rsidRDefault="00C659D7" w:rsidP="00C659D7">
      <w:pPr>
        <w:ind w:firstLine="567"/>
        <w:jc w:val="both"/>
        <w:rPr>
          <w:rFonts w:ascii="Arial" w:hAnsi="Arial" w:cs="Arial"/>
          <w:sz w:val="20"/>
          <w:szCs w:val="20"/>
        </w:rPr>
      </w:pPr>
      <w:r>
        <w:rPr>
          <w:rFonts w:ascii="Arial" w:hAnsi="Arial" w:cs="Arial"/>
          <w:sz w:val="20"/>
          <w:szCs w:val="20"/>
        </w:rPr>
        <w:t>Общественные пространства на территориях жилого назначения формируются системой пешеходных коммуникаций, участков учреждений обслуживания жилых групп и озелененных территорий общего пользования.</w:t>
      </w:r>
    </w:p>
    <w:p w:rsidR="00C659D7" w:rsidRDefault="00C659D7" w:rsidP="00C659D7">
      <w:pPr>
        <w:ind w:firstLine="567"/>
        <w:jc w:val="both"/>
        <w:rPr>
          <w:rFonts w:ascii="Arial" w:hAnsi="Arial" w:cs="Arial"/>
          <w:sz w:val="20"/>
          <w:szCs w:val="20"/>
        </w:rPr>
      </w:pPr>
      <w:r>
        <w:rPr>
          <w:rFonts w:ascii="Arial" w:hAnsi="Arial" w:cs="Arial"/>
          <w:sz w:val="20"/>
          <w:szCs w:val="20"/>
        </w:rPr>
        <w:t>На реконструируемых территориях участков жилой застройки необходимо предусматривать удаление больных и ослабленных деревьев, защиту и декоративное оформление здоровых деревьев, ликвидацию неплановой застройки (складов, сараев, стихийно возникших гаражей, в т.ч. типа «Ракушка»), необходимо выполнять замену морально и физически устаревших элементов благоустройства.</w:t>
      </w:r>
    </w:p>
    <w:p w:rsidR="00C659D7" w:rsidRDefault="00C659D7" w:rsidP="00C659D7">
      <w:pPr>
        <w:ind w:firstLine="567"/>
        <w:jc w:val="both"/>
        <w:outlineLvl w:val="1"/>
        <w:rPr>
          <w:rFonts w:ascii="Arial" w:hAnsi="Arial" w:cs="Arial"/>
          <w:sz w:val="20"/>
          <w:szCs w:val="20"/>
        </w:rPr>
      </w:pPr>
      <w:r>
        <w:rPr>
          <w:rFonts w:ascii="Arial" w:hAnsi="Arial" w:cs="Arial"/>
          <w:sz w:val="20"/>
          <w:szCs w:val="20"/>
        </w:rPr>
        <w:t>Статья 77. Благоустройство на территориях рекреационного назначения</w:t>
      </w:r>
    </w:p>
    <w:p w:rsidR="00C659D7" w:rsidRDefault="00C659D7" w:rsidP="00C659D7">
      <w:pPr>
        <w:ind w:firstLine="567"/>
        <w:jc w:val="both"/>
        <w:rPr>
          <w:rFonts w:ascii="Arial" w:hAnsi="Arial" w:cs="Arial"/>
          <w:sz w:val="20"/>
          <w:szCs w:val="20"/>
        </w:rPr>
      </w:pPr>
      <w:r>
        <w:rPr>
          <w:rFonts w:ascii="Arial" w:hAnsi="Arial" w:cs="Arial"/>
          <w:sz w:val="20"/>
          <w:szCs w:val="20"/>
        </w:rPr>
        <w:t xml:space="preserve">Объектами нормирования благоустройства на территориях рекреационного назначения являются объекты рекреации - части территорий зон особо охраняемых природных территорий и включают парки, лесопарки, пляжи, водоемы и иные объекты, используемые в рекреационных целях и формирующие систему открытых пространств поселения. </w:t>
      </w:r>
    </w:p>
    <w:p w:rsidR="00C659D7" w:rsidRDefault="00C659D7" w:rsidP="00C659D7">
      <w:pPr>
        <w:ind w:firstLine="567"/>
        <w:jc w:val="both"/>
        <w:rPr>
          <w:rFonts w:ascii="Arial" w:hAnsi="Arial" w:cs="Arial"/>
          <w:sz w:val="20"/>
          <w:szCs w:val="20"/>
        </w:rPr>
      </w:pPr>
      <w:r>
        <w:rPr>
          <w:rFonts w:ascii="Arial" w:hAnsi="Arial" w:cs="Arial"/>
          <w:sz w:val="20"/>
          <w:szCs w:val="20"/>
        </w:rPr>
        <w:t xml:space="preserve">Благоустройство памятников истории и архитектуры включает реконструкцию или реставрацию их исторического облика, планировки, озеленения, включая воссоздание ассортимента растений. </w:t>
      </w:r>
    </w:p>
    <w:p w:rsidR="00C659D7" w:rsidRDefault="00C659D7" w:rsidP="00C659D7">
      <w:pPr>
        <w:ind w:firstLine="567"/>
        <w:jc w:val="both"/>
        <w:rPr>
          <w:rFonts w:ascii="Arial" w:hAnsi="Arial" w:cs="Arial"/>
          <w:sz w:val="20"/>
          <w:szCs w:val="20"/>
        </w:rPr>
      </w:pPr>
      <w:r>
        <w:rPr>
          <w:rFonts w:ascii="Arial" w:hAnsi="Arial" w:cs="Arial"/>
          <w:sz w:val="20"/>
          <w:szCs w:val="20"/>
        </w:rPr>
        <w:t>Зоны отдыха на территории поселения формируются на базе озелененных территорий общего пользования, природных и искусственных водоемов, рек и обустраиваются для организации активного массового отдыха, купания и рекреации.</w:t>
      </w:r>
    </w:p>
    <w:p w:rsidR="00C659D7" w:rsidRDefault="00C659D7" w:rsidP="00C659D7">
      <w:pPr>
        <w:jc w:val="center"/>
        <w:outlineLvl w:val="1"/>
        <w:rPr>
          <w:rFonts w:ascii="Arial" w:hAnsi="Arial" w:cs="Arial"/>
          <w:sz w:val="20"/>
          <w:szCs w:val="20"/>
        </w:rPr>
      </w:pPr>
      <w:r>
        <w:rPr>
          <w:rFonts w:ascii="Arial" w:hAnsi="Arial" w:cs="Arial"/>
          <w:sz w:val="20"/>
          <w:szCs w:val="20"/>
        </w:rPr>
        <w:t>Статья 78. Благоустройство на территориях производственного назначения</w:t>
      </w:r>
    </w:p>
    <w:p w:rsidR="00C659D7" w:rsidRDefault="00C659D7" w:rsidP="00C659D7">
      <w:pPr>
        <w:ind w:firstLine="567"/>
        <w:jc w:val="both"/>
        <w:rPr>
          <w:rFonts w:ascii="Arial" w:hAnsi="Arial" w:cs="Arial"/>
          <w:sz w:val="20"/>
          <w:szCs w:val="20"/>
        </w:rPr>
      </w:pPr>
      <w:r>
        <w:rPr>
          <w:rFonts w:ascii="Arial" w:hAnsi="Arial" w:cs="Arial"/>
          <w:sz w:val="20"/>
          <w:szCs w:val="20"/>
        </w:rPr>
        <w:t xml:space="preserve">Объектами нормирования благоустройства на территориях производственного назначения, как правило, являются общественные пространства в зонах производственной застройки и озелененные территории санитарно-защитных зон. </w:t>
      </w:r>
    </w:p>
    <w:p w:rsidR="00C659D7" w:rsidRDefault="00C659D7" w:rsidP="00C659D7">
      <w:pPr>
        <w:ind w:firstLine="567"/>
        <w:jc w:val="both"/>
        <w:rPr>
          <w:rFonts w:ascii="Arial" w:hAnsi="Arial" w:cs="Arial"/>
          <w:sz w:val="20"/>
          <w:szCs w:val="20"/>
        </w:rPr>
      </w:pPr>
      <w:r>
        <w:rPr>
          <w:rFonts w:ascii="Arial" w:hAnsi="Arial" w:cs="Arial"/>
          <w:sz w:val="20"/>
          <w:szCs w:val="20"/>
        </w:rPr>
        <w:t xml:space="preserve">Площадь озеленения санитарно-защитных зон (далее - СЗЗ) территорий производственного назначения должна определяться проектным решением в соответствии с требованиями </w:t>
      </w:r>
      <w:hyperlink r:id="rId339" w:history="1">
        <w:r>
          <w:rPr>
            <w:rStyle w:val="a3"/>
            <w:rFonts w:ascii="Arial" w:hAnsi="Arial" w:cs="Arial"/>
            <w:sz w:val="20"/>
          </w:rPr>
          <w:t>СанПиН 2.2.1/2.1.1.1200</w:t>
        </w:r>
      </w:hyperlink>
      <w:r>
        <w:rPr>
          <w:rFonts w:ascii="Arial" w:hAnsi="Arial" w:cs="Arial"/>
          <w:sz w:val="20"/>
          <w:szCs w:val="20"/>
        </w:rPr>
        <w:t>.</w:t>
      </w:r>
    </w:p>
    <w:p w:rsidR="00C659D7" w:rsidRDefault="00C659D7" w:rsidP="00C659D7">
      <w:pPr>
        <w:ind w:firstLine="567"/>
        <w:jc w:val="both"/>
        <w:rPr>
          <w:rFonts w:ascii="Arial" w:hAnsi="Arial" w:cs="Arial"/>
          <w:sz w:val="20"/>
          <w:szCs w:val="20"/>
        </w:rPr>
      </w:pPr>
      <w:r>
        <w:rPr>
          <w:rFonts w:ascii="Arial" w:hAnsi="Arial" w:cs="Arial"/>
          <w:sz w:val="20"/>
          <w:szCs w:val="20"/>
        </w:rPr>
        <w:t>Обязательный перечень элементов благоустройства озелененных территорий СЗЗ включает: элементы сопряжения озелененного участка с прилегающими территориями (бортовой камень, подпорные стенки), элементы защиты насаждений и участков озеленения.</w:t>
      </w:r>
    </w:p>
    <w:p w:rsidR="00C659D7" w:rsidRDefault="00C659D7" w:rsidP="00C659D7">
      <w:pPr>
        <w:ind w:firstLine="851"/>
        <w:jc w:val="both"/>
        <w:rPr>
          <w:rFonts w:ascii="Arial" w:hAnsi="Arial" w:cs="Arial"/>
          <w:sz w:val="20"/>
          <w:szCs w:val="20"/>
        </w:rPr>
      </w:pPr>
      <w:r>
        <w:rPr>
          <w:rFonts w:ascii="Arial" w:hAnsi="Arial" w:cs="Arial"/>
          <w:sz w:val="20"/>
          <w:szCs w:val="20"/>
        </w:rPr>
        <w:t>Статья 79. Объекты благоустройства на территориях транспортных и инженерных коммуникаций муниципального образования</w:t>
      </w:r>
    </w:p>
    <w:p w:rsidR="00C659D7" w:rsidRDefault="00C659D7" w:rsidP="00C659D7">
      <w:pPr>
        <w:ind w:firstLine="567"/>
        <w:jc w:val="both"/>
        <w:rPr>
          <w:rFonts w:ascii="Arial" w:hAnsi="Arial" w:cs="Arial"/>
          <w:sz w:val="20"/>
          <w:szCs w:val="20"/>
        </w:rPr>
      </w:pPr>
      <w:r>
        <w:rPr>
          <w:rFonts w:ascii="Arial" w:hAnsi="Arial" w:cs="Arial"/>
          <w:sz w:val="20"/>
          <w:szCs w:val="20"/>
        </w:rPr>
        <w:t xml:space="preserve">Объектами нормирования благоустройства на территориях транспортных коммуникаций населенного пункта является улично-дорожная сеть (УДС) населенного пункта в границах красных линий, пешеходные переходы различных типов. </w:t>
      </w:r>
    </w:p>
    <w:p w:rsidR="00C659D7" w:rsidRDefault="00C659D7" w:rsidP="00C659D7">
      <w:pPr>
        <w:ind w:firstLine="567"/>
        <w:jc w:val="both"/>
        <w:rPr>
          <w:rFonts w:ascii="Arial" w:hAnsi="Arial" w:cs="Arial"/>
          <w:sz w:val="20"/>
          <w:szCs w:val="20"/>
        </w:rPr>
      </w:pPr>
      <w:r>
        <w:rPr>
          <w:rFonts w:ascii="Arial" w:hAnsi="Arial" w:cs="Arial"/>
          <w:sz w:val="20"/>
          <w:szCs w:val="20"/>
        </w:rPr>
        <w:t>Улицы и дороги на территории поселения по назначению и транспортным характеристикам подразделяются на улицы и дороги межрегионального значения, улицы и дороги местного значения.</w:t>
      </w:r>
    </w:p>
    <w:p w:rsidR="00C659D7" w:rsidRDefault="00C659D7" w:rsidP="00C659D7">
      <w:pPr>
        <w:ind w:firstLine="567"/>
        <w:jc w:val="both"/>
        <w:outlineLvl w:val="1"/>
        <w:rPr>
          <w:rFonts w:ascii="Arial" w:hAnsi="Arial" w:cs="Arial"/>
          <w:sz w:val="20"/>
          <w:szCs w:val="20"/>
        </w:rPr>
      </w:pPr>
      <w:r>
        <w:rPr>
          <w:rFonts w:ascii="Arial" w:hAnsi="Arial" w:cs="Arial"/>
          <w:sz w:val="20"/>
          <w:szCs w:val="20"/>
        </w:rPr>
        <w:t>Статья 80. Содержание зеленых насаждений</w:t>
      </w:r>
    </w:p>
    <w:p w:rsidR="00C659D7" w:rsidRDefault="00C659D7" w:rsidP="00C659D7">
      <w:pPr>
        <w:jc w:val="both"/>
        <w:outlineLvl w:val="1"/>
        <w:rPr>
          <w:rFonts w:ascii="Arial" w:hAnsi="Arial" w:cs="Arial"/>
          <w:sz w:val="20"/>
          <w:szCs w:val="20"/>
        </w:rPr>
      </w:pPr>
    </w:p>
    <w:p w:rsidR="00C659D7" w:rsidRDefault="00C659D7" w:rsidP="00C659D7">
      <w:pPr>
        <w:ind w:firstLine="567"/>
        <w:jc w:val="both"/>
        <w:rPr>
          <w:rFonts w:ascii="Arial" w:hAnsi="Arial" w:cs="Arial"/>
          <w:sz w:val="20"/>
          <w:szCs w:val="20"/>
        </w:rPr>
      </w:pPr>
      <w:r>
        <w:rPr>
          <w:rFonts w:ascii="Arial" w:hAnsi="Arial" w:cs="Arial"/>
          <w:sz w:val="20"/>
          <w:szCs w:val="20"/>
        </w:rPr>
        <w:t>Новые посадки деревьев и кустарников на территории улиц, площадей, парков, скверов и кварталов многоэтажной застройки, цветочное оформление скверов и парков, а также капитальный ремонт и реконструкция объектов ландшафтной архитектуры производятся только по проектам, согласованным с администрацией сельского поселения Кубанец Тимашевского района.</w:t>
      </w:r>
    </w:p>
    <w:p w:rsidR="00C659D7" w:rsidRDefault="00C659D7" w:rsidP="00C659D7">
      <w:pPr>
        <w:ind w:firstLine="567"/>
        <w:jc w:val="both"/>
        <w:rPr>
          <w:rFonts w:ascii="Arial" w:eastAsia="Calibri" w:hAnsi="Arial" w:cs="Arial"/>
          <w:sz w:val="20"/>
          <w:szCs w:val="20"/>
        </w:rPr>
      </w:pPr>
      <w:r>
        <w:rPr>
          <w:rFonts w:ascii="Arial" w:eastAsia="Calibri" w:hAnsi="Arial" w:cs="Arial"/>
          <w:sz w:val="20"/>
          <w:szCs w:val="20"/>
        </w:rPr>
        <w:lastRenderedPageBreak/>
        <w:t xml:space="preserve">Администрация </w:t>
      </w:r>
      <w:r>
        <w:rPr>
          <w:rFonts w:ascii="Arial" w:hAnsi="Arial" w:cs="Arial"/>
          <w:sz w:val="20"/>
          <w:szCs w:val="20"/>
        </w:rPr>
        <w:t xml:space="preserve">сельского поселения Кубанец </w:t>
      </w:r>
      <w:r>
        <w:rPr>
          <w:rFonts w:ascii="Arial" w:eastAsia="Calibri" w:hAnsi="Arial" w:cs="Arial"/>
          <w:sz w:val="20"/>
          <w:szCs w:val="20"/>
        </w:rPr>
        <w:t xml:space="preserve">Тимашевского района осуществляет компенсационное озеленение как непосредственно, так и организовывая данную деятельность путем заключения гражданских правовых договоров, муниципальных контрактов на выполнение соответствующих работ по озеленению. Руководствуется в работе Законом Краснодарского края                      № 2695-КЗ от 23 апреля 2013 г. «Об охране зеленных насаждений в Краснодарском крае», Правилами благоустройства территории </w:t>
      </w:r>
      <w:r>
        <w:rPr>
          <w:rFonts w:ascii="Arial" w:hAnsi="Arial" w:cs="Arial"/>
          <w:sz w:val="20"/>
          <w:szCs w:val="20"/>
        </w:rPr>
        <w:t>сельского поселения Кубанец,</w:t>
      </w:r>
      <w:r>
        <w:rPr>
          <w:rFonts w:ascii="Arial" w:eastAsia="Calibri" w:hAnsi="Arial" w:cs="Arial"/>
          <w:sz w:val="20"/>
          <w:szCs w:val="20"/>
        </w:rPr>
        <w:t xml:space="preserve"> утвержденных решением Совета </w:t>
      </w:r>
      <w:r>
        <w:rPr>
          <w:rFonts w:ascii="Arial" w:hAnsi="Arial" w:cs="Arial"/>
          <w:sz w:val="20"/>
          <w:szCs w:val="20"/>
        </w:rPr>
        <w:t>сельского поселения Кубанец</w:t>
      </w:r>
      <w:r>
        <w:rPr>
          <w:rFonts w:ascii="Arial" w:eastAsia="Calibri" w:hAnsi="Arial" w:cs="Arial"/>
          <w:sz w:val="20"/>
          <w:szCs w:val="20"/>
        </w:rPr>
        <w:t xml:space="preserve"> Тимашевского района.</w:t>
      </w:r>
    </w:p>
    <w:p w:rsidR="00C659D7" w:rsidRDefault="00C659D7" w:rsidP="00C659D7">
      <w:pPr>
        <w:ind w:firstLine="567"/>
        <w:jc w:val="both"/>
        <w:rPr>
          <w:rFonts w:ascii="Arial" w:eastAsia="Calibri" w:hAnsi="Arial" w:cs="Arial"/>
          <w:sz w:val="20"/>
          <w:szCs w:val="20"/>
        </w:rPr>
      </w:pPr>
      <w:r>
        <w:rPr>
          <w:rFonts w:ascii="Arial" w:eastAsia="Calibri" w:hAnsi="Arial" w:cs="Arial"/>
          <w:sz w:val="20"/>
          <w:szCs w:val="20"/>
        </w:rPr>
        <w:t>Запрещается повреждение и уничтожение зеленых насаждений.</w:t>
      </w:r>
    </w:p>
    <w:p w:rsidR="00C659D7" w:rsidRDefault="00C659D7" w:rsidP="00C659D7">
      <w:pPr>
        <w:ind w:firstLine="567"/>
        <w:jc w:val="both"/>
        <w:rPr>
          <w:rFonts w:ascii="Arial" w:eastAsia="Calibri" w:hAnsi="Arial" w:cs="Arial"/>
          <w:sz w:val="20"/>
          <w:szCs w:val="20"/>
        </w:rPr>
      </w:pPr>
      <w:r>
        <w:rPr>
          <w:rFonts w:ascii="Arial" w:hAnsi="Arial" w:cs="Arial"/>
          <w:sz w:val="20"/>
          <w:szCs w:val="20"/>
        </w:rPr>
        <w:t>Запрещена самовольная вырубка деревьев и кустарников.</w:t>
      </w:r>
    </w:p>
    <w:p w:rsidR="00C659D7" w:rsidRDefault="00C659D7" w:rsidP="00C659D7">
      <w:pPr>
        <w:ind w:firstLine="567"/>
        <w:jc w:val="both"/>
        <w:outlineLvl w:val="1"/>
        <w:rPr>
          <w:rFonts w:ascii="Arial" w:hAnsi="Arial" w:cs="Arial"/>
          <w:sz w:val="20"/>
          <w:szCs w:val="20"/>
        </w:rPr>
      </w:pPr>
      <w:r>
        <w:rPr>
          <w:rFonts w:ascii="Arial" w:hAnsi="Arial" w:cs="Arial"/>
          <w:sz w:val="20"/>
          <w:szCs w:val="20"/>
        </w:rPr>
        <w:t>Статья 81. Эксплуатация объектов благоустройства</w:t>
      </w:r>
    </w:p>
    <w:p w:rsidR="00C659D7" w:rsidRDefault="00C659D7" w:rsidP="00C659D7">
      <w:pPr>
        <w:ind w:firstLine="567"/>
        <w:jc w:val="both"/>
        <w:rPr>
          <w:rFonts w:ascii="Arial" w:hAnsi="Arial" w:cs="Arial"/>
          <w:sz w:val="20"/>
          <w:szCs w:val="20"/>
        </w:rPr>
      </w:pPr>
      <w:r>
        <w:rPr>
          <w:rFonts w:ascii="Arial" w:hAnsi="Arial" w:cs="Arial"/>
          <w:sz w:val="20"/>
          <w:szCs w:val="20"/>
        </w:rPr>
        <w:t>Сбор и вывоз отходов производства и потребления осуществляется по контейнерной или бестарной системе в установленном порядке.</w:t>
      </w:r>
    </w:p>
    <w:p w:rsidR="00C659D7" w:rsidRDefault="00C659D7" w:rsidP="00C659D7">
      <w:pPr>
        <w:ind w:firstLine="567"/>
        <w:jc w:val="both"/>
        <w:rPr>
          <w:rFonts w:ascii="Arial" w:hAnsi="Arial" w:cs="Arial"/>
          <w:sz w:val="20"/>
          <w:szCs w:val="20"/>
        </w:rPr>
      </w:pPr>
      <w:r>
        <w:rPr>
          <w:rFonts w:ascii="Arial" w:hAnsi="Arial" w:cs="Arial"/>
          <w:sz w:val="20"/>
          <w:szCs w:val="20"/>
        </w:rPr>
        <w:t>Строительство и установка оград, заборов, газонных и тротуарных ограждений, киосков, палаток, павильонов, ларьков, стендов для объявлений и других устройств необходимо осуществлять в порядке, установленном законодательством Российской Федерации, субъекта Российской Федерации, нормативными правовыми актами органов местного самоуправления.</w:t>
      </w:r>
    </w:p>
    <w:p w:rsidR="00C659D7" w:rsidRDefault="00C659D7" w:rsidP="00C659D7">
      <w:pPr>
        <w:ind w:firstLine="567"/>
        <w:jc w:val="both"/>
        <w:rPr>
          <w:rFonts w:ascii="Arial" w:hAnsi="Arial" w:cs="Arial"/>
          <w:sz w:val="20"/>
          <w:szCs w:val="20"/>
        </w:rPr>
      </w:pPr>
      <w:r>
        <w:rPr>
          <w:rFonts w:ascii="Arial" w:hAnsi="Arial" w:cs="Arial"/>
          <w:sz w:val="20"/>
          <w:szCs w:val="20"/>
        </w:rPr>
        <w:t>Физические или юридические лица обязаны при содержании малых архитектурных форм производить их ремонт и окраску, согласовывая кодеры с администрацией поселения.</w:t>
      </w:r>
    </w:p>
    <w:p w:rsidR="00C659D7" w:rsidRDefault="00C659D7" w:rsidP="00C659D7">
      <w:pPr>
        <w:ind w:firstLine="567"/>
        <w:jc w:val="both"/>
        <w:rPr>
          <w:rFonts w:ascii="Arial" w:hAnsi="Arial" w:cs="Arial"/>
          <w:sz w:val="20"/>
          <w:szCs w:val="20"/>
        </w:rPr>
      </w:pPr>
      <w:r>
        <w:rPr>
          <w:rFonts w:ascii="Arial" w:hAnsi="Arial" w:cs="Arial"/>
          <w:sz w:val="20"/>
          <w:szCs w:val="20"/>
        </w:rPr>
        <w:t>Текущий и капитальный ремонт, содержание, строительство и реконструкция автомобильных дорог общего пользования, тротуаров и иных транспортных инженерных сооружений в границах поселения осуществляют специализированные организации по договорам с администрацией поселения в соответствии с планом капитальных вложений.</w:t>
      </w:r>
    </w:p>
    <w:p w:rsidR="00C659D7" w:rsidRDefault="00C659D7" w:rsidP="00C659D7">
      <w:pPr>
        <w:ind w:firstLine="567"/>
        <w:jc w:val="both"/>
        <w:rPr>
          <w:rFonts w:ascii="Arial" w:hAnsi="Arial" w:cs="Arial"/>
          <w:sz w:val="20"/>
          <w:szCs w:val="20"/>
        </w:rPr>
      </w:pPr>
      <w:r>
        <w:rPr>
          <w:rFonts w:ascii="Arial" w:hAnsi="Arial" w:cs="Arial"/>
          <w:sz w:val="20"/>
          <w:szCs w:val="20"/>
        </w:rPr>
        <w:t>Улицы, дороги, площади и общественные и рекреационные территории, территории жилых кварталов, жилых домов, территории промышленных и коммунальных организаций, а также дорожные знаки и указатели, элементы информации о населенных пунктах должны быть освещены в темное время суток.</w:t>
      </w:r>
    </w:p>
    <w:p w:rsidR="00C659D7" w:rsidRDefault="00C659D7" w:rsidP="00C659D7">
      <w:pPr>
        <w:ind w:firstLine="567"/>
        <w:jc w:val="both"/>
        <w:rPr>
          <w:rFonts w:ascii="Arial" w:hAnsi="Arial" w:cs="Arial"/>
          <w:sz w:val="20"/>
          <w:szCs w:val="20"/>
        </w:rPr>
      </w:pPr>
      <w:r>
        <w:rPr>
          <w:rFonts w:ascii="Arial" w:hAnsi="Arial" w:cs="Arial"/>
          <w:sz w:val="20"/>
          <w:szCs w:val="20"/>
        </w:rPr>
        <w:t>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должны ликвидировать в полном объеме организации, получившие разрешение на производство работ, в сроки, согласованные с администрацией поселения.</w:t>
      </w:r>
    </w:p>
    <w:p w:rsidR="00C659D7" w:rsidRDefault="00C659D7" w:rsidP="00C659D7">
      <w:pPr>
        <w:ind w:firstLine="567"/>
        <w:jc w:val="both"/>
        <w:rPr>
          <w:rFonts w:ascii="Arial" w:hAnsi="Arial" w:cs="Arial"/>
          <w:sz w:val="20"/>
          <w:szCs w:val="20"/>
        </w:rPr>
      </w:pPr>
      <w:r>
        <w:rPr>
          <w:rFonts w:ascii="Arial" w:hAnsi="Arial" w:cs="Arial"/>
          <w:sz w:val="20"/>
          <w:szCs w:val="20"/>
        </w:rPr>
        <w:t>Владельцы животных должны предотвращать опасное воздействие своих животных на других животных и людей, а также обеспечивать тишину для окружающих в соответствии с санитарными нормами, соблюдать действующие санитарно-гигиенические и ветеринарные правила.</w:t>
      </w:r>
    </w:p>
    <w:p w:rsidR="00C659D7" w:rsidRDefault="00C659D7" w:rsidP="00C659D7">
      <w:pPr>
        <w:ind w:firstLine="567"/>
        <w:jc w:val="both"/>
        <w:rPr>
          <w:rFonts w:ascii="Arial" w:hAnsi="Arial" w:cs="Arial"/>
          <w:sz w:val="20"/>
          <w:szCs w:val="20"/>
        </w:rPr>
      </w:pPr>
      <w:r>
        <w:rPr>
          <w:rFonts w:ascii="Arial" w:hAnsi="Arial" w:cs="Arial"/>
          <w:sz w:val="20"/>
          <w:szCs w:val="20"/>
        </w:rPr>
        <w:t>Выпас крупного и мелкого рогатого скота необходимо осуществлять на специально отведенных администрацией поселения пастбищах под наблюдением владельца или уполномоченного им лица.</w:t>
      </w:r>
    </w:p>
    <w:p w:rsidR="00C659D7" w:rsidRDefault="00C659D7" w:rsidP="00C659D7">
      <w:pPr>
        <w:ind w:firstLine="567"/>
        <w:jc w:val="both"/>
        <w:rPr>
          <w:rFonts w:ascii="Arial" w:hAnsi="Arial" w:cs="Arial"/>
          <w:sz w:val="20"/>
          <w:szCs w:val="20"/>
        </w:rPr>
      </w:pPr>
      <w:r>
        <w:rPr>
          <w:rFonts w:ascii="Arial" w:hAnsi="Arial" w:cs="Arial"/>
          <w:sz w:val="20"/>
          <w:szCs w:val="20"/>
        </w:rPr>
        <w:t>Собаки и кошки, независимо от породы и назначения (в том числе, имеющие ошейник с номерным знаком), находящиеся на улицах или в иных общественных местах без сопровождающего лица подлежат отлову.</w:t>
      </w:r>
    </w:p>
    <w:p w:rsidR="00C659D7" w:rsidRDefault="00C659D7" w:rsidP="00C659D7">
      <w:pPr>
        <w:ind w:firstLine="567"/>
        <w:jc w:val="both"/>
        <w:rPr>
          <w:rFonts w:ascii="Arial" w:hAnsi="Arial" w:cs="Arial"/>
          <w:sz w:val="20"/>
          <w:szCs w:val="20"/>
        </w:rPr>
      </w:pPr>
      <w:r>
        <w:rPr>
          <w:rFonts w:ascii="Arial" w:hAnsi="Arial" w:cs="Arial"/>
          <w:sz w:val="20"/>
          <w:szCs w:val="20"/>
        </w:rPr>
        <w:t>Водители и владельцы всех видов транспорта, независимо от форм собственности и ведомственной принадлежности, обязаны выпускать транспортные средства на улицы поселения исправными и чистыми.</w:t>
      </w:r>
    </w:p>
    <w:p w:rsidR="00C659D7" w:rsidRDefault="00C659D7" w:rsidP="00C659D7">
      <w:pPr>
        <w:ind w:firstLine="567"/>
        <w:jc w:val="both"/>
        <w:rPr>
          <w:rFonts w:ascii="Arial" w:hAnsi="Arial" w:cs="Arial"/>
          <w:sz w:val="20"/>
          <w:szCs w:val="20"/>
        </w:rPr>
      </w:pPr>
      <w:r>
        <w:rPr>
          <w:rFonts w:ascii="Arial" w:hAnsi="Arial" w:cs="Arial"/>
          <w:sz w:val="20"/>
          <w:szCs w:val="20"/>
        </w:rPr>
        <w:t xml:space="preserve">Праздничное оформление территории муниципального образования выполняется по решению администрации поселения на период проведения </w:t>
      </w:r>
    </w:p>
    <w:p w:rsidR="00C659D7" w:rsidRDefault="00C659D7" w:rsidP="00C659D7">
      <w:pPr>
        <w:jc w:val="both"/>
        <w:rPr>
          <w:rFonts w:ascii="Arial" w:hAnsi="Arial" w:cs="Arial"/>
          <w:sz w:val="20"/>
          <w:szCs w:val="20"/>
        </w:rPr>
      </w:pPr>
      <w:r>
        <w:rPr>
          <w:rFonts w:ascii="Arial" w:hAnsi="Arial" w:cs="Arial"/>
          <w:sz w:val="20"/>
          <w:szCs w:val="20"/>
        </w:rPr>
        <w:t>государственных и сельских праздников, мероприятий, связанных со знаменательными событиями.</w:t>
      </w:r>
    </w:p>
    <w:p w:rsidR="00C659D7" w:rsidRDefault="00C659D7" w:rsidP="00C659D7">
      <w:pPr>
        <w:ind w:firstLine="567"/>
        <w:jc w:val="both"/>
        <w:rPr>
          <w:rFonts w:ascii="Arial" w:hAnsi="Arial" w:cs="Arial"/>
          <w:sz w:val="20"/>
          <w:szCs w:val="20"/>
        </w:rPr>
      </w:pPr>
      <w:r>
        <w:rPr>
          <w:rFonts w:ascii="Arial" w:hAnsi="Arial" w:cs="Arial"/>
          <w:sz w:val="20"/>
          <w:szCs w:val="20"/>
        </w:rPr>
        <w:t>При изготовлении и установке элементов праздничного оформления запрещено снимать, повреждать и ухудшать видимость технических средств регулирования дорожного движения.</w:t>
      </w:r>
    </w:p>
    <w:p w:rsidR="00C659D7" w:rsidRDefault="00C659D7" w:rsidP="00C659D7">
      <w:pPr>
        <w:ind w:firstLine="567"/>
        <w:jc w:val="both"/>
        <w:rPr>
          <w:rFonts w:ascii="Arial" w:hAnsi="Arial" w:cs="Arial"/>
          <w:sz w:val="20"/>
          <w:szCs w:val="20"/>
        </w:rPr>
      </w:pPr>
    </w:p>
    <w:p w:rsidR="00C659D7" w:rsidRDefault="00C659D7" w:rsidP="00C659D7">
      <w:pPr>
        <w:widowControl w:val="0"/>
        <w:autoSpaceDE w:val="0"/>
        <w:autoSpaceDN w:val="0"/>
        <w:adjustRightInd w:val="0"/>
        <w:ind w:right="-1"/>
        <w:jc w:val="both"/>
        <w:rPr>
          <w:rFonts w:ascii="Arial" w:hAnsi="Arial" w:cs="Arial"/>
          <w:sz w:val="20"/>
          <w:szCs w:val="20"/>
        </w:rPr>
      </w:pPr>
      <w:r>
        <w:rPr>
          <w:rFonts w:ascii="Arial" w:hAnsi="Arial" w:cs="Arial"/>
          <w:sz w:val="20"/>
          <w:szCs w:val="20"/>
        </w:rPr>
        <w:t>Заместитель главы</w:t>
      </w:r>
    </w:p>
    <w:p w:rsidR="00C659D7" w:rsidRDefault="00C659D7" w:rsidP="00C659D7">
      <w:pPr>
        <w:widowControl w:val="0"/>
        <w:autoSpaceDE w:val="0"/>
        <w:autoSpaceDN w:val="0"/>
        <w:adjustRightInd w:val="0"/>
        <w:ind w:right="-1"/>
        <w:jc w:val="both"/>
        <w:rPr>
          <w:rFonts w:ascii="Arial" w:hAnsi="Arial" w:cs="Arial"/>
          <w:sz w:val="20"/>
          <w:szCs w:val="20"/>
        </w:rPr>
      </w:pPr>
      <w:r>
        <w:rPr>
          <w:rFonts w:ascii="Arial" w:hAnsi="Arial" w:cs="Arial"/>
          <w:sz w:val="20"/>
          <w:szCs w:val="20"/>
        </w:rPr>
        <w:t>муниципального образования</w:t>
      </w:r>
    </w:p>
    <w:p w:rsidR="00C659D7" w:rsidRDefault="00C659D7" w:rsidP="00C659D7">
      <w:pPr>
        <w:widowControl w:val="0"/>
        <w:autoSpaceDE w:val="0"/>
        <w:autoSpaceDN w:val="0"/>
        <w:adjustRightInd w:val="0"/>
        <w:ind w:right="-1"/>
        <w:jc w:val="both"/>
        <w:rPr>
          <w:rFonts w:ascii="Arial" w:hAnsi="Arial" w:cs="Arial"/>
          <w:sz w:val="20"/>
          <w:szCs w:val="20"/>
        </w:rPr>
      </w:pPr>
      <w:r>
        <w:rPr>
          <w:rFonts w:ascii="Arial" w:hAnsi="Arial" w:cs="Arial"/>
          <w:sz w:val="20"/>
          <w:szCs w:val="20"/>
        </w:rPr>
        <w:t>Тимашевский район                                                                             А.А. Сивкович</w:t>
      </w:r>
    </w:p>
    <w:p w:rsidR="0037515E" w:rsidRDefault="0037515E"/>
    <w:sectPr w:rsidR="0037515E" w:rsidSect="0037515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3BDD" w:rsidRDefault="00A33BDD" w:rsidP="00C659D7">
      <w:r>
        <w:separator/>
      </w:r>
    </w:p>
  </w:endnote>
  <w:endnote w:type="continuationSeparator" w:id="0">
    <w:p w:rsidR="00A33BDD" w:rsidRDefault="00A33BDD" w:rsidP="00C659D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A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CC"/>
    <w:family w:val="swiss"/>
    <w:pitch w:val="variable"/>
    <w:sig w:usb0="E0002AFF" w:usb1="C0007843" w:usb2="00000009" w:usb3="00000000" w:csb0="000001FF" w:csb1="00000000"/>
  </w:font>
  <w:font w:name="OpenSymbol">
    <w:panose1 w:val="00000000000000000000"/>
    <w:charset w:val="00"/>
    <w:family w:val="auto"/>
    <w:notTrueType/>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201" w:usb1="08070000" w:usb2="00000010" w:usb3="00000000" w:csb0="0002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3BDD" w:rsidRDefault="00A33BDD" w:rsidP="00C659D7">
      <w:r>
        <w:separator/>
      </w:r>
    </w:p>
  </w:footnote>
  <w:footnote w:type="continuationSeparator" w:id="0">
    <w:p w:rsidR="00A33BDD" w:rsidRDefault="00A33BDD" w:rsidP="00C659D7">
      <w:r>
        <w:continuationSeparator/>
      </w:r>
    </w:p>
  </w:footnote>
  <w:footnote w:id="1">
    <w:p w:rsidR="00C659D7" w:rsidRDefault="00C659D7" w:rsidP="00C659D7">
      <w:pPr>
        <w:pStyle w:val="ConsPlusNormal"/>
        <w:ind w:firstLine="567"/>
        <w:jc w:val="both"/>
        <w:outlineLvl w:val="0"/>
        <w:rPr>
          <w:sz w:val="24"/>
          <w:szCs w:val="24"/>
        </w:rPr>
      </w:pPr>
      <w:r>
        <w:rPr>
          <w:sz w:val="24"/>
          <w:szCs w:val="24"/>
        </w:rPr>
        <w:t>Правила установления и использования полос отвода федеральных автомобильных дорог, утверждены постановлением Правительства Российской Федерации от 14 апреля   2007 г. № 233</w:t>
      </w:r>
    </w:p>
    <w:p w:rsidR="00C659D7" w:rsidRDefault="00C659D7" w:rsidP="00C659D7">
      <w:pPr>
        <w:pStyle w:val="a6"/>
      </w:pPr>
    </w:p>
  </w:footnote>
  <w:footnote w:id="2">
    <w:p w:rsidR="00C659D7" w:rsidRDefault="00C659D7" w:rsidP="00C659D7">
      <w:pPr>
        <w:pStyle w:val="ConsPlusNormal"/>
        <w:ind w:firstLine="567"/>
        <w:jc w:val="both"/>
        <w:rPr>
          <w:sz w:val="24"/>
          <w:szCs w:val="24"/>
        </w:rPr>
      </w:pPr>
      <w:r>
        <w:rPr>
          <w:rStyle w:val="afff5"/>
          <w:sz w:val="24"/>
          <w:szCs w:val="24"/>
        </w:rPr>
        <w:footnoteRef/>
      </w:r>
      <w:r>
        <w:rPr>
          <w:sz w:val="24"/>
          <w:szCs w:val="24"/>
        </w:rPr>
        <w:t xml:space="preserve"> «Правила охраны магистральных трубопроводов» (утв.постановлением Госгортехнадзора России от 22 апреля 1992 г. № 9 и Министерством топлива и энергетики России от 29 апреля 1992 г.)</w:t>
      </w:r>
    </w:p>
  </w:footnote>
  <w:footnote w:id="3">
    <w:p w:rsidR="00C659D7" w:rsidRDefault="00C659D7" w:rsidP="00C659D7">
      <w:pPr>
        <w:pStyle w:val="a6"/>
        <w:ind w:firstLine="567"/>
        <w:jc w:val="both"/>
        <w:rPr>
          <w:sz w:val="24"/>
          <w:szCs w:val="24"/>
        </w:rPr>
      </w:pPr>
      <w:r>
        <w:rPr>
          <w:rStyle w:val="afff5"/>
          <w:sz w:val="24"/>
          <w:szCs w:val="24"/>
        </w:rPr>
        <w:footnoteRef/>
      </w:r>
      <w:r>
        <w:rPr>
          <w:sz w:val="24"/>
          <w:szCs w:val="24"/>
        </w:rPr>
        <w:t xml:space="preserve"> Постановление Правительства РФ от 24 февраля 2009 г. № 160 </w:t>
      </w:r>
      <w:r>
        <w:rPr>
          <w:b/>
          <w:sz w:val="24"/>
          <w:szCs w:val="24"/>
        </w:rPr>
        <w:t>«</w:t>
      </w:r>
      <w:r>
        <w:rPr>
          <w:sz w:val="24"/>
          <w:szCs w:val="24"/>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footnote>
  <w:footnote w:id="4">
    <w:p w:rsidR="00C659D7" w:rsidRDefault="00C659D7" w:rsidP="00C659D7">
      <w:pPr>
        <w:pStyle w:val="ConsPlusNormal"/>
        <w:ind w:firstLine="567"/>
        <w:jc w:val="both"/>
        <w:outlineLvl w:val="0"/>
        <w:rPr>
          <w:sz w:val="24"/>
          <w:szCs w:val="24"/>
        </w:rPr>
      </w:pPr>
      <w:r>
        <w:rPr>
          <w:rStyle w:val="afff5"/>
          <w:sz w:val="24"/>
          <w:szCs w:val="24"/>
        </w:rPr>
        <w:footnoteRef/>
      </w:r>
      <w:r>
        <w:rPr>
          <w:sz w:val="24"/>
          <w:szCs w:val="24"/>
        </w:rPr>
        <w:t xml:space="preserve"> Правила охраны линий и сооружений связи Российской Федерации, утверждены постановлением Правительства Российской Федерации от 9 июня 1995 г. № 578;                 СанПиН 2.1.8/2.2.4.1383-03</w:t>
      </w:r>
    </w:p>
    <w:p w:rsidR="00C659D7" w:rsidRDefault="00C659D7" w:rsidP="00C659D7">
      <w:pPr>
        <w:pStyle w:val="a6"/>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A3545386"/>
    <w:lvl w:ilvl="0">
      <w:start w:val="1"/>
      <w:numFmt w:val="bullet"/>
      <w:pStyle w:val="4"/>
      <w:lvlText w:val=""/>
      <w:lvlJc w:val="left"/>
      <w:pPr>
        <w:tabs>
          <w:tab w:val="num" w:pos="1209"/>
        </w:tabs>
        <w:ind w:left="1209" w:hanging="360"/>
      </w:pPr>
      <w:rPr>
        <w:rFonts w:ascii="Symbol" w:hAnsi="Symbol" w:cs="Symbol" w:hint="default"/>
      </w:rPr>
    </w:lvl>
  </w:abstractNum>
  <w:abstractNum w:abstractNumId="1">
    <w:nsid w:val="01943234"/>
    <w:multiLevelType w:val="hybridMultilevel"/>
    <w:tmpl w:val="ED9876B4"/>
    <w:lvl w:ilvl="0" w:tplc="9B4C2800">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62B23D7"/>
    <w:multiLevelType w:val="hybridMultilevel"/>
    <w:tmpl w:val="5ED45DDE"/>
    <w:lvl w:ilvl="0" w:tplc="79E0E91C">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8220187"/>
    <w:multiLevelType w:val="singleLevel"/>
    <w:tmpl w:val="B1B2AAC0"/>
    <w:lvl w:ilvl="0">
      <w:start w:val="10"/>
      <w:numFmt w:val="bullet"/>
      <w:pStyle w:val="21"/>
      <w:lvlText w:val="-"/>
      <w:lvlJc w:val="left"/>
      <w:pPr>
        <w:tabs>
          <w:tab w:val="num" w:pos="1080"/>
        </w:tabs>
        <w:ind w:left="1080" w:hanging="360"/>
      </w:pPr>
    </w:lvl>
  </w:abstractNum>
  <w:abstractNum w:abstractNumId="4">
    <w:nsid w:val="203D0ED0"/>
    <w:multiLevelType w:val="hybridMultilevel"/>
    <w:tmpl w:val="53FA1AD0"/>
    <w:lvl w:ilvl="0" w:tplc="74CC5974">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1236952"/>
    <w:multiLevelType w:val="hybridMultilevel"/>
    <w:tmpl w:val="D032AC5C"/>
    <w:lvl w:ilvl="0" w:tplc="99D633E2">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7145BA6"/>
    <w:multiLevelType w:val="multilevel"/>
    <w:tmpl w:val="692C588C"/>
    <w:lvl w:ilvl="0">
      <w:numFmt w:val="bullet"/>
      <w:pStyle w:val="1"/>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7">
    <w:nsid w:val="34ED1800"/>
    <w:multiLevelType w:val="hybridMultilevel"/>
    <w:tmpl w:val="F4E24778"/>
    <w:lvl w:ilvl="0" w:tplc="C688C584">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3F8A51E1"/>
    <w:multiLevelType w:val="hybridMultilevel"/>
    <w:tmpl w:val="B36E0070"/>
    <w:lvl w:ilvl="0" w:tplc="7B62C1BA">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44DA1CF2"/>
    <w:multiLevelType w:val="hybridMultilevel"/>
    <w:tmpl w:val="E5521F9C"/>
    <w:lvl w:ilvl="0" w:tplc="8B0A6B4C">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4E6302F1"/>
    <w:multiLevelType w:val="hybridMultilevel"/>
    <w:tmpl w:val="14844CA4"/>
    <w:lvl w:ilvl="0" w:tplc="0C765714">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5960014C"/>
    <w:multiLevelType w:val="hybridMultilevel"/>
    <w:tmpl w:val="885CC618"/>
    <w:lvl w:ilvl="0" w:tplc="CCBCE6DE">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6F8B08C4"/>
    <w:multiLevelType w:val="hybridMultilevel"/>
    <w:tmpl w:val="1E7E0EB0"/>
    <w:lvl w:ilvl="0" w:tplc="7884C230">
      <w:start w:val="1"/>
      <w:numFmt w:val="decimal"/>
      <w:lvlText w:val="%1)"/>
      <w:lvlJc w:val="left"/>
      <w:pPr>
        <w:ind w:left="9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num>
  <w:num w:numId="2">
    <w:abstractNumId w:val="6"/>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C659D7"/>
    <w:rsid w:val="000502E2"/>
    <w:rsid w:val="000868F6"/>
    <w:rsid w:val="000C1092"/>
    <w:rsid w:val="000F7F08"/>
    <w:rsid w:val="00136F18"/>
    <w:rsid w:val="00143DAD"/>
    <w:rsid w:val="001477A5"/>
    <w:rsid w:val="00176E3B"/>
    <w:rsid w:val="001E57BA"/>
    <w:rsid w:val="001E64F2"/>
    <w:rsid w:val="002641ED"/>
    <w:rsid w:val="00293A9D"/>
    <w:rsid w:val="002A5477"/>
    <w:rsid w:val="0035384A"/>
    <w:rsid w:val="0037515E"/>
    <w:rsid w:val="00471421"/>
    <w:rsid w:val="0051382C"/>
    <w:rsid w:val="00521707"/>
    <w:rsid w:val="00562E4E"/>
    <w:rsid w:val="00611F39"/>
    <w:rsid w:val="00635A52"/>
    <w:rsid w:val="0066099E"/>
    <w:rsid w:val="006B5AD5"/>
    <w:rsid w:val="006F63C3"/>
    <w:rsid w:val="00733337"/>
    <w:rsid w:val="00797679"/>
    <w:rsid w:val="008062D2"/>
    <w:rsid w:val="00860986"/>
    <w:rsid w:val="008635E9"/>
    <w:rsid w:val="0086451C"/>
    <w:rsid w:val="00887689"/>
    <w:rsid w:val="008A40ED"/>
    <w:rsid w:val="008C56D3"/>
    <w:rsid w:val="00920F92"/>
    <w:rsid w:val="009B6843"/>
    <w:rsid w:val="009D11C1"/>
    <w:rsid w:val="00A33BDD"/>
    <w:rsid w:val="00A90C96"/>
    <w:rsid w:val="00AB2890"/>
    <w:rsid w:val="00AF67AE"/>
    <w:rsid w:val="00B03826"/>
    <w:rsid w:val="00B20D58"/>
    <w:rsid w:val="00B6162A"/>
    <w:rsid w:val="00BB34EC"/>
    <w:rsid w:val="00BE2172"/>
    <w:rsid w:val="00BF5E5B"/>
    <w:rsid w:val="00C015B9"/>
    <w:rsid w:val="00C659D7"/>
    <w:rsid w:val="00C96D9F"/>
    <w:rsid w:val="00CD44EA"/>
    <w:rsid w:val="00CE1A02"/>
    <w:rsid w:val="00CE297A"/>
    <w:rsid w:val="00CE6A81"/>
    <w:rsid w:val="00D579C7"/>
    <w:rsid w:val="00DB48E8"/>
    <w:rsid w:val="00DD4AB4"/>
    <w:rsid w:val="00E01F1D"/>
    <w:rsid w:val="00E128B6"/>
    <w:rsid w:val="00EB267C"/>
    <w:rsid w:val="00EB7B1C"/>
    <w:rsid w:val="00EE4607"/>
    <w:rsid w:val="00F12CA7"/>
    <w:rsid w:val="00F16A4E"/>
    <w:rsid w:val="00F65487"/>
    <w:rsid w:val="00F83D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59D7"/>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C659D7"/>
    <w:pPr>
      <w:keepNext/>
      <w:outlineLvl w:val="0"/>
    </w:pPr>
    <w:rPr>
      <w:sz w:val="28"/>
      <w:szCs w:val="20"/>
      <w:lang/>
    </w:rPr>
  </w:style>
  <w:style w:type="paragraph" w:styleId="2">
    <w:name w:val="heading 2"/>
    <w:basedOn w:val="a"/>
    <w:next w:val="a"/>
    <w:link w:val="20"/>
    <w:semiHidden/>
    <w:unhideWhenUsed/>
    <w:qFormat/>
    <w:rsid w:val="00C659D7"/>
    <w:pPr>
      <w:keepNext/>
      <w:spacing w:before="240" w:after="60"/>
      <w:outlineLvl w:val="1"/>
    </w:pPr>
    <w:rPr>
      <w:rFonts w:ascii="Cambria" w:hAnsi="Cambria"/>
      <w:b/>
      <w:bCs/>
      <w:i/>
      <w:iCs/>
      <w:sz w:val="28"/>
      <w:szCs w:val="28"/>
      <w:lang/>
    </w:rPr>
  </w:style>
  <w:style w:type="paragraph" w:styleId="3">
    <w:name w:val="heading 3"/>
    <w:basedOn w:val="a"/>
    <w:next w:val="a"/>
    <w:link w:val="30"/>
    <w:semiHidden/>
    <w:unhideWhenUsed/>
    <w:qFormat/>
    <w:rsid w:val="00C659D7"/>
    <w:pPr>
      <w:keepNext/>
      <w:spacing w:before="240" w:after="60"/>
      <w:outlineLvl w:val="2"/>
    </w:pPr>
    <w:rPr>
      <w:rFonts w:ascii="Cambria" w:hAnsi="Cambria"/>
      <w:b/>
      <w:bCs/>
      <w:sz w:val="26"/>
      <w:szCs w:val="26"/>
      <w:lang/>
    </w:rPr>
  </w:style>
  <w:style w:type="paragraph" w:styleId="40">
    <w:name w:val="heading 4"/>
    <w:basedOn w:val="a"/>
    <w:next w:val="a"/>
    <w:link w:val="41"/>
    <w:uiPriority w:val="9"/>
    <w:semiHidden/>
    <w:unhideWhenUsed/>
    <w:qFormat/>
    <w:rsid w:val="00C659D7"/>
    <w:pPr>
      <w:keepNext/>
      <w:keepLines/>
      <w:widowControl w:val="0"/>
      <w:suppressAutoHyphens/>
      <w:overflowPunct w:val="0"/>
      <w:autoSpaceDE w:val="0"/>
      <w:autoSpaceDN w:val="0"/>
      <w:adjustRightInd w:val="0"/>
      <w:spacing w:line="320" w:lineRule="exact"/>
      <w:ind w:firstLine="567"/>
      <w:jc w:val="center"/>
      <w:outlineLvl w:val="3"/>
    </w:pPr>
    <w:rPr>
      <w:rFonts w:eastAsia="Arial Unicode MS"/>
      <w:lang/>
    </w:rPr>
  </w:style>
  <w:style w:type="paragraph" w:styleId="5">
    <w:name w:val="heading 5"/>
    <w:basedOn w:val="a"/>
    <w:next w:val="a"/>
    <w:link w:val="50"/>
    <w:semiHidden/>
    <w:unhideWhenUsed/>
    <w:qFormat/>
    <w:rsid w:val="00C659D7"/>
    <w:pPr>
      <w:keepLines/>
      <w:overflowPunct w:val="0"/>
      <w:autoSpaceDE w:val="0"/>
      <w:autoSpaceDN w:val="0"/>
      <w:adjustRightInd w:val="0"/>
      <w:spacing w:before="240" w:after="60" w:line="320" w:lineRule="exact"/>
      <w:ind w:firstLine="567"/>
      <w:jc w:val="both"/>
      <w:outlineLvl w:val="4"/>
    </w:pPr>
    <w:rPr>
      <w:b/>
      <w:bCs/>
      <w:i/>
      <w:iCs/>
      <w:sz w:val="26"/>
      <w:szCs w:val="26"/>
      <w:lang/>
    </w:rPr>
  </w:style>
  <w:style w:type="paragraph" w:styleId="6">
    <w:name w:val="heading 6"/>
    <w:basedOn w:val="a"/>
    <w:next w:val="a"/>
    <w:link w:val="60"/>
    <w:semiHidden/>
    <w:unhideWhenUsed/>
    <w:qFormat/>
    <w:rsid w:val="00C659D7"/>
    <w:pPr>
      <w:keepNext/>
      <w:keepLines/>
      <w:widowControl w:val="0"/>
      <w:pBdr>
        <w:top w:val="double" w:sz="2" w:space="1" w:color="000000"/>
        <w:left w:val="double" w:sz="2" w:space="4" w:color="000000"/>
        <w:bottom w:val="double" w:sz="2" w:space="1" w:color="000000"/>
        <w:right w:val="double" w:sz="2" w:space="4" w:color="000000"/>
      </w:pBdr>
      <w:suppressAutoHyphens/>
      <w:overflowPunct w:val="0"/>
      <w:autoSpaceDE w:val="0"/>
      <w:autoSpaceDN w:val="0"/>
      <w:adjustRightInd w:val="0"/>
      <w:spacing w:line="360" w:lineRule="auto"/>
      <w:ind w:firstLine="567"/>
      <w:jc w:val="both"/>
      <w:outlineLvl w:val="5"/>
    </w:pPr>
    <w:rPr>
      <w:rFonts w:eastAsia="Arial Unicode MS"/>
      <w:b/>
      <w:sz w:val="28"/>
      <w:lang/>
    </w:rPr>
  </w:style>
  <w:style w:type="paragraph" w:styleId="7">
    <w:name w:val="heading 7"/>
    <w:basedOn w:val="a"/>
    <w:next w:val="a"/>
    <w:link w:val="70"/>
    <w:uiPriority w:val="99"/>
    <w:semiHidden/>
    <w:unhideWhenUsed/>
    <w:qFormat/>
    <w:rsid w:val="00C659D7"/>
    <w:pPr>
      <w:keepNext/>
      <w:keepLines/>
      <w:overflowPunct w:val="0"/>
      <w:autoSpaceDE w:val="0"/>
      <w:autoSpaceDN w:val="0"/>
      <w:adjustRightInd w:val="0"/>
      <w:spacing w:line="320" w:lineRule="exact"/>
      <w:ind w:firstLine="720"/>
      <w:jc w:val="center"/>
      <w:outlineLvl w:val="6"/>
    </w:pPr>
    <w:rPr>
      <w:b/>
      <w:sz w:val="23"/>
      <w:szCs w:val="20"/>
      <w:u w:val="single"/>
      <w:lang/>
    </w:rPr>
  </w:style>
  <w:style w:type="paragraph" w:styleId="8">
    <w:name w:val="heading 8"/>
    <w:basedOn w:val="a"/>
    <w:next w:val="a"/>
    <w:link w:val="80"/>
    <w:uiPriority w:val="99"/>
    <w:semiHidden/>
    <w:unhideWhenUsed/>
    <w:qFormat/>
    <w:rsid w:val="00C659D7"/>
    <w:pPr>
      <w:keepLines/>
      <w:overflowPunct w:val="0"/>
      <w:autoSpaceDE w:val="0"/>
      <w:autoSpaceDN w:val="0"/>
      <w:adjustRightInd w:val="0"/>
      <w:spacing w:before="240" w:after="60" w:line="320" w:lineRule="exact"/>
      <w:ind w:firstLine="567"/>
      <w:jc w:val="both"/>
      <w:outlineLvl w:val="7"/>
    </w:pPr>
    <w:rPr>
      <w:i/>
      <w:iCs/>
      <w:lang/>
    </w:rPr>
  </w:style>
  <w:style w:type="paragraph" w:styleId="9">
    <w:name w:val="heading 9"/>
    <w:basedOn w:val="a"/>
    <w:next w:val="a"/>
    <w:link w:val="90"/>
    <w:uiPriority w:val="99"/>
    <w:semiHidden/>
    <w:unhideWhenUsed/>
    <w:qFormat/>
    <w:rsid w:val="00C659D7"/>
    <w:pPr>
      <w:keepLines/>
      <w:overflowPunct w:val="0"/>
      <w:autoSpaceDE w:val="0"/>
      <w:autoSpaceDN w:val="0"/>
      <w:adjustRightInd w:val="0"/>
      <w:spacing w:before="240" w:after="60" w:line="320" w:lineRule="exact"/>
      <w:ind w:firstLine="567"/>
      <w:jc w:val="both"/>
      <w:outlineLvl w:val="8"/>
    </w:pPr>
    <w:rPr>
      <w:rFonts w:ascii="Arial" w:hAnsi="Arial"/>
      <w:sz w:val="20"/>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C659D7"/>
    <w:rPr>
      <w:rFonts w:ascii="Times New Roman" w:eastAsia="Times New Roman" w:hAnsi="Times New Roman" w:cs="Times New Roman"/>
      <w:sz w:val="28"/>
      <w:szCs w:val="20"/>
      <w:lang/>
    </w:rPr>
  </w:style>
  <w:style w:type="character" w:customStyle="1" w:styleId="20">
    <w:name w:val="Заголовок 2 Знак"/>
    <w:basedOn w:val="a0"/>
    <w:link w:val="2"/>
    <w:semiHidden/>
    <w:rsid w:val="00C659D7"/>
    <w:rPr>
      <w:rFonts w:ascii="Cambria" w:eastAsia="Times New Roman" w:hAnsi="Cambria" w:cs="Times New Roman"/>
      <w:b/>
      <w:bCs/>
      <w:i/>
      <w:iCs/>
      <w:sz w:val="28"/>
      <w:szCs w:val="28"/>
      <w:lang/>
    </w:rPr>
  </w:style>
  <w:style w:type="character" w:customStyle="1" w:styleId="30">
    <w:name w:val="Заголовок 3 Знак"/>
    <w:basedOn w:val="a0"/>
    <w:link w:val="3"/>
    <w:semiHidden/>
    <w:rsid w:val="00C659D7"/>
    <w:rPr>
      <w:rFonts w:ascii="Cambria" w:eastAsia="Times New Roman" w:hAnsi="Cambria" w:cs="Times New Roman"/>
      <w:b/>
      <w:bCs/>
      <w:sz w:val="26"/>
      <w:szCs w:val="26"/>
      <w:lang/>
    </w:rPr>
  </w:style>
  <w:style w:type="character" w:customStyle="1" w:styleId="41">
    <w:name w:val="Заголовок 4 Знак"/>
    <w:basedOn w:val="a0"/>
    <w:link w:val="40"/>
    <w:uiPriority w:val="9"/>
    <w:semiHidden/>
    <w:rsid w:val="00C659D7"/>
    <w:rPr>
      <w:rFonts w:ascii="Times New Roman" w:eastAsia="Arial Unicode MS" w:hAnsi="Times New Roman" w:cs="Times New Roman"/>
      <w:sz w:val="24"/>
      <w:szCs w:val="24"/>
      <w:lang/>
    </w:rPr>
  </w:style>
  <w:style w:type="character" w:customStyle="1" w:styleId="50">
    <w:name w:val="Заголовок 5 Знак"/>
    <w:basedOn w:val="a0"/>
    <w:link w:val="5"/>
    <w:semiHidden/>
    <w:rsid w:val="00C659D7"/>
    <w:rPr>
      <w:rFonts w:ascii="Times New Roman" w:eastAsia="Times New Roman" w:hAnsi="Times New Roman" w:cs="Times New Roman"/>
      <w:b/>
      <w:bCs/>
      <w:i/>
      <w:iCs/>
      <w:sz w:val="26"/>
      <w:szCs w:val="26"/>
      <w:lang/>
    </w:rPr>
  </w:style>
  <w:style w:type="character" w:customStyle="1" w:styleId="60">
    <w:name w:val="Заголовок 6 Знак"/>
    <w:basedOn w:val="a0"/>
    <w:link w:val="6"/>
    <w:semiHidden/>
    <w:rsid w:val="00C659D7"/>
    <w:rPr>
      <w:rFonts w:ascii="Times New Roman" w:eastAsia="Arial Unicode MS" w:hAnsi="Times New Roman" w:cs="Times New Roman"/>
      <w:b/>
      <w:sz w:val="28"/>
      <w:szCs w:val="24"/>
      <w:lang/>
    </w:rPr>
  </w:style>
  <w:style w:type="character" w:customStyle="1" w:styleId="70">
    <w:name w:val="Заголовок 7 Знак"/>
    <w:basedOn w:val="a0"/>
    <w:link w:val="7"/>
    <w:uiPriority w:val="99"/>
    <w:semiHidden/>
    <w:rsid w:val="00C659D7"/>
    <w:rPr>
      <w:rFonts w:ascii="Times New Roman" w:eastAsia="Times New Roman" w:hAnsi="Times New Roman" w:cs="Times New Roman"/>
      <w:b/>
      <w:sz w:val="23"/>
      <w:szCs w:val="20"/>
      <w:u w:val="single"/>
      <w:lang/>
    </w:rPr>
  </w:style>
  <w:style w:type="character" w:customStyle="1" w:styleId="80">
    <w:name w:val="Заголовок 8 Знак"/>
    <w:basedOn w:val="a0"/>
    <w:link w:val="8"/>
    <w:uiPriority w:val="99"/>
    <w:semiHidden/>
    <w:rsid w:val="00C659D7"/>
    <w:rPr>
      <w:rFonts w:ascii="Times New Roman" w:eastAsia="Times New Roman" w:hAnsi="Times New Roman" w:cs="Times New Roman"/>
      <w:i/>
      <w:iCs/>
      <w:sz w:val="24"/>
      <w:szCs w:val="24"/>
      <w:lang/>
    </w:rPr>
  </w:style>
  <w:style w:type="character" w:customStyle="1" w:styleId="90">
    <w:name w:val="Заголовок 9 Знак"/>
    <w:basedOn w:val="a0"/>
    <w:link w:val="9"/>
    <w:uiPriority w:val="99"/>
    <w:semiHidden/>
    <w:rsid w:val="00C659D7"/>
    <w:rPr>
      <w:rFonts w:ascii="Arial" w:eastAsia="Times New Roman" w:hAnsi="Arial" w:cs="Times New Roman"/>
      <w:sz w:val="20"/>
      <w:szCs w:val="20"/>
      <w:lang/>
    </w:rPr>
  </w:style>
  <w:style w:type="character" w:styleId="a3">
    <w:name w:val="Hyperlink"/>
    <w:uiPriority w:val="99"/>
    <w:semiHidden/>
    <w:unhideWhenUsed/>
    <w:rsid w:val="00C659D7"/>
    <w:rPr>
      <w:color w:val="0000FF"/>
      <w:u w:val="single"/>
    </w:rPr>
  </w:style>
  <w:style w:type="character" w:styleId="a4">
    <w:name w:val="FollowedHyperlink"/>
    <w:semiHidden/>
    <w:unhideWhenUsed/>
    <w:rsid w:val="00C659D7"/>
    <w:rPr>
      <w:color w:val="800080"/>
      <w:u w:val="single"/>
    </w:rPr>
  </w:style>
  <w:style w:type="paragraph" w:styleId="a5">
    <w:name w:val="Normal (Web)"/>
    <w:basedOn w:val="a"/>
    <w:uiPriority w:val="99"/>
    <w:semiHidden/>
    <w:unhideWhenUsed/>
    <w:rsid w:val="00C659D7"/>
    <w:pPr>
      <w:spacing w:before="75" w:after="75"/>
      <w:ind w:left="75" w:right="75" w:firstLine="225"/>
      <w:jc w:val="both"/>
    </w:pPr>
    <w:rPr>
      <w:rFonts w:ascii="Verdana" w:hAnsi="Verdana" w:cs="Verdana"/>
      <w:color w:val="000000"/>
      <w:sz w:val="18"/>
      <w:szCs w:val="18"/>
    </w:rPr>
  </w:style>
  <w:style w:type="paragraph" w:styleId="12">
    <w:name w:val="toc 1"/>
    <w:basedOn w:val="a"/>
    <w:next w:val="a"/>
    <w:autoRedefine/>
    <w:uiPriority w:val="39"/>
    <w:semiHidden/>
    <w:unhideWhenUsed/>
    <w:rsid w:val="00C659D7"/>
    <w:pPr>
      <w:keepLines/>
      <w:overflowPunct w:val="0"/>
      <w:autoSpaceDE w:val="0"/>
      <w:autoSpaceDN w:val="0"/>
      <w:adjustRightInd w:val="0"/>
      <w:spacing w:line="320" w:lineRule="exact"/>
      <w:ind w:firstLine="567"/>
      <w:jc w:val="both"/>
    </w:pPr>
    <w:rPr>
      <w:sz w:val="28"/>
      <w:szCs w:val="28"/>
    </w:rPr>
  </w:style>
  <w:style w:type="paragraph" w:styleId="22">
    <w:name w:val="toc 2"/>
    <w:basedOn w:val="a"/>
    <w:next w:val="a"/>
    <w:autoRedefine/>
    <w:uiPriority w:val="39"/>
    <w:semiHidden/>
    <w:unhideWhenUsed/>
    <w:rsid w:val="00C659D7"/>
    <w:pPr>
      <w:keepLines/>
      <w:overflowPunct w:val="0"/>
      <w:autoSpaceDE w:val="0"/>
      <w:autoSpaceDN w:val="0"/>
      <w:adjustRightInd w:val="0"/>
      <w:spacing w:line="320" w:lineRule="exact"/>
      <w:ind w:left="280" w:firstLine="567"/>
      <w:jc w:val="both"/>
    </w:pPr>
    <w:rPr>
      <w:sz w:val="28"/>
      <w:szCs w:val="28"/>
    </w:rPr>
  </w:style>
  <w:style w:type="paragraph" w:styleId="31">
    <w:name w:val="toc 3"/>
    <w:basedOn w:val="a"/>
    <w:next w:val="a"/>
    <w:autoRedefine/>
    <w:uiPriority w:val="39"/>
    <w:semiHidden/>
    <w:unhideWhenUsed/>
    <w:rsid w:val="00C659D7"/>
    <w:pPr>
      <w:keepLines/>
      <w:tabs>
        <w:tab w:val="right" w:leader="dot" w:pos="9628"/>
      </w:tabs>
      <w:overflowPunct w:val="0"/>
      <w:autoSpaceDE w:val="0"/>
      <w:autoSpaceDN w:val="0"/>
      <w:adjustRightInd w:val="0"/>
      <w:spacing w:line="320" w:lineRule="exact"/>
      <w:ind w:left="560" w:firstLine="291"/>
      <w:jc w:val="both"/>
    </w:pPr>
    <w:rPr>
      <w:sz w:val="28"/>
      <w:szCs w:val="28"/>
    </w:rPr>
  </w:style>
  <w:style w:type="paragraph" w:styleId="42">
    <w:name w:val="toc 4"/>
    <w:basedOn w:val="a"/>
    <w:next w:val="a"/>
    <w:autoRedefine/>
    <w:uiPriority w:val="39"/>
    <w:semiHidden/>
    <w:unhideWhenUsed/>
    <w:rsid w:val="00C659D7"/>
    <w:pPr>
      <w:ind w:left="720"/>
    </w:pPr>
    <w:rPr>
      <w:rFonts w:eastAsia="SimSun"/>
      <w:sz w:val="18"/>
      <w:szCs w:val="18"/>
      <w:lang w:eastAsia="zh-CN"/>
    </w:rPr>
  </w:style>
  <w:style w:type="paragraph" w:styleId="51">
    <w:name w:val="toc 5"/>
    <w:basedOn w:val="a"/>
    <w:next w:val="a"/>
    <w:autoRedefine/>
    <w:uiPriority w:val="39"/>
    <w:semiHidden/>
    <w:unhideWhenUsed/>
    <w:rsid w:val="00C659D7"/>
    <w:pPr>
      <w:ind w:left="960"/>
    </w:pPr>
    <w:rPr>
      <w:rFonts w:eastAsia="SimSun"/>
      <w:sz w:val="18"/>
      <w:szCs w:val="18"/>
      <w:lang w:eastAsia="zh-CN"/>
    </w:rPr>
  </w:style>
  <w:style w:type="paragraph" w:styleId="61">
    <w:name w:val="toc 6"/>
    <w:basedOn w:val="a"/>
    <w:next w:val="a"/>
    <w:autoRedefine/>
    <w:uiPriority w:val="39"/>
    <w:semiHidden/>
    <w:unhideWhenUsed/>
    <w:rsid w:val="00C659D7"/>
    <w:pPr>
      <w:ind w:left="1200"/>
    </w:pPr>
    <w:rPr>
      <w:rFonts w:eastAsia="SimSun"/>
      <w:sz w:val="18"/>
      <w:szCs w:val="18"/>
      <w:lang w:eastAsia="zh-CN"/>
    </w:rPr>
  </w:style>
  <w:style w:type="paragraph" w:styleId="71">
    <w:name w:val="toc 7"/>
    <w:basedOn w:val="a"/>
    <w:next w:val="a"/>
    <w:autoRedefine/>
    <w:uiPriority w:val="39"/>
    <w:semiHidden/>
    <w:unhideWhenUsed/>
    <w:rsid w:val="00C659D7"/>
    <w:pPr>
      <w:ind w:left="1440"/>
    </w:pPr>
    <w:rPr>
      <w:rFonts w:eastAsia="SimSun"/>
      <w:sz w:val="18"/>
      <w:szCs w:val="18"/>
      <w:lang w:eastAsia="zh-CN"/>
    </w:rPr>
  </w:style>
  <w:style w:type="paragraph" w:styleId="81">
    <w:name w:val="toc 8"/>
    <w:basedOn w:val="a"/>
    <w:next w:val="a"/>
    <w:autoRedefine/>
    <w:uiPriority w:val="39"/>
    <w:semiHidden/>
    <w:unhideWhenUsed/>
    <w:rsid w:val="00C659D7"/>
    <w:pPr>
      <w:ind w:left="1680"/>
    </w:pPr>
    <w:rPr>
      <w:rFonts w:eastAsia="SimSun"/>
      <w:sz w:val="18"/>
      <w:szCs w:val="18"/>
      <w:lang w:eastAsia="zh-CN"/>
    </w:rPr>
  </w:style>
  <w:style w:type="paragraph" w:styleId="91">
    <w:name w:val="toc 9"/>
    <w:basedOn w:val="a"/>
    <w:next w:val="a"/>
    <w:autoRedefine/>
    <w:uiPriority w:val="39"/>
    <w:semiHidden/>
    <w:unhideWhenUsed/>
    <w:rsid w:val="00C659D7"/>
    <w:pPr>
      <w:ind w:left="1920"/>
    </w:pPr>
    <w:rPr>
      <w:rFonts w:eastAsia="SimSun"/>
      <w:sz w:val="18"/>
      <w:szCs w:val="18"/>
      <w:lang w:eastAsia="zh-CN"/>
    </w:rPr>
  </w:style>
  <w:style w:type="paragraph" w:styleId="a6">
    <w:name w:val="footnote text"/>
    <w:basedOn w:val="a"/>
    <w:link w:val="13"/>
    <w:uiPriority w:val="99"/>
    <w:semiHidden/>
    <w:unhideWhenUsed/>
    <w:rsid w:val="00C659D7"/>
    <w:pPr>
      <w:suppressAutoHyphens/>
    </w:pPr>
    <w:rPr>
      <w:sz w:val="20"/>
      <w:szCs w:val="20"/>
      <w:lang w:eastAsia="ar-SA"/>
    </w:rPr>
  </w:style>
  <w:style w:type="character" w:customStyle="1" w:styleId="a7">
    <w:name w:val="Текст сноски Знак"/>
    <w:basedOn w:val="a0"/>
    <w:link w:val="a6"/>
    <w:uiPriority w:val="99"/>
    <w:semiHidden/>
    <w:rsid w:val="00C659D7"/>
    <w:rPr>
      <w:rFonts w:ascii="Times New Roman" w:eastAsia="Times New Roman" w:hAnsi="Times New Roman" w:cs="Times New Roman"/>
      <w:sz w:val="20"/>
      <w:szCs w:val="20"/>
      <w:lang w:eastAsia="ru-RU"/>
    </w:rPr>
  </w:style>
  <w:style w:type="paragraph" w:styleId="a8">
    <w:name w:val="annotation text"/>
    <w:basedOn w:val="a"/>
    <w:link w:val="14"/>
    <w:uiPriority w:val="99"/>
    <w:semiHidden/>
    <w:unhideWhenUsed/>
    <w:rsid w:val="00C659D7"/>
    <w:pPr>
      <w:suppressAutoHyphens/>
    </w:pPr>
    <w:rPr>
      <w:rFonts w:eastAsia="SimSun"/>
      <w:sz w:val="20"/>
      <w:szCs w:val="20"/>
      <w:lang w:eastAsia="ar-SA"/>
    </w:rPr>
  </w:style>
  <w:style w:type="character" w:customStyle="1" w:styleId="a9">
    <w:name w:val="Текст примечания Знак"/>
    <w:basedOn w:val="a0"/>
    <w:link w:val="a8"/>
    <w:uiPriority w:val="99"/>
    <w:semiHidden/>
    <w:rsid w:val="00C659D7"/>
    <w:rPr>
      <w:rFonts w:ascii="Times New Roman" w:eastAsia="Times New Roman" w:hAnsi="Times New Roman" w:cs="Times New Roman"/>
      <w:sz w:val="20"/>
      <w:szCs w:val="20"/>
      <w:lang w:eastAsia="ru-RU"/>
    </w:rPr>
  </w:style>
  <w:style w:type="paragraph" w:styleId="aa">
    <w:name w:val="header"/>
    <w:basedOn w:val="a"/>
    <w:link w:val="ab"/>
    <w:uiPriority w:val="99"/>
    <w:semiHidden/>
    <w:unhideWhenUsed/>
    <w:rsid w:val="00C659D7"/>
    <w:pPr>
      <w:tabs>
        <w:tab w:val="center" w:pos="4677"/>
        <w:tab w:val="right" w:pos="9355"/>
      </w:tabs>
    </w:pPr>
    <w:rPr>
      <w:lang/>
    </w:rPr>
  </w:style>
  <w:style w:type="character" w:customStyle="1" w:styleId="ab">
    <w:name w:val="Верхний колонтитул Знак"/>
    <w:basedOn w:val="a0"/>
    <w:link w:val="aa"/>
    <w:uiPriority w:val="99"/>
    <w:semiHidden/>
    <w:rsid w:val="00C659D7"/>
    <w:rPr>
      <w:rFonts w:ascii="Times New Roman" w:eastAsia="Times New Roman" w:hAnsi="Times New Roman" w:cs="Times New Roman"/>
      <w:sz w:val="24"/>
      <w:szCs w:val="24"/>
      <w:lang/>
    </w:rPr>
  </w:style>
  <w:style w:type="paragraph" w:styleId="ac">
    <w:name w:val="footer"/>
    <w:basedOn w:val="a"/>
    <w:link w:val="ad"/>
    <w:uiPriority w:val="99"/>
    <w:semiHidden/>
    <w:unhideWhenUsed/>
    <w:rsid w:val="00C659D7"/>
    <w:pPr>
      <w:tabs>
        <w:tab w:val="center" w:pos="4677"/>
        <w:tab w:val="right" w:pos="9355"/>
      </w:tabs>
    </w:pPr>
    <w:rPr>
      <w:lang/>
    </w:rPr>
  </w:style>
  <w:style w:type="character" w:customStyle="1" w:styleId="ad">
    <w:name w:val="Нижний колонтитул Знак"/>
    <w:basedOn w:val="a0"/>
    <w:link w:val="ac"/>
    <w:uiPriority w:val="99"/>
    <w:semiHidden/>
    <w:rsid w:val="00C659D7"/>
    <w:rPr>
      <w:rFonts w:ascii="Times New Roman" w:eastAsia="Times New Roman" w:hAnsi="Times New Roman" w:cs="Times New Roman"/>
      <w:sz w:val="24"/>
      <w:szCs w:val="24"/>
      <w:lang/>
    </w:rPr>
  </w:style>
  <w:style w:type="paragraph" w:styleId="ae">
    <w:name w:val="caption"/>
    <w:basedOn w:val="a"/>
    <w:next w:val="a"/>
    <w:uiPriority w:val="35"/>
    <w:semiHidden/>
    <w:unhideWhenUsed/>
    <w:qFormat/>
    <w:rsid w:val="00C659D7"/>
    <w:pPr>
      <w:keepLines/>
      <w:overflowPunct w:val="0"/>
      <w:autoSpaceDE w:val="0"/>
      <w:autoSpaceDN w:val="0"/>
      <w:adjustRightInd w:val="0"/>
      <w:spacing w:line="320" w:lineRule="exact"/>
      <w:ind w:firstLine="567"/>
      <w:jc w:val="both"/>
    </w:pPr>
    <w:rPr>
      <w:b/>
      <w:bCs/>
      <w:sz w:val="28"/>
      <w:szCs w:val="28"/>
    </w:rPr>
  </w:style>
  <w:style w:type="paragraph" w:styleId="af">
    <w:name w:val="Body Text"/>
    <w:basedOn w:val="a"/>
    <w:link w:val="af0"/>
    <w:uiPriority w:val="99"/>
    <w:semiHidden/>
    <w:unhideWhenUsed/>
    <w:rsid w:val="00C659D7"/>
    <w:pPr>
      <w:jc w:val="both"/>
    </w:pPr>
    <w:rPr>
      <w:sz w:val="28"/>
      <w:szCs w:val="20"/>
      <w:lang/>
    </w:rPr>
  </w:style>
  <w:style w:type="character" w:customStyle="1" w:styleId="af0">
    <w:name w:val="Основной текст Знак"/>
    <w:basedOn w:val="a0"/>
    <w:link w:val="af"/>
    <w:uiPriority w:val="99"/>
    <w:semiHidden/>
    <w:rsid w:val="00C659D7"/>
    <w:rPr>
      <w:rFonts w:ascii="Times New Roman" w:eastAsia="Times New Roman" w:hAnsi="Times New Roman" w:cs="Times New Roman"/>
      <w:sz w:val="28"/>
      <w:szCs w:val="20"/>
      <w:lang/>
    </w:rPr>
  </w:style>
  <w:style w:type="paragraph" w:styleId="af1">
    <w:name w:val="List"/>
    <w:basedOn w:val="af"/>
    <w:uiPriority w:val="99"/>
    <w:semiHidden/>
    <w:unhideWhenUsed/>
    <w:rsid w:val="00C659D7"/>
    <w:pPr>
      <w:keepLines/>
      <w:widowControl w:val="0"/>
      <w:suppressAutoHyphens/>
      <w:overflowPunct w:val="0"/>
      <w:autoSpaceDE w:val="0"/>
      <w:autoSpaceDN w:val="0"/>
      <w:adjustRightInd w:val="0"/>
      <w:spacing w:after="120" w:line="320" w:lineRule="exact"/>
      <w:ind w:firstLine="567"/>
    </w:pPr>
    <w:rPr>
      <w:rFonts w:ascii="Arial" w:hAnsi="Arial" w:cs="Tahoma"/>
      <w:szCs w:val="28"/>
      <w:lang w:eastAsia="ar-SA"/>
    </w:rPr>
  </w:style>
  <w:style w:type="paragraph" w:styleId="4">
    <w:name w:val="List Bullet 4"/>
    <w:basedOn w:val="a"/>
    <w:autoRedefine/>
    <w:uiPriority w:val="99"/>
    <w:semiHidden/>
    <w:unhideWhenUsed/>
    <w:rsid w:val="00C659D7"/>
    <w:pPr>
      <w:numPr>
        <w:numId w:val="1"/>
      </w:numPr>
    </w:pPr>
    <w:rPr>
      <w:sz w:val="20"/>
      <w:szCs w:val="20"/>
      <w:lang w:val="en-GB"/>
    </w:rPr>
  </w:style>
  <w:style w:type="paragraph" w:styleId="af2">
    <w:name w:val="Subtitle"/>
    <w:basedOn w:val="a"/>
    <w:next w:val="af"/>
    <w:link w:val="af3"/>
    <w:uiPriority w:val="11"/>
    <w:qFormat/>
    <w:rsid w:val="00C659D7"/>
    <w:pPr>
      <w:keepNext/>
      <w:keepLines/>
      <w:widowControl w:val="0"/>
      <w:suppressAutoHyphens/>
      <w:overflowPunct w:val="0"/>
      <w:autoSpaceDE w:val="0"/>
      <w:autoSpaceDN w:val="0"/>
      <w:adjustRightInd w:val="0"/>
      <w:spacing w:before="240" w:after="120" w:line="320" w:lineRule="exact"/>
      <w:ind w:firstLine="567"/>
      <w:jc w:val="center"/>
    </w:pPr>
    <w:rPr>
      <w:rFonts w:ascii="Arial" w:eastAsia="Lucida Sans Unicode" w:hAnsi="Arial"/>
      <w:i/>
      <w:iCs/>
      <w:sz w:val="28"/>
      <w:szCs w:val="28"/>
      <w:lang/>
    </w:rPr>
  </w:style>
  <w:style w:type="character" w:customStyle="1" w:styleId="af3">
    <w:name w:val="Подзаголовок Знак"/>
    <w:basedOn w:val="a0"/>
    <w:link w:val="af2"/>
    <w:uiPriority w:val="11"/>
    <w:rsid w:val="00C659D7"/>
    <w:rPr>
      <w:rFonts w:ascii="Arial" w:eastAsia="Lucida Sans Unicode" w:hAnsi="Arial" w:cs="Times New Roman"/>
      <w:i/>
      <w:iCs/>
      <w:sz w:val="28"/>
      <w:szCs w:val="28"/>
      <w:lang/>
    </w:rPr>
  </w:style>
  <w:style w:type="paragraph" w:styleId="af4">
    <w:name w:val="Title"/>
    <w:basedOn w:val="a"/>
    <w:next w:val="af2"/>
    <w:link w:val="af5"/>
    <w:uiPriority w:val="10"/>
    <w:qFormat/>
    <w:rsid w:val="00C659D7"/>
    <w:pPr>
      <w:keepNext/>
      <w:keepLines/>
      <w:widowControl w:val="0"/>
      <w:suppressAutoHyphens/>
      <w:overflowPunct w:val="0"/>
      <w:autoSpaceDE w:val="0"/>
      <w:autoSpaceDN w:val="0"/>
      <w:adjustRightInd w:val="0"/>
      <w:spacing w:before="240" w:after="120" w:line="320" w:lineRule="exact"/>
      <w:ind w:firstLine="567"/>
      <w:jc w:val="both"/>
    </w:pPr>
    <w:rPr>
      <w:rFonts w:ascii="Arial" w:eastAsia="Lucida Sans Unicode" w:hAnsi="Arial"/>
      <w:sz w:val="28"/>
      <w:szCs w:val="28"/>
      <w:lang/>
    </w:rPr>
  </w:style>
  <w:style w:type="character" w:customStyle="1" w:styleId="af5">
    <w:name w:val="Название Знак"/>
    <w:basedOn w:val="a0"/>
    <w:link w:val="af4"/>
    <w:uiPriority w:val="10"/>
    <w:rsid w:val="00C659D7"/>
    <w:rPr>
      <w:rFonts w:ascii="Arial" w:eastAsia="Lucida Sans Unicode" w:hAnsi="Arial" w:cs="Times New Roman"/>
      <w:sz w:val="28"/>
      <w:szCs w:val="28"/>
      <w:lang/>
    </w:rPr>
  </w:style>
  <w:style w:type="paragraph" w:styleId="af6">
    <w:name w:val="Body Text Indent"/>
    <w:basedOn w:val="a"/>
    <w:link w:val="af7"/>
    <w:uiPriority w:val="99"/>
    <w:semiHidden/>
    <w:unhideWhenUsed/>
    <w:rsid w:val="00C659D7"/>
    <w:pPr>
      <w:spacing w:after="120"/>
      <w:ind w:left="283"/>
    </w:pPr>
    <w:rPr>
      <w:lang/>
    </w:rPr>
  </w:style>
  <w:style w:type="character" w:customStyle="1" w:styleId="af7">
    <w:name w:val="Основной текст с отступом Знак"/>
    <w:basedOn w:val="a0"/>
    <w:link w:val="af6"/>
    <w:uiPriority w:val="99"/>
    <w:semiHidden/>
    <w:rsid w:val="00C659D7"/>
    <w:rPr>
      <w:rFonts w:ascii="Times New Roman" w:eastAsia="Times New Roman" w:hAnsi="Times New Roman" w:cs="Times New Roman"/>
      <w:sz w:val="24"/>
      <w:szCs w:val="24"/>
      <w:lang/>
    </w:rPr>
  </w:style>
  <w:style w:type="paragraph" w:styleId="23">
    <w:name w:val="Body Text 2"/>
    <w:basedOn w:val="a"/>
    <w:link w:val="24"/>
    <w:uiPriority w:val="99"/>
    <w:semiHidden/>
    <w:unhideWhenUsed/>
    <w:rsid w:val="00C659D7"/>
    <w:pPr>
      <w:widowControl w:val="0"/>
      <w:autoSpaceDE w:val="0"/>
      <w:autoSpaceDN w:val="0"/>
      <w:adjustRightInd w:val="0"/>
      <w:ind w:left="540" w:firstLine="720"/>
      <w:jc w:val="both"/>
    </w:pPr>
    <w:rPr>
      <w:color w:val="FF0000"/>
      <w:sz w:val="20"/>
      <w:szCs w:val="20"/>
      <w:lang/>
    </w:rPr>
  </w:style>
  <w:style w:type="character" w:customStyle="1" w:styleId="24">
    <w:name w:val="Основной текст 2 Знак"/>
    <w:basedOn w:val="a0"/>
    <w:link w:val="23"/>
    <w:uiPriority w:val="99"/>
    <w:semiHidden/>
    <w:rsid w:val="00C659D7"/>
    <w:rPr>
      <w:rFonts w:ascii="Times New Roman" w:eastAsia="Times New Roman" w:hAnsi="Times New Roman" w:cs="Times New Roman"/>
      <w:color w:val="FF0000"/>
      <w:sz w:val="20"/>
      <w:szCs w:val="20"/>
      <w:lang/>
    </w:rPr>
  </w:style>
  <w:style w:type="paragraph" w:styleId="32">
    <w:name w:val="Body Text 3"/>
    <w:basedOn w:val="a"/>
    <w:link w:val="33"/>
    <w:uiPriority w:val="99"/>
    <w:semiHidden/>
    <w:unhideWhenUsed/>
    <w:rsid w:val="00C659D7"/>
    <w:pPr>
      <w:spacing w:after="120"/>
    </w:pPr>
    <w:rPr>
      <w:sz w:val="16"/>
      <w:szCs w:val="16"/>
      <w:lang/>
    </w:rPr>
  </w:style>
  <w:style w:type="character" w:customStyle="1" w:styleId="33">
    <w:name w:val="Основной текст 3 Знак"/>
    <w:basedOn w:val="a0"/>
    <w:link w:val="32"/>
    <w:uiPriority w:val="99"/>
    <w:semiHidden/>
    <w:rsid w:val="00C659D7"/>
    <w:rPr>
      <w:rFonts w:ascii="Times New Roman" w:eastAsia="Times New Roman" w:hAnsi="Times New Roman" w:cs="Times New Roman"/>
      <w:sz w:val="16"/>
      <w:szCs w:val="16"/>
      <w:lang/>
    </w:rPr>
  </w:style>
  <w:style w:type="paragraph" w:styleId="25">
    <w:name w:val="Body Text Indent 2"/>
    <w:basedOn w:val="a"/>
    <w:link w:val="26"/>
    <w:uiPriority w:val="99"/>
    <w:semiHidden/>
    <w:unhideWhenUsed/>
    <w:rsid w:val="00C659D7"/>
    <w:pPr>
      <w:ind w:firstLine="720"/>
    </w:pPr>
    <w:rPr>
      <w:sz w:val="28"/>
      <w:szCs w:val="28"/>
      <w:lang/>
    </w:rPr>
  </w:style>
  <w:style w:type="character" w:customStyle="1" w:styleId="26">
    <w:name w:val="Основной текст с отступом 2 Знак"/>
    <w:basedOn w:val="a0"/>
    <w:link w:val="25"/>
    <w:uiPriority w:val="99"/>
    <w:semiHidden/>
    <w:rsid w:val="00C659D7"/>
    <w:rPr>
      <w:rFonts w:ascii="Times New Roman" w:eastAsia="Times New Roman" w:hAnsi="Times New Roman" w:cs="Times New Roman"/>
      <w:sz w:val="28"/>
      <w:szCs w:val="28"/>
      <w:lang/>
    </w:rPr>
  </w:style>
  <w:style w:type="paragraph" w:styleId="34">
    <w:name w:val="Body Text Indent 3"/>
    <w:basedOn w:val="a"/>
    <w:link w:val="35"/>
    <w:uiPriority w:val="99"/>
    <w:semiHidden/>
    <w:unhideWhenUsed/>
    <w:rsid w:val="00C659D7"/>
    <w:pPr>
      <w:spacing w:after="120"/>
      <w:ind w:left="283"/>
    </w:pPr>
    <w:rPr>
      <w:sz w:val="16"/>
      <w:szCs w:val="16"/>
      <w:lang/>
    </w:rPr>
  </w:style>
  <w:style w:type="character" w:customStyle="1" w:styleId="35">
    <w:name w:val="Основной текст с отступом 3 Знак"/>
    <w:basedOn w:val="a0"/>
    <w:link w:val="34"/>
    <w:uiPriority w:val="99"/>
    <w:semiHidden/>
    <w:rsid w:val="00C659D7"/>
    <w:rPr>
      <w:rFonts w:ascii="Times New Roman" w:eastAsia="Times New Roman" w:hAnsi="Times New Roman" w:cs="Times New Roman"/>
      <w:sz w:val="16"/>
      <w:szCs w:val="16"/>
      <w:lang/>
    </w:rPr>
  </w:style>
  <w:style w:type="paragraph" w:styleId="af8">
    <w:name w:val="Block Text"/>
    <w:basedOn w:val="a"/>
    <w:uiPriority w:val="99"/>
    <w:semiHidden/>
    <w:unhideWhenUsed/>
    <w:rsid w:val="00C659D7"/>
    <w:pPr>
      <w:tabs>
        <w:tab w:val="left" w:pos="10440"/>
      </w:tabs>
      <w:spacing w:before="120"/>
      <w:ind w:left="360" w:right="333"/>
      <w:jc w:val="both"/>
    </w:pPr>
    <w:rPr>
      <w:b/>
      <w:bCs/>
    </w:rPr>
  </w:style>
  <w:style w:type="paragraph" w:styleId="af9">
    <w:name w:val="Document Map"/>
    <w:basedOn w:val="a"/>
    <w:link w:val="afa"/>
    <w:uiPriority w:val="99"/>
    <w:semiHidden/>
    <w:unhideWhenUsed/>
    <w:rsid w:val="00C659D7"/>
    <w:pPr>
      <w:keepLines/>
      <w:overflowPunct w:val="0"/>
      <w:autoSpaceDE w:val="0"/>
      <w:autoSpaceDN w:val="0"/>
      <w:adjustRightInd w:val="0"/>
      <w:spacing w:line="320" w:lineRule="exact"/>
      <w:ind w:firstLine="567"/>
      <w:jc w:val="both"/>
    </w:pPr>
    <w:rPr>
      <w:rFonts w:ascii="Tahoma" w:hAnsi="Tahoma"/>
      <w:sz w:val="16"/>
      <w:szCs w:val="16"/>
      <w:lang/>
    </w:rPr>
  </w:style>
  <w:style w:type="character" w:customStyle="1" w:styleId="afa">
    <w:name w:val="Схема документа Знак"/>
    <w:basedOn w:val="a0"/>
    <w:link w:val="af9"/>
    <w:uiPriority w:val="99"/>
    <w:semiHidden/>
    <w:rsid w:val="00C659D7"/>
    <w:rPr>
      <w:rFonts w:ascii="Tahoma" w:eastAsia="Times New Roman" w:hAnsi="Tahoma" w:cs="Times New Roman"/>
      <w:sz w:val="16"/>
      <w:szCs w:val="16"/>
      <w:lang/>
    </w:rPr>
  </w:style>
  <w:style w:type="paragraph" w:styleId="afb">
    <w:name w:val="Plain Text"/>
    <w:basedOn w:val="a"/>
    <w:link w:val="afc"/>
    <w:uiPriority w:val="99"/>
    <w:semiHidden/>
    <w:unhideWhenUsed/>
    <w:rsid w:val="00C659D7"/>
    <w:rPr>
      <w:rFonts w:ascii="Courier New" w:hAnsi="Courier New"/>
      <w:sz w:val="20"/>
      <w:szCs w:val="20"/>
      <w:lang/>
    </w:rPr>
  </w:style>
  <w:style w:type="character" w:customStyle="1" w:styleId="afc">
    <w:name w:val="Текст Знак"/>
    <w:basedOn w:val="a0"/>
    <w:link w:val="afb"/>
    <w:uiPriority w:val="99"/>
    <w:semiHidden/>
    <w:rsid w:val="00C659D7"/>
    <w:rPr>
      <w:rFonts w:ascii="Courier New" w:eastAsia="Times New Roman" w:hAnsi="Courier New" w:cs="Times New Roman"/>
      <w:sz w:val="20"/>
      <w:szCs w:val="20"/>
      <w:lang/>
    </w:rPr>
  </w:style>
  <w:style w:type="paragraph" w:styleId="afd">
    <w:name w:val="annotation subject"/>
    <w:basedOn w:val="a8"/>
    <w:next w:val="a8"/>
    <w:link w:val="15"/>
    <w:uiPriority w:val="99"/>
    <w:semiHidden/>
    <w:unhideWhenUsed/>
    <w:rsid w:val="00C659D7"/>
    <w:rPr>
      <w:b/>
      <w:bCs/>
    </w:rPr>
  </w:style>
  <w:style w:type="character" w:customStyle="1" w:styleId="afe">
    <w:name w:val="Тема примечания Знак"/>
    <w:basedOn w:val="a9"/>
    <w:link w:val="afd"/>
    <w:uiPriority w:val="99"/>
    <w:semiHidden/>
    <w:rsid w:val="00C659D7"/>
    <w:rPr>
      <w:b/>
      <w:bCs/>
    </w:rPr>
  </w:style>
  <w:style w:type="paragraph" w:styleId="aff">
    <w:name w:val="Balloon Text"/>
    <w:basedOn w:val="a"/>
    <w:link w:val="aff0"/>
    <w:uiPriority w:val="99"/>
    <w:semiHidden/>
    <w:unhideWhenUsed/>
    <w:rsid w:val="00C659D7"/>
    <w:pPr>
      <w:keepLines/>
      <w:suppressAutoHyphens/>
      <w:overflowPunct w:val="0"/>
      <w:autoSpaceDE w:val="0"/>
      <w:spacing w:line="320" w:lineRule="exact"/>
      <w:ind w:firstLine="567"/>
      <w:jc w:val="both"/>
    </w:pPr>
    <w:rPr>
      <w:rFonts w:ascii="Tahoma" w:hAnsi="Tahoma"/>
      <w:sz w:val="16"/>
      <w:szCs w:val="16"/>
      <w:lang w:eastAsia="ar-SA"/>
    </w:rPr>
  </w:style>
  <w:style w:type="character" w:customStyle="1" w:styleId="aff0">
    <w:name w:val="Текст выноски Знак"/>
    <w:basedOn w:val="a0"/>
    <w:link w:val="aff"/>
    <w:uiPriority w:val="99"/>
    <w:semiHidden/>
    <w:rsid w:val="00C659D7"/>
    <w:rPr>
      <w:rFonts w:ascii="Tahoma" w:eastAsia="Times New Roman" w:hAnsi="Tahoma" w:cs="Times New Roman"/>
      <w:sz w:val="16"/>
      <w:szCs w:val="16"/>
      <w:lang w:eastAsia="ar-SA"/>
    </w:rPr>
  </w:style>
  <w:style w:type="character" w:customStyle="1" w:styleId="aff1">
    <w:name w:val="Без интервала Знак"/>
    <w:link w:val="aff2"/>
    <w:uiPriority w:val="1"/>
    <w:locked/>
    <w:rsid w:val="00C659D7"/>
    <w:rPr>
      <w:rFonts w:ascii="Calibri" w:hAnsi="Calibri" w:cs="Calibri"/>
    </w:rPr>
  </w:style>
  <w:style w:type="paragraph" w:styleId="aff2">
    <w:name w:val="No Spacing"/>
    <w:link w:val="aff1"/>
    <w:uiPriority w:val="1"/>
    <w:qFormat/>
    <w:rsid w:val="00C659D7"/>
    <w:pPr>
      <w:spacing w:after="0" w:line="240" w:lineRule="auto"/>
    </w:pPr>
    <w:rPr>
      <w:rFonts w:ascii="Calibri" w:hAnsi="Calibri" w:cs="Calibri"/>
    </w:rPr>
  </w:style>
  <w:style w:type="paragraph" w:styleId="aff3">
    <w:name w:val="List Paragraph"/>
    <w:basedOn w:val="a"/>
    <w:uiPriority w:val="34"/>
    <w:qFormat/>
    <w:rsid w:val="00C659D7"/>
    <w:pPr>
      <w:keepLines/>
      <w:overflowPunct w:val="0"/>
      <w:autoSpaceDE w:val="0"/>
      <w:autoSpaceDN w:val="0"/>
      <w:adjustRightInd w:val="0"/>
      <w:spacing w:line="320" w:lineRule="exact"/>
      <w:ind w:left="708" w:firstLine="567"/>
      <w:jc w:val="both"/>
    </w:pPr>
    <w:rPr>
      <w:sz w:val="28"/>
      <w:szCs w:val="28"/>
    </w:rPr>
  </w:style>
  <w:style w:type="paragraph" w:customStyle="1" w:styleId="ConsTitle">
    <w:name w:val="ConsTitle"/>
    <w:uiPriority w:val="99"/>
    <w:rsid w:val="00C659D7"/>
    <w:pPr>
      <w:widowControl w:val="0"/>
      <w:spacing w:after="0" w:line="240" w:lineRule="auto"/>
      <w:ind w:right="19772"/>
    </w:pPr>
    <w:rPr>
      <w:rFonts w:ascii="Arial" w:eastAsia="Times New Roman" w:hAnsi="Arial" w:cs="Times New Roman"/>
      <w:b/>
      <w:sz w:val="16"/>
      <w:szCs w:val="20"/>
      <w:lang w:eastAsia="ru-RU"/>
    </w:rPr>
  </w:style>
  <w:style w:type="paragraph" w:customStyle="1" w:styleId="ConsPlusNormal">
    <w:name w:val="ConsPlusNormal"/>
    <w:uiPriority w:val="99"/>
    <w:rsid w:val="00C659D7"/>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HeadDoc">
    <w:name w:val="HeadDoc"/>
    <w:uiPriority w:val="99"/>
    <w:rsid w:val="00C659D7"/>
    <w:pPr>
      <w:keepLines/>
      <w:overflowPunct w:val="0"/>
      <w:autoSpaceDE w:val="0"/>
      <w:autoSpaceDN w:val="0"/>
      <w:adjustRightInd w:val="0"/>
      <w:spacing w:after="0" w:line="240" w:lineRule="auto"/>
      <w:jc w:val="both"/>
    </w:pPr>
    <w:rPr>
      <w:rFonts w:ascii="Times New Roman" w:eastAsia="Times New Roman" w:hAnsi="Times New Roman" w:cs="Times New Roman"/>
      <w:sz w:val="28"/>
      <w:szCs w:val="28"/>
      <w:lang w:eastAsia="ru-RU"/>
    </w:rPr>
  </w:style>
  <w:style w:type="paragraph" w:customStyle="1" w:styleId="Iauiue2">
    <w:name w:val="Iau?iue2"/>
    <w:uiPriority w:val="99"/>
    <w:rsid w:val="00C659D7"/>
    <w:pPr>
      <w:widowControl w:val="0"/>
      <w:spacing w:after="0" w:line="240" w:lineRule="auto"/>
    </w:pPr>
    <w:rPr>
      <w:rFonts w:ascii="Times New Roman" w:eastAsia="Times New Roman" w:hAnsi="Times New Roman" w:cs="Times New Roman"/>
      <w:sz w:val="28"/>
      <w:szCs w:val="28"/>
      <w:lang w:eastAsia="ru-RU"/>
    </w:rPr>
  </w:style>
  <w:style w:type="paragraph" w:customStyle="1" w:styleId="16">
    <w:name w:val="Основной текст с отступом1"/>
    <w:basedOn w:val="a"/>
    <w:uiPriority w:val="99"/>
    <w:rsid w:val="00C659D7"/>
    <w:pPr>
      <w:keepLines/>
      <w:widowControl w:val="0"/>
      <w:overflowPunct w:val="0"/>
      <w:autoSpaceDE w:val="0"/>
      <w:autoSpaceDN w:val="0"/>
      <w:adjustRightInd w:val="0"/>
      <w:spacing w:line="320" w:lineRule="atLeast"/>
      <w:ind w:firstLine="709"/>
      <w:jc w:val="both"/>
    </w:pPr>
    <w:rPr>
      <w:sz w:val="28"/>
      <w:szCs w:val="28"/>
    </w:rPr>
  </w:style>
  <w:style w:type="paragraph" w:customStyle="1" w:styleId="ConsNonformat">
    <w:name w:val="ConsNonformat"/>
    <w:uiPriority w:val="99"/>
    <w:rsid w:val="00C659D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C659D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4">
    <w:name w:val="Îáû÷íûé"/>
    <w:uiPriority w:val="99"/>
    <w:rsid w:val="00C659D7"/>
    <w:pPr>
      <w:widowControl w:val="0"/>
      <w:spacing w:after="0" w:line="240" w:lineRule="auto"/>
    </w:pPr>
    <w:rPr>
      <w:rFonts w:ascii="Times New Roman" w:eastAsia="Times New Roman" w:hAnsi="Times New Roman" w:cs="Times New Roman"/>
      <w:sz w:val="28"/>
      <w:szCs w:val="28"/>
      <w:lang w:eastAsia="ru-RU"/>
    </w:rPr>
  </w:style>
  <w:style w:type="paragraph" w:customStyle="1" w:styleId="aff5">
    <w:name w:val="основной"/>
    <w:basedOn w:val="a"/>
    <w:uiPriority w:val="99"/>
    <w:rsid w:val="00C659D7"/>
    <w:pPr>
      <w:keepNext/>
    </w:pPr>
  </w:style>
  <w:style w:type="paragraph" w:customStyle="1" w:styleId="Iauiue">
    <w:name w:val="Iau?iue"/>
    <w:uiPriority w:val="99"/>
    <w:rsid w:val="00C659D7"/>
    <w:pPr>
      <w:widowControl w:val="0"/>
      <w:spacing w:after="0" w:line="240" w:lineRule="auto"/>
    </w:pPr>
    <w:rPr>
      <w:rFonts w:ascii="Times New Roman" w:eastAsia="Times New Roman" w:hAnsi="Times New Roman" w:cs="Times New Roman"/>
      <w:sz w:val="20"/>
      <w:szCs w:val="20"/>
      <w:lang w:eastAsia="ru-RU"/>
    </w:rPr>
  </w:style>
  <w:style w:type="paragraph" w:customStyle="1" w:styleId="36">
    <w:name w:val="Îñíîâíîé òåêñò ñ îòñòóïîì 3"/>
    <w:basedOn w:val="aff4"/>
    <w:uiPriority w:val="99"/>
    <w:rsid w:val="00C659D7"/>
    <w:pPr>
      <w:ind w:firstLine="567"/>
      <w:jc w:val="both"/>
    </w:pPr>
    <w:rPr>
      <w:rFonts w:ascii="Peterburg" w:hAnsi="Peterburg" w:cs="Peterburg"/>
      <w:b/>
      <w:bCs/>
      <w:i/>
      <w:iCs/>
      <w:sz w:val="24"/>
      <w:szCs w:val="24"/>
    </w:rPr>
  </w:style>
  <w:style w:type="paragraph" w:customStyle="1" w:styleId="nienie">
    <w:name w:val="nienie"/>
    <w:basedOn w:val="Iauiue"/>
    <w:uiPriority w:val="99"/>
    <w:rsid w:val="00C659D7"/>
    <w:pPr>
      <w:keepLines/>
      <w:ind w:left="709" w:hanging="284"/>
      <w:jc w:val="both"/>
    </w:pPr>
    <w:rPr>
      <w:rFonts w:ascii="Peterburg" w:hAnsi="Peterburg" w:cs="Peterburg"/>
      <w:sz w:val="24"/>
      <w:szCs w:val="24"/>
    </w:rPr>
  </w:style>
  <w:style w:type="paragraph" w:customStyle="1" w:styleId="Iniiaiieoaeno">
    <w:name w:val="Iniiaiie oaeno"/>
    <w:basedOn w:val="Iauiue"/>
    <w:uiPriority w:val="99"/>
    <w:rsid w:val="00C659D7"/>
    <w:pPr>
      <w:widowControl/>
      <w:jc w:val="both"/>
    </w:pPr>
    <w:rPr>
      <w:rFonts w:ascii="Peterburg" w:hAnsi="Peterburg" w:cs="Peterburg"/>
    </w:rPr>
  </w:style>
  <w:style w:type="paragraph" w:customStyle="1" w:styleId="Iniiaiieoaeno2">
    <w:name w:val="Iniiaiie oaeno 2"/>
    <w:basedOn w:val="a"/>
    <w:uiPriority w:val="99"/>
    <w:rsid w:val="00C659D7"/>
    <w:pPr>
      <w:widowControl w:val="0"/>
      <w:ind w:firstLine="567"/>
      <w:jc w:val="both"/>
    </w:pPr>
    <w:rPr>
      <w:b/>
      <w:bCs/>
      <w:color w:val="000000"/>
    </w:rPr>
  </w:style>
  <w:style w:type="paragraph" w:customStyle="1" w:styleId="caaieiaie2">
    <w:name w:val="caaieiaie 2"/>
    <w:basedOn w:val="Iauiue"/>
    <w:next w:val="Iauiue"/>
    <w:uiPriority w:val="99"/>
    <w:rsid w:val="00C659D7"/>
    <w:pPr>
      <w:keepNext/>
      <w:keepLines/>
      <w:spacing w:before="240" w:after="60"/>
      <w:jc w:val="center"/>
    </w:pPr>
    <w:rPr>
      <w:rFonts w:ascii="Peterburg" w:hAnsi="Peterburg" w:cs="Peterburg"/>
      <w:b/>
      <w:bCs/>
      <w:sz w:val="24"/>
      <w:szCs w:val="24"/>
    </w:rPr>
  </w:style>
  <w:style w:type="paragraph" w:customStyle="1" w:styleId="17">
    <w:name w:val="çàãîëîâîê 1"/>
    <w:basedOn w:val="aff4"/>
    <w:next w:val="aff4"/>
    <w:uiPriority w:val="99"/>
    <w:rsid w:val="00C659D7"/>
    <w:pPr>
      <w:keepNext/>
    </w:pPr>
  </w:style>
  <w:style w:type="paragraph" w:customStyle="1" w:styleId="aff6">
    <w:name w:val="Îñíîâíîé òåêñò"/>
    <w:basedOn w:val="aff4"/>
    <w:uiPriority w:val="99"/>
    <w:rsid w:val="00C659D7"/>
    <w:pPr>
      <w:tabs>
        <w:tab w:val="left" w:leader="dot" w:pos="9072"/>
      </w:tabs>
      <w:jc w:val="both"/>
    </w:pPr>
    <w:rPr>
      <w:b/>
      <w:bCs/>
      <w:sz w:val="24"/>
      <w:szCs w:val="24"/>
    </w:rPr>
  </w:style>
  <w:style w:type="paragraph" w:customStyle="1" w:styleId="Iniiaiieoaenonionooiii2">
    <w:name w:val="Iniiaiie oaeno n ionooiii 2"/>
    <w:basedOn w:val="Iauiue"/>
    <w:uiPriority w:val="99"/>
    <w:rsid w:val="00C659D7"/>
    <w:pPr>
      <w:widowControl/>
      <w:ind w:firstLine="284"/>
      <w:jc w:val="both"/>
    </w:pPr>
    <w:rPr>
      <w:rFonts w:ascii="Peterburg" w:hAnsi="Peterburg" w:cs="Peterburg"/>
    </w:rPr>
  </w:style>
  <w:style w:type="paragraph" w:customStyle="1" w:styleId="320">
    <w:name w:val="Основной текст с отступом 32"/>
    <w:basedOn w:val="a"/>
    <w:uiPriority w:val="99"/>
    <w:rsid w:val="00C659D7"/>
    <w:pPr>
      <w:spacing w:after="120"/>
      <w:ind w:left="283"/>
    </w:pPr>
    <w:rPr>
      <w:sz w:val="16"/>
      <w:szCs w:val="16"/>
      <w:lang w:eastAsia="ar-SA"/>
    </w:rPr>
  </w:style>
  <w:style w:type="paragraph" w:customStyle="1" w:styleId="18">
    <w:name w:val="З1"/>
    <w:basedOn w:val="a"/>
    <w:next w:val="a"/>
    <w:uiPriority w:val="99"/>
    <w:rsid w:val="00C659D7"/>
    <w:pPr>
      <w:snapToGrid w:val="0"/>
      <w:spacing w:line="360" w:lineRule="auto"/>
      <w:ind w:firstLine="748"/>
      <w:jc w:val="both"/>
    </w:pPr>
    <w:rPr>
      <w:b/>
    </w:rPr>
  </w:style>
  <w:style w:type="paragraph" w:customStyle="1" w:styleId="210">
    <w:name w:val="Основной текст 21"/>
    <w:basedOn w:val="a"/>
    <w:uiPriority w:val="99"/>
    <w:rsid w:val="00C659D7"/>
    <w:pPr>
      <w:widowControl w:val="0"/>
      <w:spacing w:before="120"/>
      <w:jc w:val="both"/>
    </w:pPr>
    <w:rPr>
      <w:szCs w:val="20"/>
    </w:rPr>
  </w:style>
  <w:style w:type="paragraph" w:customStyle="1" w:styleId="27">
    <w:name w:val="Îñíîâíîé òåêñò 2"/>
    <w:basedOn w:val="aff4"/>
    <w:uiPriority w:val="99"/>
    <w:rsid w:val="00C659D7"/>
    <w:pPr>
      <w:ind w:firstLine="720"/>
      <w:jc w:val="both"/>
    </w:pPr>
    <w:rPr>
      <w:b/>
      <w:bCs/>
      <w:color w:val="000000"/>
      <w:sz w:val="24"/>
      <w:szCs w:val="24"/>
      <w:lang w:val="en-US"/>
    </w:rPr>
  </w:style>
  <w:style w:type="paragraph" w:customStyle="1" w:styleId="aff7">
    <w:name w:val="Заголовок"/>
    <w:basedOn w:val="a"/>
    <w:next w:val="af"/>
    <w:uiPriority w:val="99"/>
    <w:rsid w:val="00C659D7"/>
    <w:pPr>
      <w:keepNext/>
      <w:keepLines/>
      <w:suppressAutoHyphens/>
      <w:overflowPunct w:val="0"/>
      <w:autoSpaceDE w:val="0"/>
      <w:spacing w:before="240" w:after="120" w:line="320" w:lineRule="exact"/>
      <w:ind w:firstLine="567"/>
      <w:jc w:val="both"/>
    </w:pPr>
    <w:rPr>
      <w:rFonts w:ascii="Arial" w:eastAsia="Lucida Sans Unicode" w:hAnsi="Arial" w:cs="Tahoma"/>
      <w:sz w:val="28"/>
      <w:szCs w:val="28"/>
      <w:lang w:eastAsia="ar-SA"/>
    </w:rPr>
  </w:style>
  <w:style w:type="paragraph" w:customStyle="1" w:styleId="19">
    <w:name w:val="Название1"/>
    <w:basedOn w:val="a"/>
    <w:uiPriority w:val="99"/>
    <w:rsid w:val="00C659D7"/>
    <w:pPr>
      <w:keepLines/>
      <w:suppressLineNumbers/>
      <w:suppressAutoHyphens/>
      <w:overflowPunct w:val="0"/>
      <w:autoSpaceDE w:val="0"/>
      <w:spacing w:before="120" w:after="120" w:line="320" w:lineRule="exact"/>
      <w:ind w:firstLine="567"/>
      <w:jc w:val="both"/>
    </w:pPr>
    <w:rPr>
      <w:rFonts w:ascii="Arial" w:hAnsi="Arial" w:cs="Tahoma"/>
      <w:i/>
      <w:iCs/>
      <w:lang w:eastAsia="ar-SA"/>
    </w:rPr>
  </w:style>
  <w:style w:type="paragraph" w:customStyle="1" w:styleId="1a">
    <w:name w:val="Указатель1"/>
    <w:basedOn w:val="a"/>
    <w:uiPriority w:val="99"/>
    <w:rsid w:val="00C659D7"/>
    <w:pPr>
      <w:keepLines/>
      <w:suppressLineNumbers/>
      <w:suppressAutoHyphens/>
      <w:overflowPunct w:val="0"/>
      <w:autoSpaceDE w:val="0"/>
      <w:spacing w:line="320" w:lineRule="exact"/>
      <w:ind w:firstLine="567"/>
      <w:jc w:val="both"/>
    </w:pPr>
    <w:rPr>
      <w:rFonts w:ascii="Arial" w:hAnsi="Arial" w:cs="Tahoma"/>
      <w:sz w:val="28"/>
      <w:szCs w:val="28"/>
      <w:lang w:eastAsia="ar-SA"/>
    </w:rPr>
  </w:style>
  <w:style w:type="paragraph" w:customStyle="1" w:styleId="410">
    <w:name w:val="Маркированный список 41"/>
    <w:basedOn w:val="a"/>
    <w:uiPriority w:val="99"/>
    <w:rsid w:val="00C659D7"/>
    <w:pPr>
      <w:suppressAutoHyphens/>
    </w:pPr>
    <w:rPr>
      <w:sz w:val="20"/>
      <w:szCs w:val="20"/>
      <w:lang w:val="en-GB" w:eastAsia="ar-SA"/>
    </w:rPr>
  </w:style>
  <w:style w:type="paragraph" w:customStyle="1" w:styleId="aff8">
    <w:name w:val="Содержимое таблицы"/>
    <w:basedOn w:val="a"/>
    <w:uiPriority w:val="99"/>
    <w:rsid w:val="00C659D7"/>
    <w:pPr>
      <w:keepLines/>
      <w:suppressLineNumbers/>
      <w:suppressAutoHyphens/>
      <w:overflowPunct w:val="0"/>
      <w:autoSpaceDE w:val="0"/>
      <w:spacing w:line="320" w:lineRule="exact"/>
      <w:ind w:firstLine="567"/>
      <w:jc w:val="both"/>
    </w:pPr>
    <w:rPr>
      <w:sz w:val="28"/>
      <w:szCs w:val="28"/>
      <w:lang w:eastAsia="ar-SA"/>
    </w:rPr>
  </w:style>
  <w:style w:type="paragraph" w:customStyle="1" w:styleId="aff9">
    <w:name w:val="Заголовок таблицы"/>
    <w:basedOn w:val="aff8"/>
    <w:uiPriority w:val="99"/>
    <w:rsid w:val="00C659D7"/>
    <w:pPr>
      <w:jc w:val="center"/>
    </w:pPr>
    <w:rPr>
      <w:b/>
      <w:bCs/>
      <w:i/>
      <w:iCs/>
    </w:rPr>
  </w:style>
  <w:style w:type="paragraph" w:customStyle="1" w:styleId="ConsPlusTitle">
    <w:name w:val="ConsPlusTitle"/>
    <w:uiPriority w:val="99"/>
    <w:rsid w:val="00C659D7"/>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C659D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rsid w:val="00C659D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11">
    <w:name w:val="Основной текст с отступом 21"/>
    <w:basedOn w:val="a"/>
    <w:uiPriority w:val="99"/>
    <w:rsid w:val="00C659D7"/>
    <w:pPr>
      <w:suppressAutoHyphens/>
      <w:ind w:firstLine="720"/>
    </w:pPr>
    <w:rPr>
      <w:sz w:val="28"/>
      <w:szCs w:val="28"/>
      <w:lang w:eastAsia="ar-SA"/>
    </w:rPr>
  </w:style>
  <w:style w:type="paragraph" w:customStyle="1" w:styleId="1b">
    <w:name w:val="Текст1"/>
    <w:basedOn w:val="a"/>
    <w:uiPriority w:val="99"/>
    <w:rsid w:val="00C659D7"/>
    <w:pPr>
      <w:suppressAutoHyphens/>
    </w:pPr>
    <w:rPr>
      <w:rFonts w:ascii="Courier New" w:hAnsi="Courier New" w:cs="Courier New"/>
      <w:sz w:val="20"/>
      <w:szCs w:val="20"/>
      <w:lang w:eastAsia="ar-SA"/>
    </w:rPr>
  </w:style>
  <w:style w:type="paragraph" w:customStyle="1" w:styleId="affa">
    <w:name w:val="Нормальный (таблица)"/>
    <w:basedOn w:val="a"/>
    <w:next w:val="a"/>
    <w:uiPriority w:val="99"/>
    <w:rsid w:val="00C659D7"/>
    <w:pPr>
      <w:widowControl w:val="0"/>
      <w:suppressAutoHyphens/>
      <w:autoSpaceDE w:val="0"/>
      <w:jc w:val="both"/>
    </w:pPr>
    <w:rPr>
      <w:rFonts w:ascii="Arial" w:hAnsi="Arial" w:cs="Arial"/>
      <w:sz w:val="20"/>
      <w:szCs w:val="20"/>
      <w:lang w:eastAsia="ar-SA"/>
    </w:rPr>
  </w:style>
  <w:style w:type="paragraph" w:customStyle="1" w:styleId="37">
    <w:name w:val="Название3"/>
    <w:basedOn w:val="a"/>
    <w:uiPriority w:val="99"/>
    <w:rsid w:val="00C659D7"/>
    <w:pPr>
      <w:suppressLineNumbers/>
      <w:suppressAutoHyphens/>
      <w:spacing w:before="120" w:after="120"/>
    </w:pPr>
    <w:rPr>
      <w:rFonts w:eastAsia="SimSun" w:cs="Mangal"/>
      <w:i/>
      <w:iCs/>
      <w:lang w:eastAsia="ar-SA"/>
    </w:rPr>
  </w:style>
  <w:style w:type="paragraph" w:customStyle="1" w:styleId="38">
    <w:name w:val="Указатель3"/>
    <w:basedOn w:val="a"/>
    <w:uiPriority w:val="99"/>
    <w:rsid w:val="00C659D7"/>
    <w:pPr>
      <w:suppressLineNumbers/>
      <w:suppressAutoHyphens/>
    </w:pPr>
    <w:rPr>
      <w:rFonts w:eastAsia="SimSun" w:cs="Mangal"/>
      <w:lang w:eastAsia="ar-SA"/>
    </w:rPr>
  </w:style>
  <w:style w:type="paragraph" w:customStyle="1" w:styleId="1">
    <w:name w:val="Маркированный список1"/>
    <w:basedOn w:val="a"/>
    <w:uiPriority w:val="99"/>
    <w:rsid w:val="00C659D7"/>
    <w:pPr>
      <w:numPr>
        <w:numId w:val="2"/>
      </w:numPr>
      <w:suppressAutoHyphens/>
    </w:pPr>
    <w:rPr>
      <w:rFonts w:eastAsia="SimSun"/>
      <w:lang w:eastAsia="ar-SA"/>
    </w:rPr>
  </w:style>
  <w:style w:type="paragraph" w:customStyle="1" w:styleId="21">
    <w:name w:val="Нумерованный список 21"/>
    <w:basedOn w:val="a"/>
    <w:uiPriority w:val="99"/>
    <w:rsid w:val="00C659D7"/>
    <w:pPr>
      <w:numPr>
        <w:numId w:val="3"/>
      </w:numPr>
      <w:tabs>
        <w:tab w:val="left" w:pos="720"/>
      </w:tabs>
      <w:suppressAutoHyphens/>
      <w:ind w:left="360" w:firstLine="0"/>
    </w:pPr>
    <w:rPr>
      <w:rFonts w:eastAsia="SimSun"/>
      <w:sz w:val="28"/>
      <w:lang w:eastAsia="ar-SA"/>
    </w:rPr>
  </w:style>
  <w:style w:type="paragraph" w:customStyle="1" w:styleId="28">
    <w:name w:val="Текст2"/>
    <w:basedOn w:val="a"/>
    <w:uiPriority w:val="99"/>
    <w:rsid w:val="00C659D7"/>
    <w:pPr>
      <w:suppressAutoHyphens/>
    </w:pPr>
    <w:rPr>
      <w:rFonts w:ascii="Courier New" w:eastAsia="SimSun" w:hAnsi="Courier New" w:cs="Courier New"/>
      <w:sz w:val="20"/>
      <w:szCs w:val="20"/>
      <w:lang w:eastAsia="ar-SA"/>
    </w:rPr>
  </w:style>
  <w:style w:type="paragraph" w:customStyle="1" w:styleId="ConsCell">
    <w:name w:val="ConsCell"/>
    <w:uiPriority w:val="99"/>
    <w:rsid w:val="00C659D7"/>
    <w:pPr>
      <w:widowControl w:val="0"/>
      <w:suppressAutoHyphens/>
      <w:autoSpaceDE w:val="0"/>
      <w:spacing w:after="0" w:line="240" w:lineRule="auto"/>
      <w:ind w:right="19772"/>
    </w:pPr>
    <w:rPr>
      <w:rFonts w:ascii="Arial" w:eastAsia="SimSun" w:hAnsi="Arial" w:cs="Arial"/>
      <w:sz w:val="20"/>
      <w:szCs w:val="20"/>
      <w:lang w:eastAsia="ar-SA"/>
    </w:rPr>
  </w:style>
  <w:style w:type="paragraph" w:customStyle="1" w:styleId="ConsDocList">
    <w:name w:val="ConsDocList"/>
    <w:uiPriority w:val="99"/>
    <w:rsid w:val="00C659D7"/>
    <w:pPr>
      <w:widowControl w:val="0"/>
      <w:suppressAutoHyphens/>
      <w:autoSpaceDE w:val="0"/>
      <w:spacing w:after="0" w:line="240" w:lineRule="auto"/>
      <w:ind w:right="19772"/>
    </w:pPr>
    <w:rPr>
      <w:rFonts w:ascii="Courier New" w:eastAsia="SimSun" w:hAnsi="Courier New" w:cs="Courier New"/>
      <w:sz w:val="20"/>
      <w:szCs w:val="20"/>
      <w:lang w:eastAsia="ar-SA"/>
    </w:rPr>
  </w:style>
  <w:style w:type="paragraph" w:customStyle="1" w:styleId="--">
    <w:name w:val="- СТРАНИЦА -"/>
    <w:uiPriority w:val="99"/>
    <w:rsid w:val="00C659D7"/>
    <w:pPr>
      <w:suppressAutoHyphens/>
      <w:spacing w:after="0" w:line="240" w:lineRule="auto"/>
    </w:pPr>
    <w:rPr>
      <w:rFonts w:ascii="Times New Roman" w:eastAsia="Arial" w:hAnsi="Times New Roman" w:cs="Times New Roman"/>
      <w:sz w:val="20"/>
      <w:szCs w:val="20"/>
      <w:lang w:eastAsia="ar-SA"/>
    </w:rPr>
  </w:style>
  <w:style w:type="paragraph" w:customStyle="1" w:styleId="29">
    <w:name w:val="Цитата2"/>
    <w:basedOn w:val="a"/>
    <w:uiPriority w:val="99"/>
    <w:rsid w:val="00C659D7"/>
    <w:pPr>
      <w:tabs>
        <w:tab w:val="left" w:pos="10440"/>
      </w:tabs>
      <w:suppressAutoHyphens/>
      <w:spacing w:before="120"/>
      <w:ind w:left="360" w:right="333"/>
      <w:jc w:val="both"/>
    </w:pPr>
    <w:rPr>
      <w:b/>
      <w:bCs/>
      <w:lang w:eastAsia="ar-SA"/>
    </w:rPr>
  </w:style>
  <w:style w:type="paragraph" w:customStyle="1" w:styleId="220">
    <w:name w:val="Основной текст с отступом 22"/>
    <w:basedOn w:val="a"/>
    <w:uiPriority w:val="99"/>
    <w:rsid w:val="00C659D7"/>
    <w:pPr>
      <w:suppressAutoHyphens/>
      <w:spacing w:after="120" w:line="480" w:lineRule="auto"/>
      <w:ind w:left="283"/>
    </w:pPr>
    <w:rPr>
      <w:lang w:eastAsia="ar-SA"/>
    </w:rPr>
  </w:style>
  <w:style w:type="paragraph" w:customStyle="1" w:styleId="221">
    <w:name w:val="Основной текст 22"/>
    <w:basedOn w:val="a"/>
    <w:uiPriority w:val="99"/>
    <w:rsid w:val="00C659D7"/>
    <w:pPr>
      <w:widowControl w:val="0"/>
      <w:suppressAutoHyphens/>
      <w:autoSpaceDE w:val="0"/>
      <w:ind w:left="540" w:firstLine="720"/>
      <w:jc w:val="both"/>
    </w:pPr>
    <w:rPr>
      <w:color w:val="FF0000"/>
      <w:sz w:val="22"/>
      <w:szCs w:val="22"/>
      <w:lang w:eastAsia="ar-SA"/>
    </w:rPr>
  </w:style>
  <w:style w:type="paragraph" w:customStyle="1" w:styleId="330">
    <w:name w:val="Основной текст с отступом 33"/>
    <w:basedOn w:val="a"/>
    <w:uiPriority w:val="99"/>
    <w:rsid w:val="00C659D7"/>
    <w:pPr>
      <w:suppressAutoHyphens/>
      <w:ind w:left="540" w:firstLine="720"/>
      <w:jc w:val="both"/>
    </w:pPr>
    <w:rPr>
      <w:sz w:val="22"/>
      <w:szCs w:val="22"/>
      <w:lang w:eastAsia="ar-SA"/>
    </w:rPr>
  </w:style>
  <w:style w:type="paragraph" w:customStyle="1" w:styleId="1c">
    <w:name w:val="текст 1"/>
    <w:basedOn w:val="a"/>
    <w:next w:val="a"/>
    <w:uiPriority w:val="99"/>
    <w:rsid w:val="00C659D7"/>
    <w:pPr>
      <w:suppressAutoHyphens/>
      <w:ind w:firstLine="540"/>
      <w:jc w:val="both"/>
    </w:pPr>
    <w:rPr>
      <w:sz w:val="20"/>
      <w:lang w:eastAsia="ar-SA"/>
    </w:rPr>
  </w:style>
  <w:style w:type="paragraph" w:customStyle="1" w:styleId="S">
    <w:name w:val="S_Титульный"/>
    <w:basedOn w:val="a"/>
    <w:uiPriority w:val="99"/>
    <w:rsid w:val="00C659D7"/>
    <w:pPr>
      <w:suppressAutoHyphens/>
      <w:spacing w:line="360" w:lineRule="auto"/>
      <w:ind w:left="3060"/>
      <w:jc w:val="right"/>
    </w:pPr>
    <w:rPr>
      <w:b/>
      <w:caps/>
      <w:lang w:eastAsia="ar-SA"/>
    </w:rPr>
  </w:style>
  <w:style w:type="paragraph" w:customStyle="1" w:styleId="affb">
    <w:name w:val="Таблица"/>
    <w:basedOn w:val="a"/>
    <w:uiPriority w:val="99"/>
    <w:rsid w:val="00C659D7"/>
    <w:pPr>
      <w:suppressAutoHyphens/>
      <w:jc w:val="both"/>
    </w:pPr>
    <w:rPr>
      <w:lang w:eastAsia="ar-SA"/>
    </w:rPr>
  </w:style>
  <w:style w:type="paragraph" w:customStyle="1" w:styleId="1d">
    <w:name w:val="Схема документа1"/>
    <w:basedOn w:val="a"/>
    <w:uiPriority w:val="99"/>
    <w:rsid w:val="00C659D7"/>
    <w:pPr>
      <w:shd w:val="clear" w:color="auto" w:fill="000080"/>
      <w:suppressAutoHyphens/>
    </w:pPr>
    <w:rPr>
      <w:rFonts w:ascii="Tahoma" w:eastAsia="SimSun" w:hAnsi="Tahoma" w:cs="Tahoma"/>
      <w:sz w:val="20"/>
      <w:szCs w:val="20"/>
      <w:lang w:eastAsia="ar-SA"/>
    </w:rPr>
  </w:style>
  <w:style w:type="paragraph" w:customStyle="1" w:styleId="1e">
    <w:name w:val="Текст примечания1"/>
    <w:basedOn w:val="a"/>
    <w:uiPriority w:val="99"/>
    <w:rsid w:val="00C659D7"/>
    <w:pPr>
      <w:suppressAutoHyphens/>
    </w:pPr>
    <w:rPr>
      <w:rFonts w:eastAsia="SimSun"/>
      <w:sz w:val="20"/>
      <w:szCs w:val="20"/>
      <w:lang w:eastAsia="ar-SA"/>
    </w:rPr>
  </w:style>
  <w:style w:type="paragraph" w:customStyle="1" w:styleId="2a">
    <w:name w:val="Название2"/>
    <w:basedOn w:val="a"/>
    <w:uiPriority w:val="99"/>
    <w:rsid w:val="00C659D7"/>
    <w:pPr>
      <w:keepLines/>
      <w:suppressLineNumbers/>
      <w:suppressAutoHyphens/>
      <w:overflowPunct w:val="0"/>
      <w:autoSpaceDE w:val="0"/>
      <w:spacing w:before="120" w:after="120" w:line="320" w:lineRule="exact"/>
      <w:ind w:firstLine="567"/>
      <w:jc w:val="both"/>
    </w:pPr>
    <w:rPr>
      <w:rFonts w:ascii="Arial" w:hAnsi="Arial" w:cs="Tahoma"/>
      <w:i/>
      <w:iCs/>
      <w:sz w:val="20"/>
      <w:lang w:eastAsia="ar-SA"/>
    </w:rPr>
  </w:style>
  <w:style w:type="paragraph" w:customStyle="1" w:styleId="2b">
    <w:name w:val="Указатель2"/>
    <w:basedOn w:val="a"/>
    <w:uiPriority w:val="99"/>
    <w:rsid w:val="00C659D7"/>
    <w:pPr>
      <w:keepLines/>
      <w:suppressLineNumbers/>
      <w:suppressAutoHyphens/>
      <w:overflowPunct w:val="0"/>
      <w:autoSpaceDE w:val="0"/>
      <w:spacing w:line="320" w:lineRule="exact"/>
      <w:ind w:firstLine="567"/>
      <w:jc w:val="both"/>
    </w:pPr>
    <w:rPr>
      <w:rFonts w:ascii="Arial" w:hAnsi="Arial" w:cs="Tahoma"/>
      <w:sz w:val="28"/>
      <w:szCs w:val="28"/>
      <w:lang w:eastAsia="ar-SA"/>
    </w:rPr>
  </w:style>
  <w:style w:type="paragraph" w:customStyle="1" w:styleId="420">
    <w:name w:val="Маркированный список 42"/>
    <w:basedOn w:val="a"/>
    <w:uiPriority w:val="99"/>
    <w:rsid w:val="00C659D7"/>
    <w:pPr>
      <w:suppressAutoHyphens/>
    </w:pPr>
    <w:rPr>
      <w:sz w:val="20"/>
      <w:szCs w:val="20"/>
      <w:lang w:val="en-GB" w:eastAsia="ar-SA"/>
    </w:rPr>
  </w:style>
  <w:style w:type="paragraph" w:customStyle="1" w:styleId="310">
    <w:name w:val="Основной текст 31"/>
    <w:basedOn w:val="a"/>
    <w:uiPriority w:val="99"/>
    <w:rsid w:val="00C659D7"/>
    <w:pPr>
      <w:widowControl w:val="0"/>
      <w:shd w:val="clear" w:color="auto" w:fill="FFFFFF"/>
      <w:suppressAutoHyphens/>
      <w:autoSpaceDE w:val="0"/>
      <w:jc w:val="center"/>
    </w:pPr>
    <w:rPr>
      <w:lang w:eastAsia="ar-SA"/>
    </w:rPr>
  </w:style>
  <w:style w:type="paragraph" w:customStyle="1" w:styleId="311">
    <w:name w:val="Основной текст с отступом 31"/>
    <w:basedOn w:val="a"/>
    <w:uiPriority w:val="99"/>
    <w:rsid w:val="00C659D7"/>
    <w:pPr>
      <w:suppressAutoHyphens/>
      <w:spacing w:after="120"/>
      <w:ind w:left="283"/>
    </w:pPr>
    <w:rPr>
      <w:sz w:val="16"/>
      <w:szCs w:val="16"/>
      <w:lang w:eastAsia="ar-SA"/>
    </w:rPr>
  </w:style>
  <w:style w:type="paragraph" w:customStyle="1" w:styleId="affc">
    <w:name w:val="Содержимое врезки"/>
    <w:basedOn w:val="af"/>
    <w:uiPriority w:val="99"/>
    <w:rsid w:val="00C659D7"/>
    <w:pPr>
      <w:keepLines/>
      <w:widowControl w:val="0"/>
      <w:suppressAutoHyphens/>
      <w:overflowPunct w:val="0"/>
      <w:autoSpaceDE w:val="0"/>
      <w:spacing w:after="120" w:line="320" w:lineRule="exact"/>
      <w:ind w:firstLine="567"/>
      <w:jc w:val="left"/>
    </w:pPr>
    <w:rPr>
      <w:sz w:val="20"/>
      <w:lang w:eastAsia="ar-SA"/>
    </w:rPr>
  </w:style>
  <w:style w:type="paragraph" w:customStyle="1" w:styleId="1f">
    <w:name w:val="Цитата1"/>
    <w:basedOn w:val="a"/>
    <w:uiPriority w:val="99"/>
    <w:rsid w:val="00C659D7"/>
    <w:pPr>
      <w:suppressAutoHyphens/>
      <w:ind w:left="360" w:right="-625"/>
    </w:pPr>
    <w:rPr>
      <w:kern w:val="2"/>
      <w:szCs w:val="20"/>
      <w:lang w:eastAsia="ar-SA"/>
    </w:rPr>
  </w:style>
  <w:style w:type="paragraph" w:customStyle="1" w:styleId="1f0">
    <w:name w:val="Название объекта1"/>
    <w:basedOn w:val="a"/>
    <w:next w:val="a"/>
    <w:uiPriority w:val="99"/>
    <w:rsid w:val="00C659D7"/>
    <w:pPr>
      <w:keepLines/>
      <w:suppressAutoHyphens/>
      <w:overflowPunct w:val="0"/>
      <w:autoSpaceDE w:val="0"/>
      <w:spacing w:line="320" w:lineRule="exact"/>
      <w:ind w:firstLine="567"/>
      <w:jc w:val="both"/>
    </w:pPr>
    <w:rPr>
      <w:b/>
      <w:bCs/>
      <w:sz w:val="28"/>
      <w:szCs w:val="28"/>
      <w:lang w:eastAsia="ar-SA"/>
    </w:rPr>
  </w:style>
  <w:style w:type="paragraph" w:customStyle="1" w:styleId="affd">
    <w:name w:val="Знак Знак Знак Знак Знак Знак Знак"/>
    <w:basedOn w:val="a"/>
    <w:uiPriority w:val="99"/>
    <w:rsid w:val="00C659D7"/>
    <w:pPr>
      <w:spacing w:after="160" w:line="240" w:lineRule="exact"/>
    </w:pPr>
    <w:rPr>
      <w:noProof/>
      <w:sz w:val="20"/>
      <w:szCs w:val="20"/>
    </w:rPr>
  </w:style>
  <w:style w:type="paragraph" w:customStyle="1" w:styleId="2c">
    <w:name w:val="Основной текст с отступом2"/>
    <w:basedOn w:val="a"/>
    <w:uiPriority w:val="99"/>
    <w:rsid w:val="00C659D7"/>
    <w:pPr>
      <w:keepLines/>
      <w:widowControl w:val="0"/>
      <w:suppressAutoHyphens/>
      <w:overflowPunct w:val="0"/>
      <w:autoSpaceDE w:val="0"/>
      <w:spacing w:line="320" w:lineRule="atLeast"/>
      <w:ind w:firstLine="709"/>
      <w:jc w:val="both"/>
    </w:pPr>
    <w:rPr>
      <w:sz w:val="28"/>
      <w:szCs w:val="28"/>
      <w:lang w:eastAsia="ar-SA"/>
    </w:rPr>
  </w:style>
  <w:style w:type="paragraph" w:customStyle="1" w:styleId="39">
    <w:name w:val="Основной текст с отступом3"/>
    <w:basedOn w:val="a"/>
    <w:uiPriority w:val="99"/>
    <w:rsid w:val="00C659D7"/>
    <w:pPr>
      <w:keepLines/>
      <w:widowControl w:val="0"/>
      <w:suppressAutoHyphens/>
      <w:overflowPunct w:val="0"/>
      <w:autoSpaceDE w:val="0"/>
      <w:spacing w:line="320" w:lineRule="atLeast"/>
      <w:ind w:firstLine="709"/>
      <w:jc w:val="both"/>
    </w:pPr>
    <w:rPr>
      <w:sz w:val="28"/>
      <w:szCs w:val="28"/>
      <w:lang w:eastAsia="ar-SA"/>
    </w:rPr>
  </w:style>
  <w:style w:type="paragraph" w:customStyle="1" w:styleId="affe">
    <w:name w:val="таблица"/>
    <w:basedOn w:val="a"/>
    <w:uiPriority w:val="99"/>
    <w:rsid w:val="00C659D7"/>
    <w:pPr>
      <w:widowControl w:val="0"/>
      <w:shd w:val="clear" w:color="auto" w:fill="FFFFFF"/>
      <w:autoSpaceDE w:val="0"/>
      <w:autoSpaceDN w:val="0"/>
      <w:adjustRightInd w:val="0"/>
      <w:spacing w:before="120" w:after="120"/>
      <w:ind w:firstLine="284"/>
      <w:jc w:val="both"/>
    </w:pPr>
  </w:style>
  <w:style w:type="paragraph" w:customStyle="1" w:styleId="afff">
    <w:name w:val="Примечание"/>
    <w:basedOn w:val="a"/>
    <w:uiPriority w:val="99"/>
    <w:rsid w:val="00C659D7"/>
    <w:pPr>
      <w:widowControl w:val="0"/>
      <w:shd w:val="clear" w:color="auto" w:fill="FFFFFF"/>
      <w:autoSpaceDE w:val="0"/>
      <w:autoSpaceDN w:val="0"/>
      <w:adjustRightInd w:val="0"/>
      <w:spacing w:before="120" w:after="120"/>
      <w:ind w:firstLine="284"/>
      <w:jc w:val="both"/>
    </w:pPr>
    <w:rPr>
      <w:sz w:val="20"/>
      <w:szCs w:val="20"/>
    </w:rPr>
  </w:style>
  <w:style w:type="paragraph" w:customStyle="1" w:styleId="43">
    <w:name w:val="Основной текст с отступом4"/>
    <w:basedOn w:val="a"/>
    <w:uiPriority w:val="99"/>
    <w:rsid w:val="00C659D7"/>
    <w:pPr>
      <w:keepLines/>
      <w:widowControl w:val="0"/>
      <w:overflowPunct w:val="0"/>
      <w:autoSpaceDE w:val="0"/>
      <w:autoSpaceDN w:val="0"/>
      <w:adjustRightInd w:val="0"/>
      <w:spacing w:line="320" w:lineRule="atLeast"/>
      <w:ind w:firstLine="709"/>
      <w:jc w:val="both"/>
    </w:pPr>
    <w:rPr>
      <w:sz w:val="28"/>
      <w:szCs w:val="28"/>
    </w:rPr>
  </w:style>
  <w:style w:type="paragraph" w:customStyle="1" w:styleId="230">
    <w:name w:val="Основной текст 23"/>
    <w:basedOn w:val="a"/>
    <w:uiPriority w:val="99"/>
    <w:rsid w:val="00C659D7"/>
    <w:pPr>
      <w:widowControl w:val="0"/>
      <w:spacing w:before="120"/>
      <w:jc w:val="both"/>
    </w:pPr>
    <w:rPr>
      <w:szCs w:val="20"/>
    </w:rPr>
  </w:style>
  <w:style w:type="paragraph" w:customStyle="1" w:styleId="afff0">
    <w:name w:val="Отступ перед"/>
    <w:basedOn w:val="a"/>
    <w:uiPriority w:val="99"/>
    <w:rsid w:val="00C659D7"/>
    <w:pPr>
      <w:widowControl w:val="0"/>
      <w:shd w:val="clear" w:color="auto" w:fill="FFFFFF"/>
      <w:autoSpaceDE w:val="0"/>
      <w:autoSpaceDN w:val="0"/>
      <w:adjustRightInd w:val="0"/>
      <w:spacing w:before="120"/>
      <w:ind w:firstLine="284"/>
      <w:jc w:val="both"/>
    </w:pPr>
    <w:rPr>
      <w:szCs w:val="22"/>
    </w:rPr>
  </w:style>
  <w:style w:type="paragraph" w:customStyle="1" w:styleId="BodyTextIndent">
    <w:name w:val="Body Text Indent"/>
    <w:basedOn w:val="a"/>
    <w:uiPriority w:val="99"/>
    <w:rsid w:val="00C659D7"/>
    <w:pPr>
      <w:keepLines/>
      <w:widowControl w:val="0"/>
      <w:overflowPunct w:val="0"/>
      <w:autoSpaceDE w:val="0"/>
      <w:autoSpaceDN w:val="0"/>
      <w:adjustRightInd w:val="0"/>
      <w:spacing w:line="320" w:lineRule="atLeast"/>
      <w:ind w:firstLine="709"/>
      <w:jc w:val="both"/>
    </w:pPr>
    <w:rPr>
      <w:sz w:val="28"/>
      <w:szCs w:val="28"/>
    </w:rPr>
  </w:style>
  <w:style w:type="paragraph" w:customStyle="1" w:styleId="BodyText2">
    <w:name w:val="Body Text 2"/>
    <w:basedOn w:val="a"/>
    <w:uiPriority w:val="99"/>
    <w:rsid w:val="00C659D7"/>
    <w:pPr>
      <w:widowControl w:val="0"/>
      <w:spacing w:before="120"/>
      <w:jc w:val="both"/>
    </w:pPr>
    <w:rPr>
      <w:szCs w:val="20"/>
    </w:rPr>
  </w:style>
  <w:style w:type="character" w:customStyle="1" w:styleId="3a">
    <w:name w:val="Стиль Заголовок 3 + Черный Знак"/>
    <w:link w:val="3b"/>
    <w:locked/>
    <w:rsid w:val="00C659D7"/>
    <w:rPr>
      <w:rFonts w:ascii="SimSun" w:eastAsia="SimSun" w:hAnsi="SimSun"/>
      <w:b/>
      <w:bCs/>
      <w:caps/>
      <w:color w:val="000000"/>
      <w:sz w:val="24"/>
      <w:szCs w:val="24"/>
      <w:u w:val="single"/>
      <w:lang w:eastAsia="zh-CN"/>
    </w:rPr>
  </w:style>
  <w:style w:type="paragraph" w:customStyle="1" w:styleId="3b">
    <w:name w:val="Стиль Заголовок 3 + Черный"/>
    <w:basedOn w:val="3"/>
    <w:link w:val="3a"/>
    <w:autoRedefine/>
    <w:rsid w:val="00C659D7"/>
    <w:pPr>
      <w:spacing w:before="120" w:after="0"/>
      <w:ind w:firstLine="567"/>
      <w:jc w:val="center"/>
    </w:pPr>
    <w:rPr>
      <w:rFonts w:ascii="SimSun" w:eastAsia="SimSun" w:hAnsi="SimSun" w:cstheme="minorBidi"/>
      <w:caps/>
      <w:color w:val="000000"/>
      <w:sz w:val="24"/>
      <w:szCs w:val="24"/>
      <w:u w:val="single"/>
      <w:lang w:eastAsia="zh-CN"/>
    </w:rPr>
  </w:style>
  <w:style w:type="paragraph" w:customStyle="1" w:styleId="3c">
    <w:name w:val="Стиль Заголовок 3 + подчеркивание"/>
    <w:basedOn w:val="3"/>
    <w:uiPriority w:val="99"/>
    <w:rsid w:val="00C659D7"/>
    <w:pPr>
      <w:spacing w:before="120" w:after="0"/>
      <w:ind w:firstLine="567"/>
      <w:jc w:val="center"/>
    </w:pPr>
    <w:rPr>
      <w:rFonts w:ascii="Times New Roman" w:eastAsia="SimSun" w:hAnsi="Times New Roman"/>
      <w:sz w:val="24"/>
      <w:szCs w:val="24"/>
      <w:u w:val="single"/>
      <w:lang w:eastAsia="zh-CN"/>
    </w:rPr>
  </w:style>
  <w:style w:type="paragraph" w:customStyle="1" w:styleId="afff1">
    <w:name w:val="Прижатый влево"/>
    <w:basedOn w:val="a"/>
    <w:next w:val="a"/>
    <w:uiPriority w:val="99"/>
    <w:rsid w:val="00C659D7"/>
    <w:pPr>
      <w:autoSpaceDE w:val="0"/>
      <w:autoSpaceDN w:val="0"/>
      <w:adjustRightInd w:val="0"/>
    </w:pPr>
    <w:rPr>
      <w:rFonts w:ascii="Arial" w:hAnsi="Arial" w:cs="Arial"/>
    </w:rPr>
  </w:style>
  <w:style w:type="paragraph" w:customStyle="1" w:styleId="afff2">
    <w:name w:val="Заголовок статьи"/>
    <w:basedOn w:val="a"/>
    <w:next w:val="a"/>
    <w:uiPriority w:val="99"/>
    <w:rsid w:val="00C659D7"/>
    <w:pPr>
      <w:autoSpaceDE w:val="0"/>
      <w:autoSpaceDN w:val="0"/>
      <w:adjustRightInd w:val="0"/>
      <w:ind w:left="1612" w:hanging="892"/>
      <w:jc w:val="both"/>
    </w:pPr>
    <w:rPr>
      <w:rFonts w:ascii="Arial" w:hAnsi="Arial" w:cs="Arial"/>
    </w:rPr>
  </w:style>
  <w:style w:type="paragraph" w:customStyle="1" w:styleId="Default">
    <w:name w:val="Default"/>
    <w:uiPriority w:val="99"/>
    <w:rsid w:val="00C659D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formattext">
    <w:name w:val="formattext"/>
    <w:basedOn w:val="a"/>
    <w:uiPriority w:val="99"/>
    <w:rsid w:val="00C659D7"/>
    <w:pPr>
      <w:spacing w:before="100" w:beforeAutospacing="1" w:after="100" w:afterAutospacing="1"/>
    </w:pPr>
  </w:style>
  <w:style w:type="paragraph" w:customStyle="1" w:styleId="afff3">
    <w:name w:val="Информация об изменениях документа"/>
    <w:basedOn w:val="a"/>
    <w:next w:val="a"/>
    <w:uiPriority w:val="99"/>
    <w:rsid w:val="00C659D7"/>
    <w:pPr>
      <w:widowControl w:val="0"/>
      <w:shd w:val="clear" w:color="auto" w:fill="F0F0F0"/>
      <w:autoSpaceDE w:val="0"/>
      <w:autoSpaceDN w:val="0"/>
      <w:adjustRightInd w:val="0"/>
      <w:spacing w:before="75"/>
      <w:ind w:left="170"/>
      <w:jc w:val="both"/>
    </w:pPr>
    <w:rPr>
      <w:rFonts w:ascii="Arial" w:hAnsi="Arial" w:cs="Arial"/>
      <w:i/>
      <w:iCs/>
      <w:color w:val="353842"/>
    </w:rPr>
  </w:style>
  <w:style w:type="paragraph" w:customStyle="1" w:styleId="afff4">
    <w:name w:val="Обычный текст"/>
    <w:basedOn w:val="a"/>
    <w:uiPriority w:val="99"/>
    <w:qFormat/>
    <w:rsid w:val="00C659D7"/>
    <w:pPr>
      <w:ind w:firstLine="709"/>
      <w:jc w:val="both"/>
    </w:pPr>
    <w:rPr>
      <w:sz w:val="28"/>
      <w:lang w:val="en-US" w:eastAsia="ar-SA" w:bidi="en-US"/>
    </w:rPr>
  </w:style>
  <w:style w:type="character" w:styleId="afff5">
    <w:name w:val="footnote reference"/>
    <w:uiPriority w:val="99"/>
    <w:semiHidden/>
    <w:unhideWhenUsed/>
    <w:rsid w:val="00C659D7"/>
    <w:rPr>
      <w:vertAlign w:val="superscript"/>
    </w:rPr>
  </w:style>
  <w:style w:type="character" w:styleId="afff6">
    <w:name w:val="annotation reference"/>
    <w:uiPriority w:val="99"/>
    <w:semiHidden/>
    <w:unhideWhenUsed/>
    <w:rsid w:val="00C659D7"/>
    <w:rPr>
      <w:rFonts w:ascii="Times New Roman" w:hAnsi="Times New Roman" w:cs="Times New Roman" w:hint="default"/>
      <w:sz w:val="16"/>
      <w:szCs w:val="16"/>
    </w:rPr>
  </w:style>
  <w:style w:type="character" w:customStyle="1" w:styleId="WW8Num1z0">
    <w:name w:val="WW8Num1z0"/>
    <w:rsid w:val="00C659D7"/>
    <w:rPr>
      <w:rFonts w:ascii="Symbol" w:hAnsi="Symbol" w:cs="Symbol" w:hint="default"/>
    </w:rPr>
  </w:style>
  <w:style w:type="character" w:customStyle="1" w:styleId="WW8Num2z0">
    <w:name w:val="WW8Num2z0"/>
    <w:rsid w:val="00C659D7"/>
    <w:rPr>
      <w:rFonts w:ascii="Symbol" w:hAnsi="Symbol" w:cs="Symbol" w:hint="default"/>
    </w:rPr>
  </w:style>
  <w:style w:type="character" w:customStyle="1" w:styleId="WW8Num3z0">
    <w:name w:val="WW8Num3z0"/>
    <w:rsid w:val="00C659D7"/>
    <w:rPr>
      <w:rFonts w:ascii="Symbol" w:hAnsi="Symbol" w:hint="default"/>
    </w:rPr>
  </w:style>
  <w:style w:type="character" w:customStyle="1" w:styleId="WW8Num4z0">
    <w:name w:val="WW8Num4z0"/>
    <w:rsid w:val="00C659D7"/>
    <w:rPr>
      <w:rFonts w:ascii="Symbol" w:hAnsi="Symbol" w:hint="default"/>
    </w:rPr>
  </w:style>
  <w:style w:type="character" w:customStyle="1" w:styleId="WW8Num4z2">
    <w:name w:val="WW8Num4z2"/>
    <w:rsid w:val="00C659D7"/>
    <w:rPr>
      <w:rFonts w:ascii="Wingdings" w:hAnsi="Wingdings" w:cs="Wingdings" w:hint="default"/>
    </w:rPr>
  </w:style>
  <w:style w:type="character" w:customStyle="1" w:styleId="WW8Num4z4">
    <w:name w:val="WW8Num4z4"/>
    <w:rsid w:val="00C659D7"/>
    <w:rPr>
      <w:rFonts w:ascii="Courier New" w:hAnsi="Courier New" w:cs="Courier New" w:hint="default"/>
    </w:rPr>
  </w:style>
  <w:style w:type="character" w:customStyle="1" w:styleId="WW8Num5z0">
    <w:name w:val="WW8Num5z0"/>
    <w:rsid w:val="00C659D7"/>
    <w:rPr>
      <w:rFonts w:ascii="Symbol" w:hAnsi="Symbol" w:hint="default"/>
    </w:rPr>
  </w:style>
  <w:style w:type="character" w:customStyle="1" w:styleId="WW8Num6z0">
    <w:name w:val="WW8Num6z0"/>
    <w:rsid w:val="00C659D7"/>
    <w:rPr>
      <w:rFonts w:ascii="Symbol" w:hAnsi="Symbol" w:hint="default"/>
    </w:rPr>
  </w:style>
  <w:style w:type="character" w:customStyle="1" w:styleId="WW8Num7z0">
    <w:name w:val="WW8Num7z0"/>
    <w:rsid w:val="00C659D7"/>
    <w:rPr>
      <w:rFonts w:ascii="Symbol" w:hAnsi="Symbol" w:hint="default"/>
    </w:rPr>
  </w:style>
  <w:style w:type="character" w:customStyle="1" w:styleId="WW8Num8z0">
    <w:name w:val="WW8Num8z0"/>
    <w:rsid w:val="00C659D7"/>
    <w:rPr>
      <w:rFonts w:ascii="Symbol" w:hAnsi="Symbol" w:hint="default"/>
    </w:rPr>
  </w:style>
  <w:style w:type="character" w:customStyle="1" w:styleId="WW8Num9z0">
    <w:name w:val="WW8Num9z0"/>
    <w:rsid w:val="00C659D7"/>
    <w:rPr>
      <w:rFonts w:ascii="Symbol" w:hAnsi="Symbol" w:cs="Symbol" w:hint="default"/>
    </w:rPr>
  </w:style>
  <w:style w:type="character" w:customStyle="1" w:styleId="WW8Num10z0">
    <w:name w:val="WW8Num10z0"/>
    <w:rsid w:val="00C659D7"/>
    <w:rPr>
      <w:rFonts w:ascii="Symbol" w:hAnsi="Symbol" w:cs="Symbol" w:hint="default"/>
    </w:rPr>
  </w:style>
  <w:style w:type="character" w:customStyle="1" w:styleId="WW8Num11z0">
    <w:name w:val="WW8Num11z0"/>
    <w:rsid w:val="00C659D7"/>
    <w:rPr>
      <w:rFonts w:ascii="Times New Roman" w:eastAsia="Times New Roman" w:hAnsi="Times New Roman" w:cs="Times New Roman" w:hint="default"/>
    </w:rPr>
  </w:style>
  <w:style w:type="character" w:customStyle="1" w:styleId="WW8Num11z1">
    <w:name w:val="WW8Num11z1"/>
    <w:rsid w:val="00C659D7"/>
    <w:rPr>
      <w:rFonts w:ascii="Symbol" w:hAnsi="Symbol" w:cs="Symbol" w:hint="default"/>
    </w:rPr>
  </w:style>
  <w:style w:type="character" w:customStyle="1" w:styleId="WW8Num11z2">
    <w:name w:val="WW8Num11z2"/>
    <w:rsid w:val="00C659D7"/>
    <w:rPr>
      <w:rFonts w:ascii="Wingdings" w:hAnsi="Wingdings" w:cs="Wingdings" w:hint="default"/>
    </w:rPr>
  </w:style>
  <w:style w:type="character" w:customStyle="1" w:styleId="WW8Num11z4">
    <w:name w:val="WW8Num11z4"/>
    <w:rsid w:val="00C659D7"/>
    <w:rPr>
      <w:rFonts w:ascii="Courier New" w:hAnsi="Courier New" w:cs="Courier New" w:hint="default"/>
    </w:rPr>
  </w:style>
  <w:style w:type="character" w:customStyle="1" w:styleId="WW8Num12z0">
    <w:name w:val="WW8Num12z0"/>
    <w:rsid w:val="00C659D7"/>
    <w:rPr>
      <w:rFonts w:ascii="Symbol" w:hAnsi="Symbol" w:cs="Symbol" w:hint="default"/>
    </w:rPr>
  </w:style>
  <w:style w:type="character" w:customStyle="1" w:styleId="WW8Num12z1">
    <w:name w:val="WW8Num12z1"/>
    <w:rsid w:val="00C659D7"/>
    <w:rPr>
      <w:rFonts w:ascii="Courier New" w:hAnsi="Courier New" w:cs="Courier New" w:hint="default"/>
    </w:rPr>
  </w:style>
  <w:style w:type="character" w:customStyle="1" w:styleId="WW8Num12z2">
    <w:name w:val="WW8Num12z2"/>
    <w:rsid w:val="00C659D7"/>
    <w:rPr>
      <w:rFonts w:ascii="Wingdings" w:hAnsi="Wingdings" w:cs="Wingdings" w:hint="default"/>
    </w:rPr>
  </w:style>
  <w:style w:type="character" w:customStyle="1" w:styleId="WW8Num14z0">
    <w:name w:val="WW8Num14z0"/>
    <w:rsid w:val="00C659D7"/>
    <w:rPr>
      <w:rFonts w:ascii="Times New Roman" w:eastAsia="Times New Roman" w:hAnsi="Times New Roman" w:cs="Times New Roman" w:hint="default"/>
    </w:rPr>
  </w:style>
  <w:style w:type="character" w:customStyle="1" w:styleId="WW8Num14z1">
    <w:name w:val="WW8Num14z1"/>
    <w:rsid w:val="00C659D7"/>
    <w:rPr>
      <w:rFonts w:ascii="Symbol" w:hAnsi="Symbol" w:cs="Symbol" w:hint="default"/>
    </w:rPr>
  </w:style>
  <w:style w:type="character" w:customStyle="1" w:styleId="WW8Num14z2">
    <w:name w:val="WW8Num14z2"/>
    <w:rsid w:val="00C659D7"/>
    <w:rPr>
      <w:rFonts w:ascii="Wingdings" w:hAnsi="Wingdings" w:cs="Wingdings" w:hint="default"/>
    </w:rPr>
  </w:style>
  <w:style w:type="character" w:customStyle="1" w:styleId="WW8Num14z4">
    <w:name w:val="WW8Num14z4"/>
    <w:rsid w:val="00C659D7"/>
    <w:rPr>
      <w:rFonts w:ascii="Courier New" w:hAnsi="Courier New" w:cs="Courier New" w:hint="default"/>
    </w:rPr>
  </w:style>
  <w:style w:type="character" w:customStyle="1" w:styleId="WW8Num15z0">
    <w:name w:val="WW8Num15z0"/>
    <w:rsid w:val="00C659D7"/>
    <w:rPr>
      <w:rFonts w:ascii="Symbol" w:hAnsi="Symbol" w:cs="Symbol" w:hint="default"/>
    </w:rPr>
  </w:style>
  <w:style w:type="character" w:customStyle="1" w:styleId="WW8Num15z1">
    <w:name w:val="WW8Num15z1"/>
    <w:rsid w:val="00C659D7"/>
    <w:rPr>
      <w:rFonts w:ascii="Courier New" w:hAnsi="Courier New" w:cs="Courier New" w:hint="default"/>
    </w:rPr>
  </w:style>
  <w:style w:type="character" w:customStyle="1" w:styleId="WW8Num15z2">
    <w:name w:val="WW8Num15z2"/>
    <w:rsid w:val="00C659D7"/>
    <w:rPr>
      <w:rFonts w:ascii="Wingdings" w:hAnsi="Wingdings" w:cs="Wingdings" w:hint="default"/>
    </w:rPr>
  </w:style>
  <w:style w:type="character" w:customStyle="1" w:styleId="WW8Num16z0">
    <w:name w:val="WW8Num16z0"/>
    <w:rsid w:val="00C659D7"/>
    <w:rPr>
      <w:rFonts w:ascii="Symbol" w:hAnsi="Symbol" w:cs="Symbol" w:hint="default"/>
    </w:rPr>
  </w:style>
  <w:style w:type="character" w:customStyle="1" w:styleId="WW8Num16z1">
    <w:name w:val="WW8Num16z1"/>
    <w:rsid w:val="00C659D7"/>
    <w:rPr>
      <w:rFonts w:ascii="Courier New" w:hAnsi="Courier New" w:cs="Courier New" w:hint="default"/>
    </w:rPr>
  </w:style>
  <w:style w:type="character" w:customStyle="1" w:styleId="WW8Num16z2">
    <w:name w:val="WW8Num16z2"/>
    <w:rsid w:val="00C659D7"/>
    <w:rPr>
      <w:rFonts w:ascii="Wingdings" w:hAnsi="Wingdings" w:cs="Wingdings" w:hint="default"/>
    </w:rPr>
  </w:style>
  <w:style w:type="character" w:customStyle="1" w:styleId="WW8Num17z0">
    <w:name w:val="WW8Num17z0"/>
    <w:rsid w:val="00C659D7"/>
    <w:rPr>
      <w:rFonts w:ascii="Symbol" w:hAnsi="Symbol" w:cs="Symbol" w:hint="default"/>
    </w:rPr>
  </w:style>
  <w:style w:type="character" w:customStyle="1" w:styleId="WW8Num17z2">
    <w:name w:val="WW8Num17z2"/>
    <w:rsid w:val="00C659D7"/>
    <w:rPr>
      <w:rFonts w:ascii="Wingdings" w:hAnsi="Wingdings" w:cs="Wingdings" w:hint="default"/>
    </w:rPr>
  </w:style>
  <w:style w:type="character" w:customStyle="1" w:styleId="WW8Num17z4">
    <w:name w:val="WW8Num17z4"/>
    <w:rsid w:val="00C659D7"/>
    <w:rPr>
      <w:rFonts w:ascii="Courier New" w:hAnsi="Courier New" w:cs="Courier New" w:hint="default"/>
    </w:rPr>
  </w:style>
  <w:style w:type="character" w:customStyle="1" w:styleId="WW8Num18z0">
    <w:name w:val="WW8Num18z0"/>
    <w:rsid w:val="00C659D7"/>
    <w:rPr>
      <w:rFonts w:ascii="Symbol" w:hAnsi="Symbol" w:cs="Symbol" w:hint="default"/>
    </w:rPr>
  </w:style>
  <w:style w:type="character" w:customStyle="1" w:styleId="WW8Num18z1">
    <w:name w:val="WW8Num18z1"/>
    <w:rsid w:val="00C659D7"/>
    <w:rPr>
      <w:rFonts w:ascii="Courier New" w:hAnsi="Courier New" w:cs="Courier New" w:hint="default"/>
    </w:rPr>
  </w:style>
  <w:style w:type="character" w:customStyle="1" w:styleId="WW8Num18z2">
    <w:name w:val="WW8Num18z2"/>
    <w:rsid w:val="00C659D7"/>
    <w:rPr>
      <w:rFonts w:ascii="Wingdings" w:hAnsi="Wingdings" w:cs="Wingdings" w:hint="default"/>
    </w:rPr>
  </w:style>
  <w:style w:type="character" w:customStyle="1" w:styleId="WW8Num19z0">
    <w:name w:val="WW8Num19z0"/>
    <w:rsid w:val="00C659D7"/>
    <w:rPr>
      <w:rFonts w:ascii="Symbol" w:hAnsi="Symbol" w:cs="Symbol" w:hint="default"/>
    </w:rPr>
  </w:style>
  <w:style w:type="character" w:customStyle="1" w:styleId="WW8Num19z2">
    <w:name w:val="WW8Num19z2"/>
    <w:rsid w:val="00C659D7"/>
    <w:rPr>
      <w:rFonts w:ascii="Wingdings" w:hAnsi="Wingdings" w:cs="Wingdings" w:hint="default"/>
    </w:rPr>
  </w:style>
  <w:style w:type="character" w:customStyle="1" w:styleId="WW8Num19z4">
    <w:name w:val="WW8Num19z4"/>
    <w:rsid w:val="00C659D7"/>
    <w:rPr>
      <w:rFonts w:ascii="Courier New" w:hAnsi="Courier New" w:cs="Courier New" w:hint="default"/>
    </w:rPr>
  </w:style>
  <w:style w:type="character" w:customStyle="1" w:styleId="WW8Num20z0">
    <w:name w:val="WW8Num20z0"/>
    <w:rsid w:val="00C659D7"/>
    <w:rPr>
      <w:rFonts w:ascii="Symbol" w:hAnsi="Symbol" w:cs="Symbol" w:hint="default"/>
    </w:rPr>
  </w:style>
  <w:style w:type="character" w:customStyle="1" w:styleId="WW8Num20z1">
    <w:name w:val="WW8Num20z1"/>
    <w:rsid w:val="00C659D7"/>
    <w:rPr>
      <w:rFonts w:ascii="Courier New" w:hAnsi="Courier New" w:cs="Courier New" w:hint="default"/>
    </w:rPr>
  </w:style>
  <w:style w:type="character" w:customStyle="1" w:styleId="WW8Num20z2">
    <w:name w:val="WW8Num20z2"/>
    <w:rsid w:val="00C659D7"/>
    <w:rPr>
      <w:rFonts w:ascii="Wingdings" w:hAnsi="Wingdings" w:cs="Wingdings" w:hint="default"/>
    </w:rPr>
  </w:style>
  <w:style w:type="character" w:customStyle="1" w:styleId="WW8Num21z0">
    <w:name w:val="WW8Num21z0"/>
    <w:rsid w:val="00C659D7"/>
    <w:rPr>
      <w:rFonts w:ascii="Symbol" w:hAnsi="Symbol" w:cs="Symbol" w:hint="default"/>
    </w:rPr>
  </w:style>
  <w:style w:type="character" w:customStyle="1" w:styleId="WW8Num21z1">
    <w:name w:val="WW8Num21z1"/>
    <w:rsid w:val="00C659D7"/>
    <w:rPr>
      <w:rFonts w:ascii="Courier New" w:hAnsi="Courier New" w:cs="Courier New" w:hint="default"/>
    </w:rPr>
  </w:style>
  <w:style w:type="character" w:customStyle="1" w:styleId="WW8Num21z2">
    <w:name w:val="WW8Num21z2"/>
    <w:rsid w:val="00C659D7"/>
    <w:rPr>
      <w:rFonts w:ascii="Wingdings" w:hAnsi="Wingdings" w:cs="Wingdings" w:hint="default"/>
    </w:rPr>
  </w:style>
  <w:style w:type="character" w:customStyle="1" w:styleId="WW8Num22z0">
    <w:name w:val="WW8Num22z0"/>
    <w:rsid w:val="00C659D7"/>
    <w:rPr>
      <w:rFonts w:ascii="Symbol" w:hAnsi="Symbol" w:cs="Symbol" w:hint="default"/>
    </w:rPr>
  </w:style>
  <w:style w:type="character" w:customStyle="1" w:styleId="WW8Num22z2">
    <w:name w:val="WW8Num22z2"/>
    <w:rsid w:val="00C659D7"/>
    <w:rPr>
      <w:rFonts w:ascii="Wingdings" w:hAnsi="Wingdings" w:cs="Wingdings" w:hint="default"/>
    </w:rPr>
  </w:style>
  <w:style w:type="character" w:customStyle="1" w:styleId="WW8Num22z4">
    <w:name w:val="WW8Num22z4"/>
    <w:rsid w:val="00C659D7"/>
    <w:rPr>
      <w:rFonts w:ascii="Courier New" w:hAnsi="Courier New" w:cs="Courier New" w:hint="default"/>
    </w:rPr>
  </w:style>
  <w:style w:type="character" w:customStyle="1" w:styleId="WW8Num23z0">
    <w:name w:val="WW8Num23z0"/>
    <w:rsid w:val="00C659D7"/>
    <w:rPr>
      <w:rFonts w:ascii="Symbol" w:hAnsi="Symbol" w:cs="Symbol" w:hint="default"/>
    </w:rPr>
  </w:style>
  <w:style w:type="character" w:customStyle="1" w:styleId="WW8Num23z1">
    <w:name w:val="WW8Num23z1"/>
    <w:rsid w:val="00C659D7"/>
    <w:rPr>
      <w:rFonts w:ascii="Courier New" w:hAnsi="Courier New" w:cs="Courier New" w:hint="default"/>
    </w:rPr>
  </w:style>
  <w:style w:type="character" w:customStyle="1" w:styleId="WW8Num23z2">
    <w:name w:val="WW8Num23z2"/>
    <w:rsid w:val="00C659D7"/>
    <w:rPr>
      <w:rFonts w:ascii="Wingdings" w:hAnsi="Wingdings" w:cs="Wingdings" w:hint="default"/>
    </w:rPr>
  </w:style>
  <w:style w:type="character" w:customStyle="1" w:styleId="WW8Num24z0">
    <w:name w:val="WW8Num24z0"/>
    <w:rsid w:val="00C659D7"/>
    <w:rPr>
      <w:rFonts w:ascii="Symbol" w:hAnsi="Symbol" w:cs="Symbol" w:hint="default"/>
    </w:rPr>
  </w:style>
  <w:style w:type="character" w:customStyle="1" w:styleId="WW8Num24z1">
    <w:name w:val="WW8Num24z1"/>
    <w:rsid w:val="00C659D7"/>
    <w:rPr>
      <w:rFonts w:ascii="Courier New" w:hAnsi="Courier New" w:cs="Courier New" w:hint="default"/>
    </w:rPr>
  </w:style>
  <w:style w:type="character" w:customStyle="1" w:styleId="WW8Num24z2">
    <w:name w:val="WW8Num24z2"/>
    <w:rsid w:val="00C659D7"/>
    <w:rPr>
      <w:rFonts w:ascii="Wingdings" w:hAnsi="Wingdings" w:cs="Wingdings" w:hint="default"/>
    </w:rPr>
  </w:style>
  <w:style w:type="character" w:customStyle="1" w:styleId="WW8Num25z0">
    <w:name w:val="WW8Num25z0"/>
    <w:rsid w:val="00C659D7"/>
    <w:rPr>
      <w:rFonts w:ascii="Symbol" w:hAnsi="Symbol" w:cs="Symbol" w:hint="default"/>
    </w:rPr>
  </w:style>
  <w:style w:type="character" w:customStyle="1" w:styleId="WW8Num25z1">
    <w:name w:val="WW8Num25z1"/>
    <w:rsid w:val="00C659D7"/>
    <w:rPr>
      <w:rFonts w:ascii="Courier New" w:hAnsi="Courier New" w:cs="Courier New" w:hint="default"/>
    </w:rPr>
  </w:style>
  <w:style w:type="character" w:customStyle="1" w:styleId="WW8Num25z2">
    <w:name w:val="WW8Num25z2"/>
    <w:rsid w:val="00C659D7"/>
    <w:rPr>
      <w:rFonts w:ascii="Wingdings" w:hAnsi="Wingdings" w:cs="Wingdings" w:hint="default"/>
    </w:rPr>
  </w:style>
  <w:style w:type="character" w:customStyle="1" w:styleId="WW8Num27z0">
    <w:name w:val="WW8Num27z0"/>
    <w:rsid w:val="00C659D7"/>
    <w:rPr>
      <w:rFonts w:ascii="Symbol" w:hAnsi="Symbol" w:cs="Symbol" w:hint="default"/>
    </w:rPr>
  </w:style>
  <w:style w:type="character" w:customStyle="1" w:styleId="WW8Num27z1">
    <w:name w:val="WW8Num27z1"/>
    <w:rsid w:val="00C659D7"/>
    <w:rPr>
      <w:rFonts w:ascii="Courier New" w:hAnsi="Courier New" w:cs="Courier New" w:hint="default"/>
    </w:rPr>
  </w:style>
  <w:style w:type="character" w:customStyle="1" w:styleId="WW8Num27z2">
    <w:name w:val="WW8Num27z2"/>
    <w:rsid w:val="00C659D7"/>
    <w:rPr>
      <w:rFonts w:ascii="Wingdings" w:hAnsi="Wingdings" w:cs="Wingdings" w:hint="default"/>
    </w:rPr>
  </w:style>
  <w:style w:type="character" w:customStyle="1" w:styleId="WW8Num28z0">
    <w:name w:val="WW8Num28z0"/>
    <w:rsid w:val="00C659D7"/>
    <w:rPr>
      <w:rFonts w:ascii="Times New Roman" w:eastAsia="Times New Roman" w:hAnsi="Times New Roman" w:cs="Times New Roman" w:hint="default"/>
    </w:rPr>
  </w:style>
  <w:style w:type="character" w:customStyle="1" w:styleId="WW8Num28z1">
    <w:name w:val="WW8Num28z1"/>
    <w:rsid w:val="00C659D7"/>
    <w:rPr>
      <w:rFonts w:ascii="Symbol" w:hAnsi="Symbol" w:cs="Symbol" w:hint="default"/>
    </w:rPr>
  </w:style>
  <w:style w:type="character" w:customStyle="1" w:styleId="WW8Num28z2">
    <w:name w:val="WW8Num28z2"/>
    <w:rsid w:val="00C659D7"/>
    <w:rPr>
      <w:rFonts w:ascii="Wingdings" w:hAnsi="Wingdings" w:cs="Wingdings" w:hint="default"/>
    </w:rPr>
  </w:style>
  <w:style w:type="character" w:customStyle="1" w:styleId="WW8Num28z4">
    <w:name w:val="WW8Num28z4"/>
    <w:rsid w:val="00C659D7"/>
    <w:rPr>
      <w:rFonts w:ascii="Courier New" w:hAnsi="Courier New" w:cs="Courier New" w:hint="default"/>
    </w:rPr>
  </w:style>
  <w:style w:type="character" w:customStyle="1" w:styleId="WW8Num29z0">
    <w:name w:val="WW8Num29z0"/>
    <w:rsid w:val="00C659D7"/>
    <w:rPr>
      <w:rFonts w:ascii="Symbol" w:hAnsi="Symbol" w:cs="Symbol" w:hint="default"/>
    </w:rPr>
  </w:style>
  <w:style w:type="character" w:customStyle="1" w:styleId="WW8Num29z1">
    <w:name w:val="WW8Num29z1"/>
    <w:rsid w:val="00C659D7"/>
    <w:rPr>
      <w:rFonts w:ascii="Courier New" w:hAnsi="Courier New" w:cs="Courier New" w:hint="default"/>
    </w:rPr>
  </w:style>
  <w:style w:type="character" w:customStyle="1" w:styleId="WW8Num29z2">
    <w:name w:val="WW8Num29z2"/>
    <w:rsid w:val="00C659D7"/>
    <w:rPr>
      <w:rFonts w:ascii="Wingdings" w:hAnsi="Wingdings" w:cs="Wingdings" w:hint="default"/>
    </w:rPr>
  </w:style>
  <w:style w:type="character" w:customStyle="1" w:styleId="1f1">
    <w:name w:val="Основной шрифт абзаца1"/>
    <w:rsid w:val="00C659D7"/>
  </w:style>
  <w:style w:type="character" w:customStyle="1" w:styleId="13">
    <w:name w:val="Текст сноски Знак1"/>
    <w:basedOn w:val="a0"/>
    <w:link w:val="a6"/>
    <w:uiPriority w:val="99"/>
    <w:semiHidden/>
    <w:locked/>
    <w:rsid w:val="00C659D7"/>
    <w:rPr>
      <w:rFonts w:ascii="Times New Roman" w:eastAsia="Times New Roman" w:hAnsi="Times New Roman" w:cs="Times New Roman"/>
      <w:sz w:val="20"/>
      <w:szCs w:val="20"/>
      <w:lang w:eastAsia="ar-SA"/>
    </w:rPr>
  </w:style>
  <w:style w:type="character" w:customStyle="1" w:styleId="14">
    <w:name w:val="Текст примечания Знак1"/>
    <w:basedOn w:val="a0"/>
    <w:link w:val="a8"/>
    <w:uiPriority w:val="99"/>
    <w:semiHidden/>
    <w:locked/>
    <w:rsid w:val="00C659D7"/>
    <w:rPr>
      <w:rFonts w:ascii="Times New Roman" w:eastAsia="SimSun" w:hAnsi="Times New Roman" w:cs="Times New Roman"/>
      <w:sz w:val="20"/>
      <w:szCs w:val="20"/>
      <w:lang w:eastAsia="ar-SA"/>
    </w:rPr>
  </w:style>
  <w:style w:type="character" w:customStyle="1" w:styleId="WW8Num4z1">
    <w:name w:val="WW8Num4z1"/>
    <w:rsid w:val="00C659D7"/>
    <w:rPr>
      <w:rFonts w:ascii="Symbol" w:hAnsi="Symbol" w:cs="Symbol" w:hint="default"/>
    </w:rPr>
  </w:style>
  <w:style w:type="character" w:customStyle="1" w:styleId="WW8Num7z1">
    <w:name w:val="WW8Num7z1"/>
    <w:rsid w:val="00C659D7"/>
    <w:rPr>
      <w:rFonts w:ascii="Symbol" w:hAnsi="Symbol" w:cs="Symbol" w:hint="default"/>
    </w:rPr>
  </w:style>
  <w:style w:type="character" w:customStyle="1" w:styleId="WW8Num7z2">
    <w:name w:val="WW8Num7z2"/>
    <w:rsid w:val="00C659D7"/>
    <w:rPr>
      <w:rFonts w:ascii="Wingdings" w:hAnsi="Wingdings" w:cs="Wingdings" w:hint="default"/>
    </w:rPr>
  </w:style>
  <w:style w:type="character" w:customStyle="1" w:styleId="WW8Num7z4">
    <w:name w:val="WW8Num7z4"/>
    <w:rsid w:val="00C659D7"/>
    <w:rPr>
      <w:rFonts w:ascii="Courier New" w:hAnsi="Courier New" w:cs="Courier New" w:hint="default"/>
    </w:rPr>
  </w:style>
  <w:style w:type="character" w:customStyle="1" w:styleId="WW8Num8z2">
    <w:name w:val="WW8Num8z2"/>
    <w:rsid w:val="00C659D7"/>
    <w:rPr>
      <w:rFonts w:ascii="Wingdings" w:hAnsi="Wingdings" w:cs="Wingdings" w:hint="default"/>
    </w:rPr>
  </w:style>
  <w:style w:type="character" w:customStyle="1" w:styleId="WW8Num8z4">
    <w:name w:val="WW8Num8z4"/>
    <w:rsid w:val="00C659D7"/>
    <w:rPr>
      <w:rFonts w:ascii="Courier New" w:hAnsi="Courier New" w:cs="Courier New" w:hint="default"/>
    </w:rPr>
  </w:style>
  <w:style w:type="character" w:customStyle="1" w:styleId="WW8Num9z2">
    <w:name w:val="WW8Num9z2"/>
    <w:rsid w:val="00C659D7"/>
    <w:rPr>
      <w:rFonts w:ascii="Wingdings" w:hAnsi="Wingdings" w:cs="Wingdings" w:hint="default"/>
    </w:rPr>
  </w:style>
  <w:style w:type="character" w:customStyle="1" w:styleId="WW8Num9z4">
    <w:name w:val="WW8Num9z4"/>
    <w:rsid w:val="00C659D7"/>
    <w:rPr>
      <w:rFonts w:ascii="Courier New" w:hAnsi="Courier New" w:cs="Courier New" w:hint="default"/>
    </w:rPr>
  </w:style>
  <w:style w:type="character" w:customStyle="1" w:styleId="WW8Num10z1">
    <w:name w:val="WW8Num10z1"/>
    <w:rsid w:val="00C659D7"/>
    <w:rPr>
      <w:rFonts w:ascii="Symbol" w:hAnsi="Symbol" w:cs="Symbol" w:hint="default"/>
    </w:rPr>
  </w:style>
  <w:style w:type="character" w:customStyle="1" w:styleId="WW8Num10z2">
    <w:name w:val="WW8Num10z2"/>
    <w:rsid w:val="00C659D7"/>
    <w:rPr>
      <w:rFonts w:ascii="Wingdings" w:hAnsi="Wingdings" w:cs="Wingdings" w:hint="default"/>
    </w:rPr>
  </w:style>
  <w:style w:type="character" w:customStyle="1" w:styleId="WW8Num10z4">
    <w:name w:val="WW8Num10z4"/>
    <w:rsid w:val="00C659D7"/>
    <w:rPr>
      <w:rFonts w:ascii="Courier New" w:hAnsi="Courier New" w:cs="Courier New" w:hint="default"/>
    </w:rPr>
  </w:style>
  <w:style w:type="character" w:customStyle="1" w:styleId="WW8Num12z4">
    <w:name w:val="WW8Num12z4"/>
    <w:rsid w:val="00C659D7"/>
    <w:rPr>
      <w:rFonts w:ascii="Courier New" w:hAnsi="Courier New" w:cs="Courier New" w:hint="default"/>
    </w:rPr>
  </w:style>
  <w:style w:type="character" w:customStyle="1" w:styleId="WW8Num13z0">
    <w:name w:val="WW8Num13z0"/>
    <w:rsid w:val="00C659D7"/>
    <w:rPr>
      <w:rFonts w:ascii="Times New Roman" w:hAnsi="Times New Roman" w:cs="Times New Roman" w:hint="default"/>
    </w:rPr>
  </w:style>
  <w:style w:type="character" w:customStyle="1" w:styleId="WW8Num13z1">
    <w:name w:val="WW8Num13z1"/>
    <w:rsid w:val="00C659D7"/>
    <w:rPr>
      <w:rFonts w:ascii="Symbol" w:hAnsi="Symbol" w:cs="Symbol" w:hint="default"/>
    </w:rPr>
  </w:style>
  <w:style w:type="character" w:customStyle="1" w:styleId="WW8Num13z2">
    <w:name w:val="WW8Num13z2"/>
    <w:rsid w:val="00C659D7"/>
    <w:rPr>
      <w:rFonts w:ascii="Wingdings" w:hAnsi="Wingdings" w:cs="Wingdings" w:hint="default"/>
    </w:rPr>
  </w:style>
  <w:style w:type="character" w:customStyle="1" w:styleId="WW8Num13z4">
    <w:name w:val="WW8Num13z4"/>
    <w:rsid w:val="00C659D7"/>
    <w:rPr>
      <w:rFonts w:ascii="Courier New" w:hAnsi="Courier New" w:cs="Courier New" w:hint="default"/>
    </w:rPr>
  </w:style>
  <w:style w:type="character" w:customStyle="1" w:styleId="WW8Num26z0">
    <w:name w:val="WW8Num26z0"/>
    <w:rsid w:val="00C659D7"/>
    <w:rPr>
      <w:rFonts w:ascii="Symbol" w:hAnsi="Symbol" w:cs="Symbol" w:hint="default"/>
    </w:rPr>
  </w:style>
  <w:style w:type="character" w:customStyle="1" w:styleId="Absatz-Standardschriftart">
    <w:name w:val="Absatz-Standardschriftart"/>
    <w:rsid w:val="00C659D7"/>
  </w:style>
  <w:style w:type="character" w:customStyle="1" w:styleId="WW8Num3z1">
    <w:name w:val="WW8Num3z1"/>
    <w:rsid w:val="00C659D7"/>
    <w:rPr>
      <w:rFonts w:ascii="Symbol" w:hAnsi="Symbol" w:cs="Symbol" w:hint="default"/>
    </w:rPr>
  </w:style>
  <w:style w:type="character" w:customStyle="1" w:styleId="WW8Num3z2">
    <w:name w:val="WW8Num3z2"/>
    <w:rsid w:val="00C659D7"/>
    <w:rPr>
      <w:rFonts w:ascii="Wingdings" w:hAnsi="Wingdings" w:cs="Wingdings" w:hint="default"/>
    </w:rPr>
  </w:style>
  <w:style w:type="character" w:customStyle="1" w:styleId="WW8Num3z4">
    <w:name w:val="WW8Num3z4"/>
    <w:rsid w:val="00C659D7"/>
    <w:rPr>
      <w:rFonts w:ascii="Courier New" w:hAnsi="Courier New" w:cs="Courier New" w:hint="default"/>
    </w:rPr>
  </w:style>
  <w:style w:type="character" w:customStyle="1" w:styleId="WW8Num6z1">
    <w:name w:val="WW8Num6z1"/>
    <w:rsid w:val="00C659D7"/>
    <w:rPr>
      <w:rFonts w:ascii="Symbol" w:hAnsi="Symbol" w:cs="Symbol" w:hint="default"/>
    </w:rPr>
  </w:style>
  <w:style w:type="character" w:customStyle="1" w:styleId="WW8Num6z2">
    <w:name w:val="WW8Num6z2"/>
    <w:rsid w:val="00C659D7"/>
    <w:rPr>
      <w:rFonts w:ascii="Wingdings" w:hAnsi="Wingdings" w:cs="Wingdings" w:hint="default"/>
    </w:rPr>
  </w:style>
  <w:style w:type="character" w:customStyle="1" w:styleId="WW8Num6z4">
    <w:name w:val="WW8Num6z4"/>
    <w:rsid w:val="00C659D7"/>
    <w:rPr>
      <w:rFonts w:ascii="Courier New" w:hAnsi="Courier New" w:cs="Courier New" w:hint="default"/>
    </w:rPr>
  </w:style>
  <w:style w:type="character" w:customStyle="1" w:styleId="WW8Num9z1">
    <w:name w:val="WW8Num9z1"/>
    <w:rsid w:val="00C659D7"/>
    <w:rPr>
      <w:rFonts w:ascii="Symbol" w:hAnsi="Symbol" w:cs="Symbol" w:hint="default"/>
    </w:rPr>
  </w:style>
  <w:style w:type="character" w:customStyle="1" w:styleId="WW8Num32z0">
    <w:name w:val="WW8Num32z0"/>
    <w:rsid w:val="00C659D7"/>
    <w:rPr>
      <w:rFonts w:ascii="Symbol" w:hAnsi="Symbol" w:hint="default"/>
    </w:rPr>
  </w:style>
  <w:style w:type="character" w:customStyle="1" w:styleId="WW8Num32z1">
    <w:name w:val="WW8Num32z1"/>
    <w:rsid w:val="00C659D7"/>
    <w:rPr>
      <w:rFonts w:ascii="Courier New" w:hAnsi="Courier New" w:cs="Courier New" w:hint="default"/>
    </w:rPr>
  </w:style>
  <w:style w:type="character" w:customStyle="1" w:styleId="WW8Num32z2">
    <w:name w:val="WW8Num32z2"/>
    <w:rsid w:val="00C659D7"/>
    <w:rPr>
      <w:rFonts w:ascii="Wingdings" w:hAnsi="Wingdings" w:hint="default"/>
    </w:rPr>
  </w:style>
  <w:style w:type="character" w:customStyle="1" w:styleId="3d">
    <w:name w:val="Основной шрифт абзаца3"/>
    <w:rsid w:val="00C659D7"/>
  </w:style>
  <w:style w:type="character" w:customStyle="1" w:styleId="110">
    <w:name w:val="Заголовок 1 Знак1"/>
    <w:rsid w:val="00C659D7"/>
    <w:rPr>
      <w:rFonts w:ascii="Arial" w:hAnsi="Arial" w:cs="Arial" w:hint="default"/>
      <w:b/>
      <w:bCs/>
      <w:kern w:val="2"/>
      <w:sz w:val="32"/>
      <w:szCs w:val="32"/>
      <w:lang w:val="ru-RU" w:eastAsia="ar-SA" w:bidi="ar-SA"/>
    </w:rPr>
  </w:style>
  <w:style w:type="character" w:customStyle="1" w:styleId="1f2">
    <w:name w:val="Заголовок 1 Знак Знак"/>
    <w:rsid w:val="00C659D7"/>
    <w:rPr>
      <w:b/>
      <w:bCs/>
      <w:sz w:val="28"/>
      <w:szCs w:val="28"/>
      <w:lang w:val="ru-RU" w:eastAsia="ar-SA" w:bidi="ar-SA"/>
    </w:rPr>
  </w:style>
  <w:style w:type="character" w:customStyle="1" w:styleId="afff7">
    <w:name w:val="Символ сноски"/>
    <w:rsid w:val="00C659D7"/>
    <w:rPr>
      <w:vertAlign w:val="superscript"/>
    </w:rPr>
  </w:style>
  <w:style w:type="character" w:customStyle="1" w:styleId="1f3">
    <w:name w:val="Знак примечания1"/>
    <w:rsid w:val="00C659D7"/>
    <w:rPr>
      <w:sz w:val="16"/>
      <w:szCs w:val="16"/>
    </w:rPr>
  </w:style>
  <w:style w:type="character" w:customStyle="1" w:styleId="WW8Num15z4">
    <w:name w:val="WW8Num15z4"/>
    <w:rsid w:val="00C659D7"/>
    <w:rPr>
      <w:rFonts w:ascii="Courier New" w:hAnsi="Courier New" w:cs="Courier New" w:hint="default"/>
    </w:rPr>
  </w:style>
  <w:style w:type="character" w:customStyle="1" w:styleId="WW8Num16z4">
    <w:name w:val="WW8Num16z4"/>
    <w:rsid w:val="00C659D7"/>
    <w:rPr>
      <w:rFonts w:ascii="Courier New" w:hAnsi="Courier New" w:cs="Courier New" w:hint="default"/>
    </w:rPr>
  </w:style>
  <w:style w:type="character" w:customStyle="1" w:styleId="WW8Num17z1">
    <w:name w:val="WW8Num17z1"/>
    <w:rsid w:val="00C659D7"/>
    <w:rPr>
      <w:rFonts w:ascii="Symbol" w:hAnsi="Symbol" w:cs="Symbol" w:hint="default"/>
    </w:rPr>
  </w:style>
  <w:style w:type="character" w:customStyle="1" w:styleId="WW8Num18z4">
    <w:name w:val="WW8Num18z4"/>
    <w:rsid w:val="00C659D7"/>
    <w:rPr>
      <w:rFonts w:ascii="Courier New" w:hAnsi="Courier New" w:cs="Courier New" w:hint="default"/>
    </w:rPr>
  </w:style>
  <w:style w:type="character" w:customStyle="1" w:styleId="WW8Num19z1">
    <w:name w:val="WW8Num19z1"/>
    <w:rsid w:val="00C659D7"/>
    <w:rPr>
      <w:rFonts w:ascii="Symbol" w:hAnsi="Symbol" w:cs="Courier New" w:hint="default"/>
    </w:rPr>
  </w:style>
  <w:style w:type="character" w:customStyle="1" w:styleId="WW8Num20z4">
    <w:name w:val="WW8Num20z4"/>
    <w:rsid w:val="00C659D7"/>
    <w:rPr>
      <w:rFonts w:ascii="Courier New" w:hAnsi="Courier New" w:cs="Courier New" w:hint="default"/>
    </w:rPr>
  </w:style>
  <w:style w:type="character" w:customStyle="1" w:styleId="WW8Num22z1">
    <w:name w:val="WW8Num22z1"/>
    <w:rsid w:val="00C659D7"/>
    <w:rPr>
      <w:rFonts w:ascii="Symbol" w:hAnsi="Symbol" w:cs="Courier New" w:hint="default"/>
    </w:rPr>
  </w:style>
  <w:style w:type="character" w:customStyle="1" w:styleId="WW8Num23z4">
    <w:name w:val="WW8Num23z4"/>
    <w:rsid w:val="00C659D7"/>
    <w:rPr>
      <w:rFonts w:ascii="Courier New" w:hAnsi="Courier New" w:cs="Courier New" w:hint="default"/>
    </w:rPr>
  </w:style>
  <w:style w:type="character" w:customStyle="1" w:styleId="WW8Num25z4">
    <w:name w:val="WW8Num25z4"/>
    <w:rsid w:val="00C659D7"/>
    <w:rPr>
      <w:rFonts w:ascii="Courier New" w:hAnsi="Courier New" w:cs="Courier New" w:hint="default"/>
    </w:rPr>
  </w:style>
  <w:style w:type="character" w:customStyle="1" w:styleId="WW8Num30z0">
    <w:name w:val="WW8Num30z0"/>
    <w:rsid w:val="00C659D7"/>
    <w:rPr>
      <w:rFonts w:ascii="Symbol" w:hAnsi="Symbol" w:cs="Symbol" w:hint="default"/>
    </w:rPr>
  </w:style>
  <w:style w:type="character" w:customStyle="1" w:styleId="WW8Num31z0">
    <w:name w:val="WW8Num31z0"/>
    <w:rsid w:val="00C659D7"/>
    <w:rPr>
      <w:rFonts w:ascii="Symbol" w:hAnsi="Symbol" w:hint="default"/>
    </w:rPr>
  </w:style>
  <w:style w:type="character" w:customStyle="1" w:styleId="WW8Num33z0">
    <w:name w:val="WW8Num33z0"/>
    <w:rsid w:val="00C659D7"/>
    <w:rPr>
      <w:rFonts w:ascii="Symbol" w:hAnsi="Symbol" w:cs="Symbol" w:hint="default"/>
    </w:rPr>
  </w:style>
  <w:style w:type="character" w:customStyle="1" w:styleId="WW8Num34z0">
    <w:name w:val="WW8Num34z0"/>
    <w:rsid w:val="00C659D7"/>
    <w:rPr>
      <w:rFonts w:ascii="Symbol" w:hAnsi="Symbol" w:cs="Symbol" w:hint="default"/>
    </w:rPr>
  </w:style>
  <w:style w:type="character" w:customStyle="1" w:styleId="WW8Num35z0">
    <w:name w:val="WW8Num35z0"/>
    <w:rsid w:val="00C659D7"/>
    <w:rPr>
      <w:rFonts w:ascii="Symbol" w:hAnsi="Symbol" w:hint="default"/>
    </w:rPr>
  </w:style>
  <w:style w:type="character" w:customStyle="1" w:styleId="WW8Num37z0">
    <w:name w:val="WW8Num37z0"/>
    <w:rsid w:val="00C659D7"/>
    <w:rPr>
      <w:rFonts w:ascii="Symbol" w:hAnsi="Symbol" w:cs="Symbol" w:hint="default"/>
    </w:rPr>
  </w:style>
  <w:style w:type="character" w:customStyle="1" w:styleId="WW8Num37z1">
    <w:name w:val="WW8Num37z1"/>
    <w:rsid w:val="00C659D7"/>
    <w:rPr>
      <w:rFonts w:ascii="Courier New" w:hAnsi="Courier New" w:cs="Courier New" w:hint="default"/>
    </w:rPr>
  </w:style>
  <w:style w:type="character" w:customStyle="1" w:styleId="WW8Num37z2">
    <w:name w:val="WW8Num37z2"/>
    <w:rsid w:val="00C659D7"/>
    <w:rPr>
      <w:rFonts w:ascii="Wingdings" w:hAnsi="Wingdings" w:cs="Wingdings" w:hint="default"/>
    </w:rPr>
  </w:style>
  <w:style w:type="character" w:customStyle="1" w:styleId="WW8Num38z0">
    <w:name w:val="WW8Num38z0"/>
    <w:rsid w:val="00C659D7"/>
    <w:rPr>
      <w:rFonts w:ascii="Symbol" w:hAnsi="Symbol" w:cs="Symbol" w:hint="default"/>
    </w:rPr>
  </w:style>
  <w:style w:type="character" w:customStyle="1" w:styleId="WW8Num38z1">
    <w:name w:val="WW8Num38z1"/>
    <w:rsid w:val="00C659D7"/>
    <w:rPr>
      <w:rFonts w:ascii="Courier New" w:hAnsi="Courier New" w:cs="Courier New" w:hint="default"/>
    </w:rPr>
  </w:style>
  <w:style w:type="character" w:customStyle="1" w:styleId="WW8Num38z2">
    <w:name w:val="WW8Num38z2"/>
    <w:rsid w:val="00C659D7"/>
    <w:rPr>
      <w:rFonts w:ascii="Wingdings" w:hAnsi="Wingdings" w:cs="Wingdings" w:hint="default"/>
    </w:rPr>
  </w:style>
  <w:style w:type="character" w:customStyle="1" w:styleId="WW8Num39z0">
    <w:name w:val="WW8Num39z0"/>
    <w:rsid w:val="00C659D7"/>
    <w:rPr>
      <w:rFonts w:ascii="Symbol" w:hAnsi="Symbol" w:cs="Symbol" w:hint="default"/>
    </w:rPr>
  </w:style>
  <w:style w:type="character" w:customStyle="1" w:styleId="WW8Num39z2">
    <w:name w:val="WW8Num39z2"/>
    <w:rsid w:val="00C659D7"/>
    <w:rPr>
      <w:rFonts w:ascii="Wingdings" w:hAnsi="Wingdings" w:cs="Wingdings" w:hint="default"/>
    </w:rPr>
  </w:style>
  <w:style w:type="character" w:customStyle="1" w:styleId="WW8Num39z4">
    <w:name w:val="WW8Num39z4"/>
    <w:rsid w:val="00C659D7"/>
    <w:rPr>
      <w:rFonts w:ascii="Courier New" w:hAnsi="Courier New" w:cs="Courier New" w:hint="default"/>
    </w:rPr>
  </w:style>
  <w:style w:type="character" w:customStyle="1" w:styleId="WW8Num41z0">
    <w:name w:val="WW8Num41z0"/>
    <w:rsid w:val="00C659D7"/>
    <w:rPr>
      <w:rFonts w:ascii="Symbol" w:hAnsi="Symbol" w:cs="Symbol" w:hint="default"/>
    </w:rPr>
  </w:style>
  <w:style w:type="character" w:customStyle="1" w:styleId="WW8Num41z1">
    <w:name w:val="WW8Num41z1"/>
    <w:rsid w:val="00C659D7"/>
    <w:rPr>
      <w:rFonts w:ascii="Courier New" w:hAnsi="Courier New" w:cs="Courier New" w:hint="default"/>
    </w:rPr>
  </w:style>
  <w:style w:type="character" w:customStyle="1" w:styleId="WW8Num41z2">
    <w:name w:val="WW8Num41z2"/>
    <w:rsid w:val="00C659D7"/>
    <w:rPr>
      <w:rFonts w:ascii="Wingdings" w:hAnsi="Wingdings" w:cs="Wingdings" w:hint="default"/>
    </w:rPr>
  </w:style>
  <w:style w:type="character" w:customStyle="1" w:styleId="WW8NumSt37z0">
    <w:name w:val="WW8NumSt37z0"/>
    <w:rsid w:val="00C659D7"/>
    <w:rPr>
      <w:rFonts w:ascii="Helvetica" w:hAnsi="Helvetica" w:cs="Helvetica" w:hint="default"/>
    </w:rPr>
  </w:style>
  <w:style w:type="character" w:customStyle="1" w:styleId="2d">
    <w:name w:val="Основной шрифт абзаца2"/>
    <w:rsid w:val="00C659D7"/>
  </w:style>
  <w:style w:type="character" w:customStyle="1" w:styleId="WW8Num8z1">
    <w:name w:val="WW8Num8z1"/>
    <w:rsid w:val="00C659D7"/>
    <w:rPr>
      <w:rFonts w:ascii="Symbol" w:hAnsi="Symbol" w:cs="Symbol" w:hint="default"/>
    </w:rPr>
  </w:style>
  <w:style w:type="character" w:customStyle="1" w:styleId="WW-Absatz-Standardschriftart">
    <w:name w:val="WW-Absatz-Standardschriftart"/>
    <w:rsid w:val="00C659D7"/>
  </w:style>
  <w:style w:type="character" w:customStyle="1" w:styleId="WW8Num21z4">
    <w:name w:val="WW8Num21z4"/>
    <w:rsid w:val="00C659D7"/>
    <w:rPr>
      <w:rFonts w:ascii="Courier New" w:hAnsi="Courier New" w:cs="Courier New" w:hint="default"/>
    </w:rPr>
  </w:style>
  <w:style w:type="character" w:customStyle="1" w:styleId="WW8Num33z1">
    <w:name w:val="WW8Num33z1"/>
    <w:rsid w:val="00C659D7"/>
    <w:rPr>
      <w:rFonts w:ascii="Courier New" w:hAnsi="Courier New" w:cs="Courier New" w:hint="default"/>
    </w:rPr>
  </w:style>
  <w:style w:type="character" w:customStyle="1" w:styleId="WW8Num33z2">
    <w:name w:val="WW8Num33z2"/>
    <w:rsid w:val="00C659D7"/>
    <w:rPr>
      <w:rFonts w:ascii="Wingdings" w:hAnsi="Wingdings" w:cs="Wingdings" w:hint="default"/>
    </w:rPr>
  </w:style>
  <w:style w:type="character" w:customStyle="1" w:styleId="WW8Num35z1">
    <w:name w:val="WW8Num35z1"/>
    <w:rsid w:val="00C659D7"/>
    <w:rPr>
      <w:rFonts w:ascii="Courier New" w:hAnsi="Courier New" w:cs="Courier New" w:hint="default"/>
    </w:rPr>
  </w:style>
  <w:style w:type="character" w:customStyle="1" w:styleId="WW8Num35z2">
    <w:name w:val="WW8Num35z2"/>
    <w:rsid w:val="00C659D7"/>
    <w:rPr>
      <w:rFonts w:ascii="Wingdings" w:hAnsi="Wingdings" w:cs="Wingdings" w:hint="default"/>
    </w:rPr>
  </w:style>
  <w:style w:type="character" w:customStyle="1" w:styleId="WW8Num36z0">
    <w:name w:val="WW8Num36z0"/>
    <w:rsid w:val="00C659D7"/>
    <w:rPr>
      <w:rFonts w:ascii="Symbol" w:hAnsi="Symbol" w:cs="Symbol" w:hint="default"/>
    </w:rPr>
  </w:style>
  <w:style w:type="character" w:customStyle="1" w:styleId="WW8Num36z2">
    <w:name w:val="WW8Num36z2"/>
    <w:rsid w:val="00C659D7"/>
    <w:rPr>
      <w:rFonts w:ascii="Wingdings" w:hAnsi="Wingdings" w:cs="Wingdings" w:hint="default"/>
    </w:rPr>
  </w:style>
  <w:style w:type="character" w:customStyle="1" w:styleId="WW8Num36z4">
    <w:name w:val="WW8Num36z4"/>
    <w:rsid w:val="00C659D7"/>
    <w:rPr>
      <w:rFonts w:ascii="Courier New" w:hAnsi="Courier New" w:cs="Courier New" w:hint="default"/>
    </w:rPr>
  </w:style>
  <w:style w:type="character" w:customStyle="1" w:styleId="WW8NumSt13z0">
    <w:name w:val="WW8NumSt13z0"/>
    <w:rsid w:val="00C659D7"/>
    <w:rPr>
      <w:rFonts w:ascii="Helvetica" w:hAnsi="Helvetica" w:cs="Helvetica" w:hint="default"/>
    </w:rPr>
  </w:style>
  <w:style w:type="character" w:customStyle="1" w:styleId="1f4">
    <w:name w:val="Верхний колонтитул Знак1"/>
    <w:rsid w:val="00C659D7"/>
    <w:rPr>
      <w:rFonts w:ascii="SimSun" w:eastAsia="SimSun" w:hAnsi="SimSun" w:hint="eastAsia"/>
      <w:sz w:val="24"/>
      <w:szCs w:val="24"/>
    </w:rPr>
  </w:style>
  <w:style w:type="character" w:customStyle="1" w:styleId="1f5">
    <w:name w:val="Нижний колонтитул Знак1"/>
    <w:rsid w:val="00C659D7"/>
    <w:rPr>
      <w:rFonts w:ascii="SimSun" w:eastAsia="SimSun" w:hAnsi="SimSun" w:hint="eastAsia"/>
      <w:sz w:val="24"/>
      <w:szCs w:val="24"/>
    </w:rPr>
  </w:style>
  <w:style w:type="character" w:customStyle="1" w:styleId="1f6">
    <w:name w:val="Основной текст с отступом Знак1"/>
    <w:rsid w:val="00C659D7"/>
    <w:rPr>
      <w:sz w:val="24"/>
      <w:szCs w:val="24"/>
    </w:rPr>
  </w:style>
  <w:style w:type="character" w:customStyle="1" w:styleId="1f7">
    <w:name w:val="Текст выноски Знак1"/>
    <w:rsid w:val="00C659D7"/>
    <w:rPr>
      <w:rFonts w:ascii="Tahoma" w:eastAsia="SimSun" w:hAnsi="Tahoma" w:cs="Tahoma" w:hint="default"/>
      <w:sz w:val="16"/>
      <w:szCs w:val="16"/>
    </w:rPr>
  </w:style>
  <w:style w:type="character" w:customStyle="1" w:styleId="afff8">
    <w:name w:val="Символ нумерации"/>
    <w:rsid w:val="00C659D7"/>
  </w:style>
  <w:style w:type="character" w:customStyle="1" w:styleId="afff9">
    <w:name w:val="Маркеры списка"/>
    <w:rsid w:val="00C659D7"/>
    <w:rPr>
      <w:rFonts w:ascii="OpenSymbol" w:eastAsia="OpenSymbol" w:hAnsi="OpenSymbol" w:cs="OpenSymbol" w:hint="default"/>
    </w:rPr>
  </w:style>
  <w:style w:type="character" w:customStyle="1" w:styleId="1f8">
    <w:name w:val="Название Знак1"/>
    <w:locked/>
    <w:rsid w:val="00C659D7"/>
    <w:rPr>
      <w:sz w:val="28"/>
      <w:szCs w:val="28"/>
      <w:lang w:eastAsia="ar-SA"/>
    </w:rPr>
  </w:style>
  <w:style w:type="character" w:customStyle="1" w:styleId="1f9">
    <w:name w:val="Подзаголовок Знак1"/>
    <w:locked/>
    <w:rsid w:val="00C659D7"/>
    <w:rPr>
      <w:rFonts w:ascii="Arial" w:eastAsia="Lucida Sans Unicode" w:hAnsi="Arial" w:cs="Tahoma" w:hint="default"/>
      <w:i/>
      <w:iCs/>
      <w:sz w:val="28"/>
      <w:szCs w:val="28"/>
      <w:lang w:eastAsia="ar-SA"/>
    </w:rPr>
  </w:style>
  <w:style w:type="character" w:customStyle="1" w:styleId="15">
    <w:name w:val="Тема примечания Знак1"/>
    <w:basedOn w:val="14"/>
    <w:link w:val="afd"/>
    <w:uiPriority w:val="99"/>
    <w:semiHidden/>
    <w:locked/>
    <w:rsid w:val="00C659D7"/>
    <w:rPr>
      <w:b/>
      <w:bCs/>
    </w:rPr>
  </w:style>
  <w:style w:type="character" w:customStyle="1" w:styleId="afffa">
    <w:name w:val="Цветовое выделение"/>
    <w:uiPriority w:val="99"/>
    <w:rsid w:val="00C659D7"/>
    <w:rPr>
      <w:b/>
      <w:bCs w:val="0"/>
      <w:color w:val="000080"/>
    </w:rPr>
  </w:style>
  <w:style w:type="character" w:customStyle="1" w:styleId="afffb">
    <w:name w:val="Стиль полужирный"/>
    <w:rsid w:val="00C659D7"/>
    <w:rPr>
      <w:rFonts w:ascii="Times New Roman" w:hAnsi="Times New Roman" w:cs="Times New Roman" w:hint="default"/>
      <w:b/>
      <w:bCs/>
    </w:rPr>
  </w:style>
  <w:style w:type="character" w:customStyle="1" w:styleId="afffc">
    <w:name w:val="Гипертекстовая ссылка"/>
    <w:uiPriority w:val="99"/>
    <w:rsid w:val="00C659D7"/>
    <w:rPr>
      <w:rFonts w:ascii="Times New Roman" w:hAnsi="Times New Roman" w:cs="Times New Roman" w:hint="default"/>
      <w:b/>
      <w:bCs/>
      <w:color w:val="008000"/>
    </w:rPr>
  </w:style>
  <w:style w:type="character" w:customStyle="1" w:styleId="submenu-table">
    <w:name w:val="submenu-table"/>
    <w:rsid w:val="00C659D7"/>
  </w:style>
  <w:style w:type="character" w:customStyle="1" w:styleId="apple-converted-space">
    <w:name w:val="apple-converted-space"/>
    <w:basedOn w:val="a0"/>
    <w:rsid w:val="00C659D7"/>
  </w:style>
  <w:style w:type="character" w:customStyle="1" w:styleId="212">
    <w:name w:val="Основной текст с отступом 2 Знак1"/>
    <w:rsid w:val="00C659D7"/>
    <w:rPr>
      <w:sz w:val="24"/>
      <w:szCs w:val="24"/>
    </w:rPr>
  </w:style>
  <w:style w:type="character" w:customStyle="1" w:styleId="213">
    <w:name w:val="Основной текст 2 Знак1"/>
    <w:rsid w:val="00C659D7"/>
    <w:rPr>
      <w:sz w:val="24"/>
      <w:szCs w:val="24"/>
    </w:rPr>
  </w:style>
  <w:style w:type="character" w:customStyle="1" w:styleId="312">
    <w:name w:val="Основной текст с отступом 3 Знак1"/>
    <w:rsid w:val="00C659D7"/>
    <w:rPr>
      <w:sz w:val="16"/>
      <w:szCs w:val="16"/>
    </w:rPr>
  </w:style>
  <w:style w:type="table" w:styleId="afffd">
    <w:name w:val="Table Grid"/>
    <w:basedOn w:val="a1"/>
    <w:uiPriority w:val="59"/>
    <w:rsid w:val="00C659D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a">
    <w:name w:val="Сетка таблицы1"/>
    <w:basedOn w:val="a1"/>
    <w:uiPriority w:val="59"/>
    <w:rsid w:val="00C659D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e">
    <w:name w:val="Strong"/>
    <w:basedOn w:val="a0"/>
    <w:uiPriority w:val="22"/>
    <w:qFormat/>
    <w:rsid w:val="00C659D7"/>
    <w:rPr>
      <w:b/>
      <w:bCs/>
    </w:rPr>
  </w:style>
</w:styles>
</file>

<file path=word/webSettings.xml><?xml version="1.0" encoding="utf-8"?>
<w:webSettings xmlns:r="http://schemas.openxmlformats.org/officeDocument/2006/relationships" xmlns:w="http://schemas.openxmlformats.org/wordprocessingml/2006/main">
  <w:divs>
    <w:div w:id="42554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99"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303" Type="http://schemas.openxmlformats.org/officeDocument/2006/relationships/hyperlink" Target="consultantplus://offline/ref=0C9EBC1E86852F2CA18407DDF1F4C551D5B3F05D424AE34801D0F623i6K" TargetMode="External"/><Relationship Id="rId21"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42" Type="http://schemas.openxmlformats.org/officeDocument/2006/relationships/hyperlink" Target="file:///D:\&#1054;&#1073;&#1097;&#1080;&#1081;%20&#1088;&#1077;&#1089;&#1091;&#1088;&#1089;\&#1045;&#1083;&#1077;&#1085;&#1072;\Desktop\&#1053;&#1086;&#1074;&#1072;&#1103;%20&#1087;&#1072;&#1087;&#1082;&#1072;%20(5)\&#1087;&#1079;&#1079;\&#1053;&#1086;&#1074;&#1072;&#1103;%20&#1087;&#1072;&#1087;&#1082;&#1072;\&#1043;&#1088;&#1072;&#1076;&#1050;%20&#1088;&#1077;&#1076;.%20&#1086;&#1090;%2003.08.2018.rtf" TargetMode="External"/><Relationship Id="rId63"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84"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38"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59"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324" Type="http://schemas.openxmlformats.org/officeDocument/2006/relationships/hyperlink" Target="consultantplus://offline/ref=B3C69930F1B6D7705C66087D028D6B112A4FEF0190AA32C7AB48870054P9A9J" TargetMode="External"/><Relationship Id="rId170"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91"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05"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26" Type="http://schemas.openxmlformats.org/officeDocument/2006/relationships/hyperlink" Target="file:///D:\&#1054;&#1073;&#1097;&#1080;&#1081;%20&#1088;&#1077;&#1089;&#1091;&#1088;&#1089;\&#1050;&#1088;&#1080;&#1074;&#1077;&#1085;&#1082;&#1086;\&#1053;&#1086;&#1074;&#1072;&#1103;%20&#1087;&#1072;&#1087;&#1082;&#1072;%20(5)\&#1087;&#1079;&#1079;\&#1053;&#1086;&#1074;&#1072;&#1103;%20&#1087;&#1072;&#1087;&#1082;&#1072;\&#1043;&#1088;&#1072;&#1076;&#1050;%20&#1088;&#1077;&#1076;.%20&#1086;&#1090;%2003.08.2018.rtf" TargetMode="External"/><Relationship Id="rId247" Type="http://schemas.openxmlformats.org/officeDocument/2006/relationships/hyperlink" Target="file:///D:\&#1054;&#1073;&#1097;&#1080;&#1081;%20&#1088;&#1077;&#1089;&#1091;&#1088;&#1089;\&#1050;&#1088;&#1080;&#1074;&#1077;&#1085;&#1082;&#1086;\&#1053;&#1086;&#1074;&#1072;&#1103;%20&#1087;&#1072;&#1087;&#1082;&#1072;%20(5)\&#1087;&#1079;&#1079;\&#1053;&#1086;&#1074;&#1072;&#1103;%20&#1087;&#1072;&#1087;&#1082;&#1072;\&#1043;&#1088;&#1072;&#1076;&#1050;%20&#1088;&#1077;&#1076;.%20&#1086;&#1090;%2003.08.2018.rtf" TargetMode="External"/><Relationship Id="rId107"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68"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89" Type="http://schemas.openxmlformats.org/officeDocument/2006/relationships/hyperlink" Target="http://www.consultant.ru/document/cons_doc_LAW_83795/" TargetMode="External"/><Relationship Id="rId11" Type="http://schemas.openxmlformats.org/officeDocument/2006/relationships/hyperlink" Target="file:///D:\&#1054;&#1073;&#1097;&#1080;&#1081;%20&#1088;&#1077;&#1089;&#1091;&#1088;&#1089;\&#1045;&#1083;&#1077;&#1085;&#1072;\Desktop\&#1053;&#1086;&#1074;&#1072;&#1103;%20&#1087;&#1072;&#1087;&#1082;&#1072;%20(5)\&#1087;&#1079;&#1079;\&#1053;&#1086;&#1074;&#1072;&#1103;%20&#1087;&#1072;&#1087;&#1082;&#1072;\&#1043;&#1088;&#1072;&#1076;&#1050;%20&#1088;&#1077;&#1076;.%20&#1086;&#1090;%2003.08.2018.rtf" TargetMode="External"/><Relationship Id="rId32"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53"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74"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28"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49"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314" Type="http://schemas.openxmlformats.org/officeDocument/2006/relationships/hyperlink" Target="consultantplus://offline/ref=B3C69930F1B6D7705C661666178D6B112A4BEC0097A86FCDA3118B0253969E0B25AF493B6059F1P1AAJ" TargetMode="External"/><Relationship Id="rId335" Type="http://schemas.openxmlformats.org/officeDocument/2006/relationships/hyperlink" Target="consultantplus://offline/ref=0C9EBC1E86852F2CA18407DDF1F4C551D5B3F05D424AE34801D0F623i6K" TargetMode="External"/><Relationship Id="rId5" Type="http://schemas.openxmlformats.org/officeDocument/2006/relationships/footnotes" Target="footnotes.xml"/><Relationship Id="rId95"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60"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81" Type="http://schemas.openxmlformats.org/officeDocument/2006/relationships/hyperlink" Target="file:///D:\&#1054;&#1073;&#1097;&#1080;&#1081;%20&#1088;&#1077;&#1089;&#1091;&#1088;&#1089;\&#1045;&#1083;&#1077;&#1085;&#1072;\Desktop\&#1053;&#1086;&#1074;&#1072;&#1103;%20&#1087;&#1072;&#1087;&#1082;&#1072;%20(5)\&#1087;&#1079;&#1079;\&#1053;&#1086;&#1074;&#1072;&#1103;%20&#1087;&#1072;&#1087;&#1082;&#1072;\&#1043;&#1088;&#1072;&#1076;&#1050;%20&#1088;&#1077;&#1076;.%20&#1086;&#1090;%2003.08.2018.rtf" TargetMode="External"/><Relationship Id="rId216"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37"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58"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79" Type="http://schemas.openxmlformats.org/officeDocument/2006/relationships/hyperlink" Target="file:///D:\&#1054;&#1073;&#1097;&#1080;&#1081;%20&#1088;&#1077;&#1089;&#1091;&#1088;&#1089;\&#1045;&#1083;&#1077;&#1085;&#1072;\Desktop\&#1053;&#1086;&#1074;&#1072;&#1103;%20&#1087;&#1072;&#1087;&#1082;&#1072;%20(5)\&#1087;&#1079;&#1079;\&#1053;&#1086;&#1074;&#1072;&#1103;%20&#1087;&#1072;&#1087;&#1082;&#1072;\&#1043;&#1088;&#1072;&#1076;&#1050;%20&#1088;&#1077;&#1076;.%20&#1086;&#1090;%2003.08.2018.rtf" TargetMode="External"/><Relationship Id="rId22" Type="http://schemas.openxmlformats.org/officeDocument/2006/relationships/hyperlink" Target="file:///D:\&#1054;&#1073;&#1097;&#1080;&#1081;%20&#1088;&#1077;&#1089;&#1091;&#1088;&#1089;\&#1045;&#1083;&#1077;&#1085;&#1072;\Desktop\&#1053;&#1086;&#1074;&#1072;&#1103;%20&#1087;&#1072;&#1087;&#1082;&#1072;%20(5)\&#1087;&#1079;&#1079;\&#1053;&#1086;&#1074;&#1072;&#1103;%20&#1087;&#1072;&#1087;&#1082;&#1072;\&#1043;&#1088;&#1072;&#1076;&#1050;%20&#1088;&#1077;&#1076;.%20&#1086;&#1090;%2003.08.2018.rtf" TargetMode="External"/><Relationship Id="rId43" Type="http://schemas.openxmlformats.org/officeDocument/2006/relationships/hyperlink" Target="file:///D:\&#1054;&#1073;&#1097;&#1080;&#1081;%20&#1088;&#1077;&#1089;&#1091;&#1088;&#1089;\&#1045;&#1083;&#1077;&#1085;&#1072;\Desktop\&#1053;&#1086;&#1074;&#1072;&#1103;%20&#1087;&#1072;&#1087;&#1082;&#1072;%20(5)\&#1087;&#1079;&#1079;\&#1053;&#1086;&#1074;&#1072;&#1103;%20&#1087;&#1072;&#1087;&#1082;&#1072;\&#1043;&#1088;&#1072;&#1076;&#1050;%20&#1088;&#1077;&#1076;.%20&#1086;&#1090;%2003.08.2018.rtf" TargetMode="External"/><Relationship Id="rId64" Type="http://schemas.openxmlformats.org/officeDocument/2006/relationships/hyperlink" Target="file:///D:\&#1054;&#1073;&#1097;&#1080;&#1081;%20&#1088;&#1077;&#1089;&#1091;&#1088;&#1089;\&#1050;&#1088;&#1080;&#1074;&#1077;&#1085;&#1082;&#1086;\&#1053;&#1086;&#1074;&#1072;&#1103;%20&#1087;&#1072;&#1087;&#1082;&#1072;%20(5)\&#1087;&#1079;&#1079;\&#1053;&#1086;&#1074;&#1072;&#1103;%20&#1087;&#1072;&#1087;&#1082;&#1072;\&#1043;&#1088;&#1072;&#1076;&#1050;%20&#1088;&#1077;&#1076;.%20&#1086;&#1090;%2003.08.2018.rtf" TargetMode="External"/><Relationship Id="rId118"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39"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90"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304" Type="http://schemas.openxmlformats.org/officeDocument/2006/relationships/hyperlink" Target="consultantplus://offline/ref=0C9EBC1E86852F2CA18407DDF1F4C551D5B3F05D424AE34801D0F623i6K" TargetMode="External"/><Relationship Id="rId325" Type="http://schemas.openxmlformats.org/officeDocument/2006/relationships/hyperlink" Target="consultantplus://offline/ref=B3C69930F1B6D7705C66087D028D6B112A4FEF0190AA32C7AB48870054P9A9J" TargetMode="External"/><Relationship Id="rId85"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50"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71"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92"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06"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27"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48"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69" Type="http://schemas.openxmlformats.org/officeDocument/2006/relationships/hyperlink" Target="file:///D:\&#1054;&#1073;&#1097;&#1080;&#1081;%20&#1088;&#1077;&#1089;&#1091;&#1088;&#1089;\&#1050;&#1088;&#1080;&#1074;&#1077;&#1085;&#1082;&#1086;\&#1053;&#1086;&#1074;&#1072;&#1103;%20&#1087;&#1072;&#1087;&#1082;&#1072;%20(5)\&#1087;&#1079;&#1079;\&#1053;&#1086;&#1074;&#1072;&#1103;%20&#1087;&#1072;&#1087;&#1082;&#1072;\&#1043;&#1088;&#1072;&#1076;&#1050;%20&#1088;&#1077;&#1076;.%20&#1086;&#1090;%2003.08.2018.rtf" TargetMode="External"/><Relationship Id="rId12" Type="http://schemas.openxmlformats.org/officeDocument/2006/relationships/hyperlink" Target="file:///D:\&#1054;&#1073;&#1097;&#1080;&#1081;%20&#1088;&#1077;&#1089;&#1091;&#1088;&#1089;\&#1045;&#1083;&#1077;&#1085;&#1072;\Desktop\&#1053;&#1086;&#1074;&#1072;&#1103;%20&#1087;&#1072;&#1087;&#1082;&#1072;%20(5)\&#1087;&#1079;&#1079;\&#1053;&#1086;&#1074;&#1072;&#1103;%20&#1087;&#1072;&#1087;&#1082;&#1072;\&#1043;&#1088;&#1072;&#1076;&#1050;%20&#1088;&#1077;&#1076;.%20&#1086;&#1090;%2003.08.2018.rtf" TargetMode="External"/><Relationship Id="rId33"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08" Type="http://schemas.openxmlformats.org/officeDocument/2006/relationships/hyperlink" Target="file:///D:\&#1054;&#1073;&#1097;&#1080;&#1081;%20&#1088;&#1077;&#1089;&#1091;&#1088;&#1089;\&#1045;&#1083;&#1077;&#1085;&#1072;\Desktop\&#1053;&#1086;&#1074;&#1072;&#1103;%20&#1087;&#1072;&#1087;&#1082;&#1072;%20(5)\&#1087;&#1079;&#1079;\&#1053;&#1086;&#1074;&#1072;&#1103;%20&#1087;&#1072;&#1087;&#1082;&#1072;\&#1043;&#1088;&#1072;&#1076;&#1050;%20&#1088;&#1077;&#1076;.%20&#1086;&#1090;%2003.08.2018.rtf" TargetMode="External"/><Relationship Id="rId129"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80" Type="http://schemas.openxmlformats.org/officeDocument/2006/relationships/hyperlink" Target="file:///D:\&#1054;&#1073;&#1097;&#1080;&#1081;%20&#1088;&#1077;&#1089;&#1091;&#1088;&#1089;\&#1045;&#1083;&#1077;&#1085;&#1072;\Desktop\&#1053;&#1086;&#1074;&#1072;&#1103;%20&#1087;&#1072;&#1087;&#1082;&#1072;%20(5)\&#1087;&#1079;&#1079;\&#1053;&#1086;&#1074;&#1072;&#1103;%20&#1087;&#1072;&#1087;&#1082;&#1072;\&#1043;&#1088;&#1072;&#1076;&#1050;%20&#1088;&#1077;&#1076;.%20&#1086;&#1090;%2003.08.2018.rtf" TargetMode="External"/><Relationship Id="rId315" Type="http://schemas.openxmlformats.org/officeDocument/2006/relationships/hyperlink" Target="consultantplus://offline/ref=B3C69930F1B6D7705C661666178D6B112F48EF0593A86FCDA3118B0253969E0B25AF493B6059F1P1AFJ" TargetMode="External"/><Relationship Id="rId336" Type="http://schemas.openxmlformats.org/officeDocument/2006/relationships/hyperlink" Target="http://www.consultant.ru/cons/cgi/online.cgi?req=doc&amp;base=LAW&amp;n=64558&amp;rnd=244973.1869712&amp;dst=100005&amp;fld=134" TargetMode="External"/><Relationship Id="rId54"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75" Type="http://schemas.openxmlformats.org/officeDocument/2006/relationships/hyperlink" Target="file:///D:\&#1054;&#1073;&#1097;&#1080;&#1081;%20&#1088;&#1077;&#1089;&#1091;&#1088;&#1089;\&#1045;&#1083;&#1077;&#1085;&#1072;\Desktop\&#1053;&#1086;&#1074;&#1072;&#1103;%20&#1087;&#1072;&#1087;&#1082;&#1072;%20(5)\&#1087;&#1079;&#1079;\&#1053;&#1086;&#1074;&#1072;&#1103;%20&#1087;&#1072;&#1087;&#1082;&#1072;\&#1043;&#1088;&#1072;&#1076;&#1050;%20&#1088;&#1077;&#1076;.%20&#1086;&#1090;%2003.08.2018.rtf" TargetMode="External"/><Relationship Id="rId96"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40"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61" Type="http://schemas.openxmlformats.org/officeDocument/2006/relationships/hyperlink" Target="file:///D:\&#1054;&#1073;&#1097;&#1080;&#1081;%20&#1088;&#1077;&#1089;&#1091;&#1088;&#1089;\&#1045;&#1083;&#1077;&#1085;&#1072;\Desktop\&#1053;&#1086;&#1074;&#1072;&#1103;%20&#1087;&#1072;&#1087;&#1082;&#1072;%20(5)\&#1087;&#1079;&#1079;\&#1053;&#1086;&#1074;&#1072;&#1103;%20&#1087;&#1072;&#1087;&#1082;&#1072;\&#1043;&#1088;&#1072;&#1076;&#1050;%20&#1088;&#1077;&#1076;.%20&#1086;&#1090;%2003.08.2018.rtf" TargetMode="External"/><Relationship Id="rId182" Type="http://schemas.openxmlformats.org/officeDocument/2006/relationships/hyperlink" Target="file:///D:\&#1054;&#1073;&#1097;&#1080;&#1081;%20&#1088;&#1077;&#1089;&#1091;&#1088;&#1089;\&#1045;&#1083;&#1077;&#1085;&#1072;\Desktop\&#1053;&#1086;&#1074;&#1072;&#1103;%20&#1087;&#1072;&#1087;&#1082;&#1072;%20(5)\&#1087;&#1079;&#1079;\&#1053;&#1086;&#1074;&#1072;&#1103;%20&#1087;&#1072;&#1087;&#1082;&#1072;\&#1043;&#1088;&#1072;&#1076;&#1050;%20&#1088;&#1077;&#1076;.%20&#1086;&#1090;%2003.08.2018.rtf" TargetMode="External"/><Relationship Id="rId217"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6" Type="http://schemas.openxmlformats.org/officeDocument/2006/relationships/endnotes" Target="endnotes.xml"/><Relationship Id="rId238"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59"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3"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19"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70"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91"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305" Type="http://schemas.openxmlformats.org/officeDocument/2006/relationships/hyperlink" Target="consultantplus://offline/ref=0C9EBC1E86852F2CA18407DDF1F4C551D5B3F05D424AE34801D0F623i6K" TargetMode="External"/><Relationship Id="rId326" Type="http://schemas.openxmlformats.org/officeDocument/2006/relationships/hyperlink" Target="consultantplus://offline/ref=B3C69930F1B6D7705C661666178D6B112C4CE80692A86FCDA3118B0253969E0B25AF493B6058F2P1A0J" TargetMode="External"/><Relationship Id="rId44"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65" Type="http://schemas.openxmlformats.org/officeDocument/2006/relationships/hyperlink" Target="file:///D:\&#1054;&#1073;&#1097;&#1080;&#1081;%20&#1088;&#1077;&#1089;&#1091;&#1088;&#1089;\&#1050;&#1088;&#1080;&#1074;&#1077;&#1085;&#1082;&#1086;\&#1053;&#1086;&#1074;&#1072;&#1103;%20&#1087;&#1072;&#1087;&#1082;&#1072;%20(5)\&#1087;&#1079;&#1079;\&#1053;&#1086;&#1074;&#1072;&#1103;%20&#1087;&#1072;&#1087;&#1082;&#1072;\&#1043;&#1088;&#1072;&#1076;&#1050;%20&#1088;&#1077;&#1076;.%20&#1086;&#1090;%2003.08.2018.rtf" TargetMode="External"/><Relationship Id="rId86"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30"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51"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72"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93"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07"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28"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49"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3"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09"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60"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81" Type="http://schemas.openxmlformats.org/officeDocument/2006/relationships/hyperlink" Target="file:///D:\&#1054;&#1073;&#1097;&#1080;&#1081;%20&#1088;&#1077;&#1089;&#1091;&#1088;&#1089;\&#1045;&#1083;&#1077;&#1085;&#1072;\Desktop\&#1053;&#1086;&#1074;&#1072;&#1103;%20&#1087;&#1072;&#1087;&#1082;&#1072;%20(5)\&#1087;&#1079;&#1079;\&#1053;&#1086;&#1074;&#1072;&#1103;%20&#1087;&#1072;&#1087;&#1082;&#1072;\&#1043;&#1088;&#1072;&#1076;&#1050;%20&#1088;&#1077;&#1076;.%20&#1086;&#1090;%2003.08.2018.rtf" TargetMode="External"/><Relationship Id="rId316" Type="http://schemas.openxmlformats.org/officeDocument/2006/relationships/hyperlink" Target="consultantplus://offline/ref=B3C69930F1B6D7705C66087D028D6B112A48E50D9EA032C7AB4887005499C11C22E6453A6059F21BPAA8J" TargetMode="External"/><Relationship Id="rId337" Type="http://schemas.openxmlformats.org/officeDocument/2006/relationships/hyperlink" Target="http://www.consultant.ru/cons/cgi/online.cgi?req=doc&amp;base=LAW&amp;n=206517&amp;rnd=244973.270215381&amp;dst=100084&amp;fld=134" TargetMode="External"/><Relationship Id="rId34"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55"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76" Type="http://schemas.openxmlformats.org/officeDocument/2006/relationships/hyperlink" Target="file:///D:\&#1054;&#1073;&#1097;&#1080;&#1081;%20&#1088;&#1077;&#1089;&#1091;&#1088;&#1089;\&#1045;&#1083;&#1077;&#1085;&#1072;\Desktop\&#1053;&#1086;&#1074;&#1072;&#1103;%20&#1087;&#1072;&#1087;&#1082;&#1072;%20(5)\&#1087;&#1079;&#1079;\&#1053;&#1086;&#1074;&#1072;&#1103;%20&#1087;&#1072;&#1087;&#1082;&#1072;\&#1043;&#1088;&#1072;&#1076;&#1050;%20&#1088;&#1077;&#1076;.%20&#1086;&#1090;%2003.08.2018.rtf" TargetMode="External"/><Relationship Id="rId97"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20"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41"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7"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62"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83" Type="http://schemas.openxmlformats.org/officeDocument/2006/relationships/hyperlink" Target="file:///D:\&#1054;&#1073;&#1097;&#1080;&#1081;%20&#1088;&#1077;&#1089;&#1091;&#1088;&#1089;\&#1045;&#1083;&#1077;&#1085;&#1072;\Desktop\&#1053;&#1086;&#1074;&#1072;&#1103;%20&#1087;&#1072;&#1087;&#1082;&#1072;%20(5)\&#1087;&#1079;&#1079;\&#1053;&#1086;&#1074;&#1072;&#1103;%20&#1087;&#1072;&#1087;&#1082;&#1072;\&#1043;&#1088;&#1072;&#1076;&#1050;%20&#1088;&#1077;&#1076;.%20&#1086;&#1090;%2003.08.2018.rtf" TargetMode="External"/><Relationship Id="rId218"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39"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50"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71"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92"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306" Type="http://schemas.openxmlformats.org/officeDocument/2006/relationships/hyperlink" Target="consultantplus://offline/ref=0C9EBC1E86852F2CA18407DDF1F4C551D5B3F05D424AE34801D0F623i6K" TargetMode="External"/><Relationship Id="rId24"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45"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66" Type="http://schemas.openxmlformats.org/officeDocument/2006/relationships/hyperlink" Target="file:///D:\&#1054;&#1073;&#1097;&#1080;&#1081;%20&#1088;&#1077;&#1089;&#1091;&#1088;&#1089;\&#1050;&#1088;&#1080;&#1074;&#1077;&#1085;&#1082;&#1086;\&#1053;&#1086;&#1074;&#1072;&#1103;%20&#1087;&#1072;&#1087;&#1082;&#1072;%20(5)\&#1087;&#1079;&#1079;\&#1053;&#1086;&#1074;&#1072;&#1103;%20&#1087;&#1072;&#1087;&#1082;&#1072;\&#1043;&#1088;&#1072;&#1076;&#1050;%20&#1088;&#1077;&#1076;.%20&#1086;&#1090;%2003.08.2018.rtf" TargetMode="External"/><Relationship Id="rId87"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10"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31"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327" Type="http://schemas.openxmlformats.org/officeDocument/2006/relationships/hyperlink" Target="consultantplus://offline/ref=0C9EBC1E86852F2CA18407DDF1F4C551D5B3F05D424AE34801D0F623i6K" TargetMode="External"/><Relationship Id="rId152" Type="http://schemas.openxmlformats.org/officeDocument/2006/relationships/hyperlink" Target="file:///D:\&#1054;&#1073;&#1097;&#1080;&#1081;%20&#1088;&#1077;&#1089;&#1091;&#1088;&#1089;\&#1045;&#1083;&#1077;&#1085;&#1072;\Desktop\&#1053;&#1086;&#1074;&#1072;&#1103;%20&#1087;&#1072;&#1087;&#1082;&#1072;%20(5)\&#1087;&#1079;&#1079;\&#1053;&#1086;&#1074;&#1072;&#1103;%20&#1087;&#1072;&#1087;&#1082;&#1072;\&#1043;&#1088;&#1072;&#1076;&#1050;%20&#1088;&#1077;&#1076;.%20&#1086;&#1090;%2003.08.2018.rtf" TargetMode="External"/><Relationship Id="rId173"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94"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08" Type="http://schemas.openxmlformats.org/officeDocument/2006/relationships/hyperlink" Target="file:///D:\&#1054;&#1073;&#1097;&#1080;&#1081;%20&#1088;&#1077;&#1089;&#1091;&#1088;&#1089;\&#1050;&#1088;&#1080;&#1074;&#1077;&#1085;&#1082;&#1086;\&#1053;&#1086;&#1074;&#1072;&#1103;%20&#1087;&#1072;&#1087;&#1082;&#1072;%20(5)\&#1087;&#1079;&#1079;\&#1053;&#1086;&#1074;&#1072;&#1103;%20&#1087;&#1072;&#1087;&#1082;&#1072;\&#1043;&#1088;&#1072;&#1076;&#1050;%20&#1088;&#1077;&#1076;.%20&#1086;&#1090;%2003.08.2018.rtf" TargetMode="External"/><Relationship Id="rId229"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40"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61"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4" Type="http://schemas.openxmlformats.org/officeDocument/2006/relationships/hyperlink" Target="file:///D:\&#1054;&#1073;&#1097;&#1080;&#1081;%20&#1088;&#1077;&#1089;&#1091;&#1088;&#1089;\&#1045;&#1083;&#1077;&#1085;&#1072;\Desktop\&#1053;&#1086;&#1074;&#1072;&#1103;%20&#1087;&#1072;&#1087;&#1082;&#1072;%20(5)\&#1087;&#1079;&#1079;\&#1053;&#1086;&#1074;&#1072;&#1103;%20&#1087;&#1072;&#1087;&#1082;&#1072;\&#1043;&#1088;&#1072;&#1076;&#1050;%20&#1088;&#1077;&#1076;.%20&#1086;&#1090;%2003.08.2018.rtf" TargetMode="External"/><Relationship Id="rId35"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56"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77"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00"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82" Type="http://schemas.openxmlformats.org/officeDocument/2006/relationships/hyperlink" Target="file:///D:\&#1054;&#1073;&#1097;&#1080;&#1081;%20&#1088;&#1077;&#1089;&#1091;&#1088;&#1089;\&#1045;&#1083;&#1077;&#1085;&#1072;\Desktop\&#1053;&#1086;&#1074;&#1072;&#1103;%20&#1087;&#1072;&#1087;&#1082;&#1072;%20(5)\&#1087;&#1079;&#1079;\&#1053;&#1086;&#1074;&#1072;&#1103;%20&#1087;&#1072;&#1087;&#1082;&#1072;\&#1043;&#1088;&#1072;&#1076;&#1050;%20&#1088;&#1077;&#1076;.%20&#1086;&#1090;%2003.08.2018.rtf" TargetMode="External"/><Relationship Id="rId317" Type="http://schemas.openxmlformats.org/officeDocument/2006/relationships/hyperlink" Target="consultantplus://offline/ref=B3C69930F1B6D7705C661666178D6B112A4EEF0193A032C7AB4887005499C11C22E6453A6059F018PAADJ" TargetMode="External"/><Relationship Id="rId338" Type="http://schemas.openxmlformats.org/officeDocument/2006/relationships/hyperlink" Target="consultantplus://offline/ref=AE1E17983F1319882E8982FE7CBAA699A35AF19C3FBC6B885039CC5076f5k2J" TargetMode="External"/><Relationship Id="rId8"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98"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21"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42"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63"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84"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19"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3" Type="http://schemas.openxmlformats.org/officeDocument/2006/relationships/settings" Target="settings.xml"/><Relationship Id="rId214"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30" Type="http://schemas.openxmlformats.org/officeDocument/2006/relationships/hyperlink" Target="file:///D:\&#1054;&#1073;&#1097;&#1080;&#1081;%20&#1088;&#1077;&#1089;&#1091;&#1088;&#1089;\&#1050;&#1088;&#1080;&#1074;&#1077;&#1085;&#1082;&#1086;\&#1053;&#1086;&#1074;&#1072;&#1103;%20&#1087;&#1072;&#1087;&#1082;&#1072;%20(5)\&#1087;&#1079;&#1079;\&#1053;&#1086;&#1074;&#1072;&#1103;%20&#1087;&#1072;&#1087;&#1082;&#1072;\&#1043;&#1088;&#1072;&#1076;&#1050;%20&#1088;&#1077;&#1076;.%20&#1086;&#1090;%2003.08.2018.rtf" TargetMode="External"/><Relationship Id="rId235"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51"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56"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77" Type="http://schemas.openxmlformats.org/officeDocument/2006/relationships/hyperlink" Target="file:///D:\&#1054;&#1073;&#1097;&#1080;&#1081;%20&#1088;&#1077;&#1089;&#1091;&#1088;&#1089;\&#1045;&#1083;&#1077;&#1085;&#1072;\Desktop\&#1053;&#1086;&#1074;&#1072;&#1103;%20&#1087;&#1072;&#1087;&#1082;&#1072;%20(5)\&#1087;&#1079;&#1079;\&#1053;&#1086;&#1074;&#1072;&#1103;%20&#1087;&#1072;&#1087;&#1082;&#1072;\&#1043;&#1088;&#1072;&#1076;&#1050;%20&#1088;&#1077;&#1076;.%20&#1086;&#1090;%2003.08.2018.rtf" TargetMode="External"/><Relationship Id="rId298"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5"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46"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67"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16"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37"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58"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72"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93"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302" Type="http://schemas.openxmlformats.org/officeDocument/2006/relationships/hyperlink" Target="consultantplus://offline/ref=0C9EBC1E86852F2CA18407DDF1F4C551D5B3F05D424AE34801D0F623i6K" TargetMode="External"/><Relationship Id="rId307" Type="http://schemas.openxmlformats.org/officeDocument/2006/relationships/hyperlink" Target="consultantplus://offline/ref=0C9EBC1E86852F2CA18407DDF1F4C551D5B3F05D424AE34801D0F623i6K" TargetMode="External"/><Relationship Id="rId323" Type="http://schemas.openxmlformats.org/officeDocument/2006/relationships/hyperlink" Target="consultantplus://offline/ref=B3C69930F1B6D7705C661666178D6B112F4BEB0391A86FCDA3118B02P5A3J" TargetMode="External"/><Relationship Id="rId328" Type="http://schemas.openxmlformats.org/officeDocument/2006/relationships/hyperlink" Target="consultantplus://offline/ref=0C9EBC1E86852F2CA18407DDF1F4C551D5B3F05D424AE34801D0F623i6K" TargetMode="External"/><Relationship Id="rId20"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41" Type="http://schemas.openxmlformats.org/officeDocument/2006/relationships/hyperlink" Target="file:///D:\&#1054;&#1073;&#1097;&#1080;&#1081;%20&#1088;&#1077;&#1089;&#1091;&#1088;&#1089;\&#1050;&#1088;&#1080;&#1074;&#1077;&#1085;&#1082;&#1086;\&#1053;&#1086;&#1074;&#1072;&#1103;%20&#1087;&#1072;&#1087;&#1082;&#1072;%20(5)\&#1087;&#1079;&#1079;\&#1053;&#1086;&#1074;&#1072;&#1103;%20&#1087;&#1072;&#1087;&#1082;&#1072;\&#1043;&#1088;&#1072;&#1076;&#1050;%20&#1088;&#1077;&#1076;.%20&#1086;&#1090;%2003.08.2018.rtf" TargetMode="External"/><Relationship Id="rId62" Type="http://schemas.openxmlformats.org/officeDocument/2006/relationships/hyperlink" Target="file:///D:\&#1054;&#1073;&#1097;&#1080;&#1081;%20&#1088;&#1077;&#1089;&#1091;&#1088;&#1089;\&#1050;&#1088;&#1080;&#1074;&#1077;&#1085;&#1082;&#1086;\&#1053;&#1086;&#1074;&#1072;&#1103;%20&#1087;&#1072;&#1087;&#1082;&#1072;%20(5)\&#1087;&#1079;&#1079;\&#1053;&#1086;&#1074;&#1072;&#1103;%20&#1087;&#1072;&#1087;&#1082;&#1072;\&#1043;&#1088;&#1072;&#1076;&#1050;%20&#1088;&#1077;&#1076;.%20&#1086;&#1090;%2003.08.2018.rtf" TargetMode="External"/><Relationship Id="rId83"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88"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11"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32"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53" Type="http://schemas.openxmlformats.org/officeDocument/2006/relationships/hyperlink" Target="file:///D:\&#1054;&#1073;&#1097;&#1080;&#1081;%20&#1088;&#1077;&#1089;&#1091;&#1088;&#1089;\&#1045;&#1083;&#1077;&#1085;&#1072;\Desktop\&#1053;&#1086;&#1074;&#1072;&#1103;%20&#1087;&#1072;&#1087;&#1082;&#1072;%20(5)\&#1087;&#1079;&#1079;\&#1053;&#1086;&#1074;&#1072;&#1103;%20&#1087;&#1072;&#1087;&#1082;&#1072;\&#1043;&#1088;&#1072;&#1076;&#1050;%20&#1088;&#1077;&#1076;.%20&#1086;&#1090;%2003.08.2018.rtf" TargetMode="External"/><Relationship Id="rId174"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79" Type="http://schemas.openxmlformats.org/officeDocument/2006/relationships/hyperlink" Target="file:///D:\&#1054;&#1073;&#1097;&#1080;&#1081;%20&#1088;&#1077;&#1089;&#1091;&#1088;&#1089;\&#1045;&#1083;&#1077;&#1085;&#1072;\Desktop\&#1053;&#1086;&#1074;&#1072;&#1103;%20&#1087;&#1072;&#1087;&#1082;&#1072;%20(5)\&#1087;&#1079;&#1079;\&#1053;&#1086;&#1074;&#1072;&#1103;%20&#1087;&#1072;&#1087;&#1082;&#1072;\&#1043;&#1088;&#1072;&#1076;&#1050;%20&#1088;&#1077;&#1076;.%20&#1086;&#1090;%2003.08.2018.rtf" TargetMode="External"/><Relationship Id="rId195"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09"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90"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04"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20"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25"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41" Type="http://schemas.openxmlformats.org/officeDocument/2006/relationships/hyperlink" Target="file:///D:\&#1054;&#1073;&#1097;&#1080;&#1081;%20&#1088;&#1077;&#1089;&#1091;&#1088;&#1089;\&#1050;&#1088;&#1080;&#1074;&#1077;&#1085;&#1082;&#1086;\&#1053;&#1086;&#1074;&#1072;&#1103;%20&#1087;&#1072;&#1087;&#1082;&#1072;%20(5)\&#1087;&#1079;&#1079;\&#1053;&#1086;&#1074;&#1072;&#1103;%20&#1087;&#1072;&#1087;&#1082;&#1072;\&#1043;&#1088;&#1072;&#1076;&#1050;%20&#1088;&#1077;&#1076;.%20&#1086;&#1090;%2003.08.2018.rtf" TargetMode="External"/><Relationship Id="rId246"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67"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88" Type="http://schemas.openxmlformats.org/officeDocument/2006/relationships/hyperlink" Target="http://www.consultant.ru/document/cons_doc_LAW_60683/4c65ff0f232195d8dccc08535d2c3923d5b67f1c/" TargetMode="External"/><Relationship Id="rId15"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36"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57"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06"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27"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62" Type="http://schemas.openxmlformats.org/officeDocument/2006/relationships/hyperlink" Target="file:///D:\&#1054;&#1073;&#1097;&#1080;&#1081;%20&#1088;&#1077;&#1089;&#1091;&#1088;&#1089;\&#1050;&#1088;&#1080;&#1074;&#1077;&#1085;&#1082;&#1086;\&#1053;&#1086;&#1074;&#1072;&#1103;%20&#1087;&#1072;&#1087;&#1082;&#1072;%20(5)\&#1087;&#1079;&#1079;\&#1053;&#1086;&#1074;&#1072;&#1103;%20&#1087;&#1072;&#1087;&#1082;&#1072;\&#1043;&#1088;&#1072;&#1076;&#1050;%20&#1088;&#1077;&#1076;.%20&#1086;&#1090;%2003.08.2018.rtf" TargetMode="External"/><Relationship Id="rId283" Type="http://schemas.openxmlformats.org/officeDocument/2006/relationships/hyperlink" Target="file:///D:\&#1054;&#1073;&#1097;&#1080;&#1081;%20&#1088;&#1077;&#1089;&#1091;&#1088;&#1089;\&#1045;&#1083;&#1077;&#1085;&#1072;\Desktop\&#1053;&#1086;&#1074;&#1072;&#1103;%20&#1087;&#1072;&#1087;&#1082;&#1072;%20(5)\&#1087;&#1079;&#1079;\&#1053;&#1086;&#1074;&#1072;&#1103;%20&#1087;&#1072;&#1087;&#1082;&#1072;\&#1043;&#1088;&#1072;&#1076;&#1050;%20&#1088;&#1077;&#1076;.%20&#1086;&#1090;%2003.08.2018.rtf" TargetMode="External"/><Relationship Id="rId313" Type="http://schemas.openxmlformats.org/officeDocument/2006/relationships/hyperlink" Target="consultantplus://offline/ref=B3C69930F1B6D7705C661666178D6B112A4DE50197A632C7AB4887005499C11C22E6453A6059F018PAA8J" TargetMode="External"/><Relationship Id="rId318" Type="http://schemas.openxmlformats.org/officeDocument/2006/relationships/hyperlink" Target="consultantplus://offline/ref=B3C69930F1B6D7705C661666178D6B112240ED0590A86FCDA3118B02P5A3J" TargetMode="External"/><Relationship Id="rId339" Type="http://schemas.openxmlformats.org/officeDocument/2006/relationships/hyperlink" Target="consultantplus://offline/ref=AE1E17983F1319882E898BE77BBAA699A65FFC913ABA6B885039CC5076526F6DC9861C3EC2FB9D66fAk3J" TargetMode="External"/><Relationship Id="rId10" Type="http://schemas.openxmlformats.org/officeDocument/2006/relationships/hyperlink" Target="file:///D:\&#1054;&#1073;&#1097;&#1080;&#1081;%20&#1088;&#1077;&#1089;&#1091;&#1088;&#1089;\&#1050;&#1088;&#1080;&#1074;&#1077;&#1085;&#1082;&#1086;\&#1053;&#1086;&#1074;&#1072;&#1103;%20&#1087;&#1072;&#1087;&#1082;&#1072;%20(5)\&#1087;&#1079;&#1079;\&#1053;&#1086;&#1074;&#1072;&#1103;%20&#1087;&#1072;&#1087;&#1082;&#1072;\&#1043;&#1088;&#1072;&#1076;&#1050;%20&#1088;&#1077;&#1076;.%20&#1086;&#1090;%2003.08.2018.rtf" TargetMode="External"/><Relationship Id="rId31" Type="http://schemas.openxmlformats.org/officeDocument/2006/relationships/hyperlink" Target="file:///D:\&#1054;&#1073;&#1097;&#1080;&#1081;%20&#1088;&#1077;&#1089;&#1091;&#1088;&#1089;\&#1050;&#1088;&#1080;&#1074;&#1077;&#1085;&#1082;&#1086;\&#1053;&#1086;&#1074;&#1072;&#1103;%20&#1087;&#1072;&#1087;&#1082;&#1072;%20(5)\&#1087;&#1079;&#1079;\&#1053;&#1086;&#1074;&#1072;&#1103;%20&#1087;&#1072;&#1087;&#1082;&#1072;\&#1043;&#1088;&#1072;&#1076;&#1050;%20&#1088;&#1077;&#1076;.%20&#1086;&#1090;%2003.08.2018.rtf" TargetMode="External"/><Relationship Id="rId52"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73" Type="http://schemas.openxmlformats.org/officeDocument/2006/relationships/hyperlink" Target="file:///D:\&#1054;&#1073;&#1097;&#1080;&#1081;%20&#1088;&#1077;&#1089;&#1091;&#1088;&#1089;\&#1050;&#1088;&#1080;&#1074;&#1077;&#1085;&#1082;&#1086;\&#1053;&#1072;%20&#1089;&#1072;&#1081;&#1090;\&#1053;&#1040;%20&#1057;&#1040;&#1049;&#1058;\&#1055;&#1088;&#1072;&#1074;&#1080;&#1083;&#1072;%20&#1079;&#1077;&#1084;&#1083;&#1077;&#1087;&#1086;&#1083;&#1100;&#1079;&#1086;&#1074;&#1072;&#1085;&#1080;&#1103;%20&#1080;%20&#1079;&#1072;&#1089;&#1090;&#1088;&#1086;&#1081;&#1082;&#1080;%20&#1089;-&#1087;%20&#1050;&#1091;&#1073;&#1072;&#1085;&#1077;&#1094;\&#1043;&#1088;&#1072;&#1076;&#1086;&#1089;&#1090;&#1088;&#1086;&#1080;&#1090;&#1077;&#1083;&#1100;&#1085;&#1099;&#1081;%20&#1088;&#1077;&#1075;&#1083;&#1072;&#1084;&#1077;&#1085;&#1090;%20%20&#1089;-&#1087;%20&#1050;&#1091;&#1073;&#1072;&#1085;&#1077;&#1094;.doc" TargetMode="External"/><Relationship Id="rId78"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94"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99"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01"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22"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43"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48"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64"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69"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85"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334" Type="http://schemas.openxmlformats.org/officeDocument/2006/relationships/hyperlink" Target="consultantplus://offline/ref=0C9EBC1E86852F2CA18407DDF1F4C551D5B3F05D424AE34801D0F623i6K" TargetMode="External"/><Relationship Id="rId4" Type="http://schemas.openxmlformats.org/officeDocument/2006/relationships/webSettings" Target="webSettings.xml"/><Relationship Id="rId9" Type="http://schemas.openxmlformats.org/officeDocument/2006/relationships/hyperlink" Target="file:///D:\&#1054;&#1073;&#1097;&#1080;&#1081;%20&#1088;&#1077;&#1089;&#1091;&#1088;&#1089;\&#1050;&#1088;&#1080;&#1074;&#1077;&#1085;&#1082;&#1086;\&#1053;&#1086;&#1074;&#1072;&#1103;%20&#1087;&#1072;&#1087;&#1082;&#1072;%20(5)\&#1087;&#1079;&#1079;\&#1053;&#1086;&#1074;&#1072;&#1103;%20&#1087;&#1072;&#1087;&#1082;&#1072;\&#1043;&#1088;&#1072;&#1076;&#1050;%20&#1088;&#1077;&#1076;.%20&#1086;&#1090;%2003.08.2018.rtf" TargetMode="External"/><Relationship Id="rId180" Type="http://schemas.openxmlformats.org/officeDocument/2006/relationships/hyperlink" Target="file:///D:\&#1054;&#1073;&#1097;&#1080;&#1081;%20&#1088;&#1077;&#1089;&#1091;&#1088;&#1089;\&#1045;&#1083;&#1077;&#1085;&#1072;\Desktop\&#1053;&#1086;&#1074;&#1072;&#1103;%20&#1087;&#1072;&#1087;&#1082;&#1072;%20(5)\&#1087;&#1079;&#1079;\&#1053;&#1086;&#1074;&#1072;&#1103;%20&#1087;&#1072;&#1087;&#1082;&#1072;\&#1043;&#1088;&#1072;&#1076;&#1050;%20&#1088;&#1077;&#1076;.%20&#1086;&#1090;%2003.08.2018.rtf" TargetMode="External"/><Relationship Id="rId210"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15"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36" Type="http://schemas.openxmlformats.org/officeDocument/2006/relationships/hyperlink" Target="file:///D:\&#1054;&#1073;&#1097;&#1080;&#1081;%20&#1088;&#1077;&#1089;&#1091;&#1088;&#1089;\&#1050;&#1088;&#1080;&#1074;&#1077;&#1085;&#1082;&#1086;\&#1053;&#1086;&#1074;&#1072;&#1103;%20&#1087;&#1072;&#1087;&#1082;&#1072;%20(5)\&#1087;&#1079;&#1079;\&#1053;&#1086;&#1074;&#1072;&#1103;%20&#1087;&#1072;&#1087;&#1082;&#1072;\&#1043;&#1088;&#1072;&#1076;&#1050;%20&#1088;&#1077;&#1076;.%20&#1086;&#1090;%2003.08.2018.rtf" TargetMode="External"/><Relationship Id="rId257"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78" Type="http://schemas.openxmlformats.org/officeDocument/2006/relationships/hyperlink" Target="file:///D:\&#1054;&#1073;&#1097;&#1080;&#1081;%20&#1088;&#1077;&#1089;&#1091;&#1088;&#1089;\&#1045;&#1083;&#1077;&#1085;&#1072;\Desktop\&#1053;&#1086;&#1074;&#1072;&#1103;%20&#1087;&#1072;&#1087;&#1082;&#1072;%20(5)\&#1087;&#1079;&#1079;\&#1053;&#1086;&#1074;&#1072;&#1103;%20&#1087;&#1072;&#1087;&#1082;&#1072;\&#1043;&#1088;&#1072;&#1076;&#1050;%20&#1088;&#1077;&#1076;.%20&#1086;&#1090;%2003.08.2018.rtf" TargetMode="External"/><Relationship Id="rId26" Type="http://schemas.openxmlformats.org/officeDocument/2006/relationships/hyperlink" Target="file:///D:\&#1054;&#1073;&#1097;&#1080;&#1081;%20&#1088;&#1077;&#1089;&#1091;&#1088;&#1089;\&#1050;&#1088;&#1080;&#1074;&#1077;&#1085;&#1082;&#1086;\&#1053;&#1086;&#1074;&#1072;&#1103;%20&#1087;&#1072;&#1087;&#1082;&#1072;%20(5)\&#1087;&#1079;&#1079;\&#1053;&#1086;&#1074;&#1072;&#1103;%20&#1087;&#1072;&#1087;&#1082;&#1072;\&#1043;&#1088;&#1072;&#1076;&#1050;%20&#1088;&#1077;&#1076;.%20&#1086;&#1090;%2003.08.2018.rtf" TargetMode="External"/><Relationship Id="rId231"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52"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73"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94"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308" Type="http://schemas.openxmlformats.org/officeDocument/2006/relationships/hyperlink" Target="consultantplus://offline/ref=0C9EBC1E86852F2CA18407DDF1F4C551D5B3F05D424AE34801D0F623i6K" TargetMode="External"/><Relationship Id="rId329" Type="http://schemas.openxmlformats.org/officeDocument/2006/relationships/hyperlink" Target="http://internet.garant.ru/document?id=23840532&amp;sub=0" TargetMode="External"/><Relationship Id="rId47"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68"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89"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12"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33"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54"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75"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340" Type="http://schemas.openxmlformats.org/officeDocument/2006/relationships/fontTable" Target="fontTable.xml"/><Relationship Id="rId196"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00"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6"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21" Type="http://schemas.openxmlformats.org/officeDocument/2006/relationships/hyperlink" Target="file:///D:\&#1054;&#1073;&#1097;&#1080;&#1081;%20&#1088;&#1077;&#1089;&#1091;&#1088;&#1089;\&#1050;&#1088;&#1080;&#1074;&#1077;&#1085;&#1082;&#1086;\&#1053;&#1086;&#1074;&#1072;&#1103;%20&#1087;&#1072;&#1087;&#1082;&#1072;%20(5)\&#1087;&#1079;&#1079;\&#1053;&#1086;&#1074;&#1072;&#1103;%20&#1087;&#1072;&#1087;&#1082;&#1072;\&#1043;&#1088;&#1072;&#1076;&#1050;%20&#1088;&#1077;&#1076;.%20&#1086;&#1090;%2003.08.2018.rtf" TargetMode="External"/><Relationship Id="rId242"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63"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84" Type="http://schemas.openxmlformats.org/officeDocument/2006/relationships/hyperlink" Target="file:///D:\&#1054;&#1073;&#1097;&#1080;&#1081;%20&#1088;&#1077;&#1089;&#1091;&#1088;&#1089;\&#1045;&#1083;&#1077;&#1085;&#1072;\Desktop\&#1053;&#1086;&#1074;&#1072;&#1103;%20&#1087;&#1072;&#1087;&#1082;&#1072;%20(5)\&#1087;&#1079;&#1079;\&#1053;&#1086;&#1074;&#1072;&#1103;%20&#1087;&#1072;&#1087;&#1082;&#1072;\&#1043;&#1088;&#1072;&#1076;&#1050;%20&#1088;&#1077;&#1076;.%20&#1086;&#1090;%2003.08.2018.rtf" TargetMode="External"/><Relationship Id="rId319" Type="http://schemas.openxmlformats.org/officeDocument/2006/relationships/hyperlink" Target="consultantplus://offline/ref=B3C69930F1B6D7705C66087D028D6B112A4AE80594AB32C7AB4887005499C11C22E6453A6059F019PAA6J" TargetMode="External"/><Relationship Id="rId37" Type="http://schemas.openxmlformats.org/officeDocument/2006/relationships/hyperlink" Target="file:///D:\&#1054;&#1073;&#1097;&#1080;&#1081;%20&#1088;&#1077;&#1089;&#1091;&#1088;&#1089;\&#1050;&#1088;&#1080;&#1074;&#1077;&#1085;&#1082;&#1086;\&#1053;&#1086;&#1074;&#1072;&#1103;%20&#1087;&#1072;&#1087;&#1082;&#1072;%20(5)\&#1087;&#1079;&#1079;\&#1053;&#1086;&#1074;&#1072;&#1103;%20&#1087;&#1072;&#1087;&#1082;&#1072;\&#1043;&#1088;&#1072;&#1076;&#1050;%20&#1088;&#1077;&#1076;.%20&#1086;&#1090;%2003.08.2018.rtf" TargetMode="External"/><Relationship Id="rId58"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79"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02"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23"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44"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330" Type="http://schemas.openxmlformats.org/officeDocument/2006/relationships/hyperlink" Target="http://internet.garant.ru/document?id=23840532&amp;sub=0" TargetMode="External"/><Relationship Id="rId90"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65"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86"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11"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32"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53"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74" Type="http://schemas.openxmlformats.org/officeDocument/2006/relationships/hyperlink" Target="file:///D:\&#1054;&#1073;&#1097;&#1080;&#1081;%20&#1088;&#1077;&#1089;&#1091;&#1088;&#1089;\&#1050;&#1088;&#1080;&#1074;&#1077;&#1085;&#1082;&#1086;\&#1053;&#1086;&#1074;&#1072;&#1103;%20&#1087;&#1072;&#1087;&#1082;&#1072;%20(5)\&#1087;&#1079;&#1079;\&#1053;&#1086;&#1074;&#1072;&#1103;%20&#1087;&#1072;&#1087;&#1082;&#1072;\&#1043;&#1088;&#1072;&#1076;&#1050;%20&#1088;&#1077;&#1076;.%20&#1086;&#1090;%2003.08.2018.rtf" TargetMode="External"/><Relationship Id="rId295"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309" Type="http://schemas.openxmlformats.org/officeDocument/2006/relationships/hyperlink" Target="consultantplus://offline/ref=0C9EBC1E86852F2CA18407DDF1F4C551D5B3F05D424AE34801D0F623i6K" TargetMode="External"/><Relationship Id="rId27" Type="http://schemas.openxmlformats.org/officeDocument/2006/relationships/hyperlink" Target="file:///D:\&#1054;&#1073;&#1097;&#1080;&#1081;%20&#1088;&#1077;&#1089;&#1091;&#1088;&#1089;\&#1050;&#1088;&#1080;&#1074;&#1077;&#1085;&#1082;&#1086;\&#1053;&#1086;&#1074;&#1072;&#1103;%20&#1087;&#1072;&#1087;&#1082;&#1072;%20(5)\&#1087;&#1079;&#1079;\&#1053;&#1086;&#1074;&#1072;&#1103;%20&#1087;&#1072;&#1087;&#1082;&#1072;\&#1043;&#1088;&#1072;&#1076;&#1050;%20&#1088;&#1077;&#1076;.%20&#1086;&#1090;%2003.08.2018.rtf" TargetMode="External"/><Relationship Id="rId48"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69"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13"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34"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320" Type="http://schemas.openxmlformats.org/officeDocument/2006/relationships/hyperlink" Target="consultantplus://offline/ref=B3C69930F1B6D7705C66087D028D6B112A4DEC029FA332C7AB4887005499C11C22E6453A6059F019PAACJ" TargetMode="External"/><Relationship Id="rId80"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55" Type="http://schemas.openxmlformats.org/officeDocument/2006/relationships/hyperlink" Target="file:///D:\&#1054;&#1073;&#1097;&#1080;&#1081;%20&#1088;&#1077;&#1089;&#1091;&#1088;&#1089;\&#1045;&#1083;&#1077;&#1085;&#1072;\Desktop\&#1053;&#1086;&#1074;&#1072;&#1103;%20&#1087;&#1072;&#1087;&#1082;&#1072;%20(5)\&#1087;&#1079;&#1079;\&#1053;&#1086;&#1074;&#1072;&#1103;%20&#1087;&#1072;&#1087;&#1082;&#1072;\&#1043;&#1088;&#1072;&#1076;&#1050;%20&#1088;&#1077;&#1076;.%20&#1086;&#1090;%2003.08.2018.rtf" TargetMode="External"/><Relationship Id="rId176"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97"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341" Type="http://schemas.openxmlformats.org/officeDocument/2006/relationships/theme" Target="theme/theme1.xml"/><Relationship Id="rId201"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22"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43"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64"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85" Type="http://schemas.openxmlformats.org/officeDocument/2006/relationships/hyperlink" Target="file:///D:\&#1054;&#1073;&#1097;&#1080;&#1081;%20&#1088;&#1077;&#1089;&#1091;&#1088;&#1089;\&#1045;&#1083;&#1077;&#1085;&#1072;\Desktop\&#1053;&#1086;&#1074;&#1072;&#1103;%20&#1087;&#1072;&#1087;&#1082;&#1072;%20(5)\&#1087;&#1079;&#1079;\&#1053;&#1086;&#1074;&#1072;&#1103;%20&#1087;&#1072;&#1087;&#1082;&#1072;\&#1043;&#1088;&#1072;&#1076;&#1050;%20&#1088;&#1077;&#1076;.%20&#1086;&#1090;%2003.08.2018.rtf" TargetMode="External"/><Relationship Id="rId17" Type="http://schemas.openxmlformats.org/officeDocument/2006/relationships/hyperlink" Target="file:///D:\&#1054;&#1073;&#1097;&#1080;&#1081;%20&#1088;&#1077;&#1089;&#1091;&#1088;&#1089;\&#1045;&#1083;&#1077;&#1085;&#1072;\Desktop\&#1053;&#1086;&#1074;&#1072;&#1103;%20&#1087;&#1072;&#1087;&#1082;&#1072;%20(5)\&#1087;&#1079;&#1079;\&#1053;&#1086;&#1074;&#1072;&#1103;%20&#1087;&#1072;&#1087;&#1082;&#1072;\&#1043;&#1088;&#1072;&#1076;&#1050;%20&#1088;&#1077;&#1076;.%20&#1086;&#1090;%2003.08.2018.rtf" TargetMode="External"/><Relationship Id="rId38"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59" Type="http://schemas.openxmlformats.org/officeDocument/2006/relationships/hyperlink" Target="file:///D:\&#1054;&#1073;&#1097;&#1080;&#1081;%20&#1088;&#1077;&#1089;&#1091;&#1088;&#1089;\&#1050;&#1088;&#1080;&#1074;&#1077;&#1085;&#1082;&#1086;\&#1053;&#1086;&#1074;&#1072;&#1103;%20&#1087;&#1072;&#1087;&#1082;&#1072;%20(5)\&#1087;&#1079;&#1079;\&#1053;&#1086;&#1074;&#1072;&#1103;%20&#1087;&#1072;&#1087;&#1082;&#1072;\&#1043;&#1088;&#1072;&#1076;&#1050;%20&#1088;&#1077;&#1076;.%20&#1086;&#1090;%2003.08.2018.rtf" TargetMode="External"/><Relationship Id="rId103"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24"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310" Type="http://schemas.openxmlformats.org/officeDocument/2006/relationships/hyperlink" Target="consultantplus://offline/ref=0C9EBC1E86852F2CA18407DDF1F4C551D5B3F05D424AE34801D0F623i6K" TargetMode="External"/><Relationship Id="rId70"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91"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45"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66"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87"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331" Type="http://schemas.openxmlformats.org/officeDocument/2006/relationships/hyperlink" Target="http://www.consultant.ru/cons/cgi/online.cgi?req=doc&amp;base=LAW&amp;n=201650&amp;rnd=244973.1301903" TargetMode="External"/><Relationship Id="rId1" Type="http://schemas.openxmlformats.org/officeDocument/2006/relationships/numbering" Target="numbering.xml"/><Relationship Id="rId212"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33" Type="http://schemas.openxmlformats.org/officeDocument/2006/relationships/hyperlink" Target="file:///D:\&#1054;&#1073;&#1097;&#1080;&#1081;%20&#1088;&#1077;&#1089;&#1091;&#1088;&#1089;\&#1050;&#1088;&#1080;&#1074;&#1077;&#1085;&#1082;&#1086;\&#1053;&#1086;&#1074;&#1072;&#1103;%20&#1087;&#1072;&#1087;&#1082;&#1072;%20(5)\&#1087;&#1079;&#1079;\&#1053;&#1086;&#1074;&#1072;&#1103;%20&#1087;&#1072;&#1087;&#1082;&#1072;\&#1043;&#1088;&#1072;&#1076;&#1050;%20&#1088;&#1077;&#1076;.%20&#1086;&#1090;%2003.08.2018.rtf" TargetMode="External"/><Relationship Id="rId254"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8"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49"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14"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75"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96"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300" Type="http://schemas.openxmlformats.org/officeDocument/2006/relationships/image" Target="media/image1.png"/><Relationship Id="rId60" Type="http://schemas.openxmlformats.org/officeDocument/2006/relationships/hyperlink" Target="file:///D:\&#1054;&#1073;&#1097;&#1080;&#1081;%20&#1088;&#1077;&#1089;&#1091;&#1088;&#1089;\&#1050;&#1088;&#1080;&#1074;&#1077;&#1085;&#1082;&#1086;\&#1053;&#1086;&#1074;&#1072;&#1103;%20&#1087;&#1072;&#1087;&#1082;&#1072;%20(5)\&#1087;&#1079;&#1079;\&#1053;&#1086;&#1074;&#1072;&#1103;%20&#1087;&#1072;&#1087;&#1082;&#1072;\&#1043;&#1088;&#1072;&#1076;&#1050;%20&#1088;&#1077;&#1076;.%20&#1086;&#1090;%2003.08.2018.rtf" TargetMode="External"/><Relationship Id="rId81"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35"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56"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77"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98"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321" Type="http://schemas.openxmlformats.org/officeDocument/2006/relationships/hyperlink" Target="consultantplus://offline/ref=B3C69930F1B6D7705C66087D028D6B112A4AE80594AB32C7AB4887005499C11C22E6453A6059F019PAA6J" TargetMode="External"/><Relationship Id="rId202"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23" Type="http://schemas.openxmlformats.org/officeDocument/2006/relationships/hyperlink" Target="file:///D:\&#1054;&#1073;&#1097;&#1080;&#1081;%20&#1088;&#1077;&#1089;&#1091;&#1088;&#1089;\&#1050;&#1088;&#1080;&#1074;&#1077;&#1085;&#1082;&#1086;\&#1053;&#1086;&#1074;&#1072;&#1103;%20&#1087;&#1072;&#1087;&#1082;&#1072;%20(5)\&#1087;&#1079;&#1079;\&#1053;&#1086;&#1074;&#1072;&#1103;%20&#1087;&#1072;&#1087;&#1082;&#1072;\&#1043;&#1088;&#1072;&#1076;&#1050;%20&#1088;&#1077;&#1076;.%20&#1086;&#1090;%2003.08.2018.rtf" TargetMode="External"/><Relationship Id="rId244"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8"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39" Type="http://schemas.openxmlformats.org/officeDocument/2006/relationships/hyperlink" Target="file:///D:\&#1054;&#1073;&#1097;&#1080;&#1081;%20&#1088;&#1077;&#1089;&#1091;&#1088;&#1089;\&#1050;&#1088;&#1080;&#1074;&#1077;&#1085;&#1082;&#1086;\&#1053;&#1086;&#1074;&#1072;&#1103;%20&#1087;&#1072;&#1087;&#1082;&#1072;%20(5)\&#1087;&#1079;&#1079;\&#1053;&#1086;&#1074;&#1072;&#1103;%20&#1087;&#1072;&#1087;&#1082;&#1072;\&#1043;&#1088;&#1072;&#1076;&#1050;%20&#1088;&#1077;&#1076;.%20&#1086;&#1090;%2003.08.2018.rtf" TargetMode="External"/><Relationship Id="rId265"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86" Type="http://schemas.openxmlformats.org/officeDocument/2006/relationships/hyperlink" Target="http://www.consultant.ru/document/cons_doc_LAW_60683/4c65ff0f232195d8dccc08535d2c3923d5b67f1c/" TargetMode="External"/><Relationship Id="rId50"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04"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25"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46"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67"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88"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311" Type="http://schemas.openxmlformats.org/officeDocument/2006/relationships/hyperlink" Target="consultantplus://offline/ref=B3C69930F1B6D7705C66087D028D6B112A49EF0495A732C7AB4887005499C11C22E6453A6059F018PAAAJ" TargetMode="External"/><Relationship Id="rId332" Type="http://schemas.openxmlformats.org/officeDocument/2006/relationships/hyperlink" Target="http://www.consultant.ru/cons/cgi/online.cgi?req=doc&amp;base=LAW&amp;n=201650&amp;rnd=244973.3061724357" TargetMode="External"/><Relationship Id="rId71"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92"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13" Type="http://schemas.openxmlformats.org/officeDocument/2006/relationships/hyperlink" Target="file:///D:\&#1054;&#1073;&#1097;&#1080;&#1081;%20&#1088;&#1077;&#1089;&#1091;&#1088;&#1089;\&#1050;&#1088;&#1080;&#1074;&#1077;&#1085;&#1082;&#1086;\&#1053;&#1086;&#1074;&#1072;&#1103;%20&#1087;&#1072;&#1087;&#1082;&#1072;%20(5)\&#1087;&#1079;&#1079;\&#1053;&#1086;&#1074;&#1072;&#1103;%20&#1087;&#1072;&#1087;&#1082;&#1072;\&#1043;&#1088;&#1072;&#1076;&#1050;%20&#1088;&#1077;&#1076;.%20&#1086;&#1090;%2003.08.2018.rtf" TargetMode="External"/><Relationship Id="rId234"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 Type="http://schemas.openxmlformats.org/officeDocument/2006/relationships/styles" Target="styles.xml"/><Relationship Id="rId29"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55"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76" Type="http://schemas.openxmlformats.org/officeDocument/2006/relationships/hyperlink" Target="file:///D:\&#1054;&#1073;&#1097;&#1080;&#1081;%20&#1088;&#1077;&#1089;&#1091;&#1088;&#1089;\&#1045;&#1083;&#1077;&#1085;&#1072;\Desktop\&#1053;&#1086;&#1074;&#1072;&#1103;%20&#1087;&#1072;&#1087;&#1082;&#1072;%20(5)\&#1087;&#1079;&#1079;\&#1053;&#1086;&#1074;&#1072;&#1103;%20&#1087;&#1072;&#1087;&#1082;&#1072;\&#1043;&#1088;&#1072;&#1076;&#1050;%20&#1088;&#1077;&#1076;.%20&#1086;&#1090;%2003.08.2018.rtf" TargetMode="External"/><Relationship Id="rId297"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40" Type="http://schemas.openxmlformats.org/officeDocument/2006/relationships/hyperlink" Target="file:///D:\&#1054;&#1073;&#1097;&#1080;&#1081;%20&#1088;&#1077;&#1089;&#1091;&#1088;&#1089;\&#1050;&#1088;&#1080;&#1074;&#1077;&#1085;&#1082;&#1086;\&#1053;&#1086;&#1074;&#1072;&#1103;%20&#1087;&#1072;&#1087;&#1082;&#1072;%20(5)\&#1087;&#1079;&#1079;\&#1053;&#1086;&#1074;&#1072;&#1103;%20&#1087;&#1072;&#1087;&#1082;&#1072;\&#1043;&#1088;&#1072;&#1076;&#1050;%20&#1088;&#1077;&#1076;.%20&#1086;&#1090;%2003.08.2018.rtf" TargetMode="External"/><Relationship Id="rId115"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36"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57"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78"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301" Type="http://schemas.openxmlformats.org/officeDocument/2006/relationships/hyperlink" Target="consultantplus://offline/ref=0C9EBC1E86852F2CA18407DDF1F4C551D5B3F05D424AE34801D0F623i6K" TargetMode="External"/><Relationship Id="rId322" Type="http://schemas.openxmlformats.org/officeDocument/2006/relationships/hyperlink" Target="consultantplus://offline/ref=B3C69930F1B6D7705C66087D028D6B112A4FEF0190AA32C7AB48870054P9A9J" TargetMode="External"/><Relationship Id="rId61" Type="http://schemas.openxmlformats.org/officeDocument/2006/relationships/hyperlink" Target="file:///D:\&#1054;&#1073;&#1097;&#1080;&#1081;%20&#1088;&#1077;&#1089;&#1091;&#1088;&#1089;\&#1050;&#1088;&#1080;&#1074;&#1077;&#1085;&#1082;&#1086;\&#1053;&#1086;&#1074;&#1072;&#1103;%20&#1087;&#1072;&#1087;&#1082;&#1072;%20(5)\&#1087;&#1079;&#1079;\&#1053;&#1086;&#1074;&#1072;&#1103;%20&#1087;&#1072;&#1087;&#1082;&#1072;\&#1043;&#1088;&#1072;&#1076;&#1050;%20&#1088;&#1077;&#1076;.%20&#1086;&#1090;%2003.08.2018.rtf" TargetMode="External"/><Relationship Id="rId82" Type="http://schemas.openxmlformats.org/officeDocument/2006/relationships/hyperlink" Target="file:///D:\&#1054;&#1073;&#1097;&#1080;&#1081;%20&#1088;&#1077;&#1089;&#1091;&#1088;&#1089;\&#1050;&#1088;&#1080;&#1074;&#1077;&#1085;&#1082;&#1086;\&#1053;&#1086;&#1074;&#1072;&#1103;%20&#1087;&#1072;&#1087;&#1082;&#1072;%20(5)\&#1087;&#1079;&#1079;\&#1053;&#1086;&#1074;&#1072;&#1103;%20&#1087;&#1072;&#1087;&#1082;&#1072;\&#1043;&#1088;&#1072;&#1076;&#1050;%20&#1088;&#1077;&#1076;.%20&#1086;&#1090;%2003.08.2018.rtf" TargetMode="External"/><Relationship Id="rId199"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03"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9" Type="http://schemas.openxmlformats.org/officeDocument/2006/relationships/hyperlink" Target="file:///D:\&#1054;&#1073;&#1097;&#1080;&#1081;%20&#1088;&#1077;&#1089;&#1091;&#1088;&#1089;\&#1045;&#1083;&#1077;&#1085;&#1072;\Desktop\&#1053;&#1086;&#1074;&#1072;&#1103;%20&#1087;&#1072;&#1087;&#1082;&#1072;%20(5)\&#1087;&#1079;&#1079;\&#1053;&#1086;&#1074;&#1072;&#1103;%20&#1087;&#1072;&#1087;&#1082;&#1072;\&#1043;&#1088;&#1072;&#1076;&#1050;%20&#1088;&#1077;&#1076;.%20&#1086;&#1090;%2003.08.2018.rtf" TargetMode="External"/><Relationship Id="rId224"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245" Type="http://schemas.openxmlformats.org/officeDocument/2006/relationships/hyperlink" Target="file:///D:\&#1054;&#1073;&#1097;&#1080;&#1081;%20&#1088;&#1077;&#1089;&#1091;&#1088;&#1089;\&#1050;&#1088;&#1080;&#1074;&#1077;&#1085;&#1082;&#1086;\&#1053;&#1086;&#1074;&#1072;&#1103;%20&#1087;&#1072;&#1087;&#1082;&#1072;%20(5)\&#1087;&#1079;&#1079;\&#1053;&#1086;&#1074;&#1072;&#1103;%20&#1087;&#1072;&#1087;&#1082;&#1072;\&#1043;&#1088;&#1072;&#1076;&#1050;%20&#1088;&#1077;&#1076;.%20&#1086;&#1090;%2003.08.2018.rtf" TargetMode="External"/><Relationship Id="rId266" Type="http://schemas.openxmlformats.org/officeDocument/2006/relationships/hyperlink" Target="file:///D:\&#1054;&#1073;&#1097;&#1080;&#1081;%20&#1088;&#1077;&#1089;&#1091;&#1088;&#1089;\&#1050;&#1088;&#1080;&#1074;&#1077;&#1085;&#1082;&#1086;\&#1053;&#1086;&#1074;&#1072;&#1103;%20&#1087;&#1072;&#1087;&#1082;&#1072;%20(5)\&#1087;&#1079;&#1079;\&#1053;&#1086;&#1074;&#1072;&#1103;%20&#1087;&#1072;&#1087;&#1082;&#1072;\&#1043;&#1088;&#1072;&#1076;&#1050;%20&#1088;&#1077;&#1076;.%20&#1086;&#1090;%2003.08.2018.rtf" TargetMode="External"/><Relationship Id="rId287" Type="http://schemas.openxmlformats.org/officeDocument/2006/relationships/hyperlink" Target="http://www.consultant.ru/document/cons_doc_LAW_60683/4c65ff0f232195d8dccc08535d2c3923d5b67f1c/" TargetMode="External"/><Relationship Id="rId30"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05"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26"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47"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68"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312" Type="http://schemas.openxmlformats.org/officeDocument/2006/relationships/hyperlink" Target="file:///D:\&#1054;&#1073;&#1097;&#1080;&#1081;%20&#1088;&#1077;&#1089;&#1091;&#1088;&#1089;\&#1050;&#1088;&#1080;&#1074;&#1077;&#1085;&#1082;&#1086;\&#1053;&#1072;%20&#1089;&#1072;&#1081;&#1090;\&#1053;&#1040;%20&#1057;&#1040;&#1049;&#1058;\&#1055;&#1088;&#1072;&#1074;&#1080;&#1083;&#1072;%20&#1079;&#1077;&#1084;&#1083;&#1077;&#1087;&#1086;&#1083;&#1100;&#1079;&#1086;&#1074;&#1072;&#1085;&#1080;&#1103;%20&#1080;%20&#1079;&#1072;&#1089;&#1090;&#1088;&#1086;&#1081;&#1082;&#1080;%20&#1089;-&#1087;%20&#1050;&#1091;&#1073;&#1072;&#1085;&#1077;&#1094;\&#1043;&#1088;&#1072;&#1076;&#1086;&#1089;&#1090;&#1088;&#1086;&#1080;&#1090;&#1077;&#1083;&#1100;&#1085;&#1099;&#1081;%20&#1088;&#1077;&#1075;&#1083;&#1072;&#1084;&#1077;&#1085;&#1090;%20%20&#1089;-&#1087;%20&#1050;&#1091;&#1073;&#1072;&#1085;&#1077;&#1094;.doc" TargetMode="External"/><Relationship Id="rId333" Type="http://schemas.openxmlformats.org/officeDocument/2006/relationships/hyperlink" Target="consultantplus://offline/ref=0C9EBC1E86852F2CA18407DDF1F4C551D5B3F05D424AE34801D0F623i6K" TargetMode="External"/><Relationship Id="rId51"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72"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93"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 Id="rId189" Type="http://schemas.openxmlformats.org/officeDocument/2006/relationships/hyperlink" Target="file:///D:\&#1054;&#1073;&#1097;&#1080;&#1081;%20&#1088;&#1077;&#1089;&#1091;&#1088;&#1089;\&#1053;&#1086;&#1074;&#1072;&#1103;%20&#1087;&#1072;&#1087;&#1082;&#1072;%20(5)\&#1087;&#1079;&#1079;\&#1053;&#1086;&#1074;&#1072;&#1103;%20&#1087;&#1072;&#1087;&#1082;&#1072;\&#1043;&#1088;&#1072;&#1076;&#1050;%20&#1088;&#1077;&#1076;.%20&#1086;&#1090;%2003.08.2018.rt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123</Pages>
  <Words>97651</Words>
  <Characters>556613</Characters>
  <Application>Microsoft Office Word</Application>
  <DocSecurity>0</DocSecurity>
  <Lines>4638</Lines>
  <Paragraphs>1305</Paragraphs>
  <ScaleCrop>false</ScaleCrop>
  <Company/>
  <LinksUpToDate>false</LinksUpToDate>
  <CharactersWithSpaces>652959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dc:creator>
  <cp:keywords/>
  <dc:description/>
  <cp:lastModifiedBy>Адм</cp:lastModifiedBy>
  <cp:revision>2</cp:revision>
  <dcterms:created xsi:type="dcterms:W3CDTF">2019-12-30T08:29:00Z</dcterms:created>
  <dcterms:modified xsi:type="dcterms:W3CDTF">2019-12-30T08:30:00Z</dcterms:modified>
</cp:coreProperties>
</file>